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8" w:rsidRPr="00911BCD" w:rsidRDefault="00045BB8" w:rsidP="00E21986">
      <w:pPr>
        <w:pStyle w:val="a4"/>
        <w:jc w:val="center"/>
        <w:rPr>
          <w:b/>
          <w:szCs w:val="28"/>
          <w:u w:val="single"/>
        </w:rPr>
      </w:pPr>
      <w:r w:rsidRPr="00911BCD">
        <w:rPr>
          <w:b/>
          <w:u w:val="single"/>
        </w:rPr>
        <w:t>Пояснювальна записка</w:t>
      </w:r>
    </w:p>
    <w:p w:rsidR="00045BB8" w:rsidRPr="00911BCD" w:rsidRDefault="00C913A6" w:rsidP="00045BB8">
      <w:pPr>
        <w:jc w:val="center"/>
        <w:rPr>
          <w:b/>
        </w:rPr>
      </w:pPr>
      <w:r w:rsidRPr="00911BCD">
        <w:rPr>
          <w:b/>
        </w:rPr>
        <w:t xml:space="preserve">до </w:t>
      </w:r>
      <w:r w:rsidR="001E7263" w:rsidRPr="00257AC1">
        <w:rPr>
          <w:b/>
        </w:rPr>
        <w:t xml:space="preserve">проекту </w:t>
      </w:r>
      <w:r w:rsidRPr="00911BCD">
        <w:rPr>
          <w:b/>
        </w:rPr>
        <w:t xml:space="preserve">рішення  сільської </w:t>
      </w:r>
      <w:r w:rsidR="00045BB8" w:rsidRPr="00911BCD">
        <w:rPr>
          <w:b/>
        </w:rPr>
        <w:t xml:space="preserve">ради  </w:t>
      </w:r>
      <w:proofErr w:type="spellStart"/>
      <w:r w:rsidR="00045BB8" w:rsidRPr="00911BCD">
        <w:rPr>
          <w:b/>
        </w:rPr>
        <w:t>„Про</w:t>
      </w:r>
      <w:proofErr w:type="spellEnd"/>
      <w:r w:rsidR="00045BB8" w:rsidRPr="00911BCD">
        <w:rPr>
          <w:b/>
        </w:rPr>
        <w:t xml:space="preserve">  внесення з</w:t>
      </w:r>
      <w:r w:rsidRPr="00911BCD">
        <w:rPr>
          <w:b/>
        </w:rPr>
        <w:t xml:space="preserve">мін до бюджету </w:t>
      </w:r>
      <w:proofErr w:type="spellStart"/>
      <w:r w:rsidRPr="00911BCD">
        <w:rPr>
          <w:b/>
        </w:rPr>
        <w:t>Мішково-Погорілівської</w:t>
      </w:r>
      <w:proofErr w:type="spellEnd"/>
      <w:r w:rsidRPr="00911BCD">
        <w:rPr>
          <w:b/>
        </w:rPr>
        <w:t xml:space="preserve"> сі</w:t>
      </w:r>
      <w:r w:rsidR="005A7C25" w:rsidRPr="00911BCD">
        <w:rPr>
          <w:b/>
        </w:rPr>
        <w:t>льської територіальної громади н</w:t>
      </w:r>
      <w:r w:rsidRPr="00911BCD">
        <w:rPr>
          <w:b/>
        </w:rPr>
        <w:t>а 2021 рік</w:t>
      </w:r>
      <w:r w:rsidR="008C2EC2" w:rsidRPr="00911BCD">
        <w:rPr>
          <w:b/>
        </w:rPr>
        <w:t>”</w:t>
      </w:r>
      <w:r w:rsidR="00F82167" w:rsidRPr="00911BCD">
        <w:rPr>
          <w:b/>
        </w:rPr>
        <w:t xml:space="preserve"> </w:t>
      </w:r>
      <w:r w:rsidR="008C2EC2" w:rsidRPr="00911BCD">
        <w:rPr>
          <w:b/>
        </w:rPr>
        <w:t>(</w:t>
      </w:r>
      <w:r w:rsidR="00AB4757">
        <w:rPr>
          <w:b/>
        </w:rPr>
        <w:t>листопад</w:t>
      </w:r>
      <w:r w:rsidR="00045BB8" w:rsidRPr="00911BCD">
        <w:rPr>
          <w:b/>
        </w:rPr>
        <w:t>)</w:t>
      </w:r>
    </w:p>
    <w:p w:rsidR="00F766A8" w:rsidRPr="00911BCD" w:rsidRDefault="00F766A8" w:rsidP="00045BB8">
      <w:pPr>
        <w:jc w:val="center"/>
        <w:rPr>
          <w:b/>
        </w:rPr>
      </w:pPr>
    </w:p>
    <w:p w:rsidR="00045BB8" w:rsidRPr="00911BCD" w:rsidRDefault="00F82167" w:rsidP="00770611">
      <w:pPr>
        <w:pStyle w:val="a9"/>
        <w:numPr>
          <w:ilvl w:val="0"/>
          <w:numId w:val="26"/>
        </w:numPr>
        <w:jc w:val="both"/>
        <w:rPr>
          <w:b/>
        </w:rPr>
      </w:pPr>
      <w:r w:rsidRPr="00911BCD">
        <w:rPr>
          <w:b/>
        </w:rPr>
        <w:t>Обґрунтування необхідності складання</w:t>
      </w:r>
      <w:r w:rsidR="00045BB8" w:rsidRPr="00911BCD">
        <w:rPr>
          <w:b/>
        </w:rPr>
        <w:t xml:space="preserve"> </w:t>
      </w:r>
      <w:r w:rsidR="001E7263" w:rsidRPr="00257AC1">
        <w:rPr>
          <w:b/>
        </w:rPr>
        <w:t>проекту</w:t>
      </w:r>
      <w:r w:rsidR="001E7263" w:rsidRPr="00911BCD">
        <w:rPr>
          <w:b/>
        </w:rPr>
        <w:t xml:space="preserve"> </w:t>
      </w:r>
      <w:r w:rsidR="00045BB8" w:rsidRPr="00911BCD">
        <w:rPr>
          <w:b/>
        </w:rPr>
        <w:t>рішення.</w:t>
      </w:r>
    </w:p>
    <w:p w:rsidR="00045BB8" w:rsidRPr="001D3F2F" w:rsidRDefault="001E7263" w:rsidP="00C913A6">
      <w:pPr>
        <w:jc w:val="both"/>
        <w:rPr>
          <w:b/>
        </w:rPr>
      </w:pPr>
      <w:r>
        <w:rPr>
          <w:color w:val="000000"/>
        </w:rPr>
        <w:t xml:space="preserve">             Проект р</w:t>
      </w:r>
      <w:r w:rsidR="00045BB8" w:rsidRPr="001D3F2F">
        <w:rPr>
          <w:color w:val="000000"/>
        </w:rPr>
        <w:t xml:space="preserve">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</w:t>
      </w:r>
      <w:r w:rsidR="00F82167">
        <w:rPr>
          <w:color w:val="000000"/>
        </w:rPr>
        <w:t>н</w:t>
      </w:r>
      <w:r w:rsidR="00C913A6" w:rsidRPr="001D3F2F">
        <w:rPr>
          <w:color w:val="000000"/>
        </w:rPr>
        <w:t xml:space="preserve">а 2021 рік” </w:t>
      </w:r>
      <w:r w:rsidR="00045BB8" w:rsidRPr="001D3F2F">
        <w:t>розроблен</w:t>
      </w:r>
      <w:r w:rsidR="00F82167">
        <w:t>е</w:t>
      </w:r>
      <w:r w:rsidR="00045BB8" w:rsidRPr="001D3F2F">
        <w:t xml:space="preserve">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="00045BB8" w:rsidRPr="001D3F2F">
        <w:t xml:space="preserve">, </w:t>
      </w:r>
      <w:r w:rsidR="00C913A6" w:rsidRPr="001D3F2F">
        <w:t xml:space="preserve">якісного виконання </w:t>
      </w:r>
      <w:r w:rsidR="00045BB8" w:rsidRPr="001D3F2F">
        <w:t>бюджету</w:t>
      </w:r>
      <w:r w:rsidR="00AC66FC" w:rsidRPr="001D3F2F">
        <w:t xml:space="preserve"> сільської територіальної громади</w:t>
      </w:r>
      <w:r w:rsidR="00045BB8"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="00045BB8"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7830F6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</w:t>
      </w:r>
      <w:r w:rsidRPr="007830F6">
        <w:rPr>
          <w:color w:val="000000"/>
        </w:rPr>
        <w:t xml:space="preserve">При підготовці </w:t>
      </w:r>
      <w:r w:rsidR="00911BCD" w:rsidRPr="007830F6">
        <w:rPr>
          <w:color w:val="000000"/>
        </w:rPr>
        <w:t xml:space="preserve">проекту </w:t>
      </w:r>
      <w:r w:rsidRPr="007830F6">
        <w:rPr>
          <w:color w:val="000000"/>
        </w:rPr>
        <w:t>рішення враховано необхідність фінансування невідкладних проблем, які вини</w:t>
      </w:r>
      <w:r w:rsidR="005A7C25" w:rsidRPr="007830F6">
        <w:rPr>
          <w:color w:val="000000"/>
        </w:rPr>
        <w:t>кли в процесі виконання бюджету сільської територіальної громади.</w:t>
      </w:r>
    </w:p>
    <w:p w:rsidR="007C11C8" w:rsidRPr="00AB4757" w:rsidRDefault="001E7263" w:rsidP="00A273A4">
      <w:pPr>
        <w:jc w:val="both"/>
        <w:rPr>
          <w:color w:val="FF0000"/>
        </w:rPr>
      </w:pPr>
      <w:r w:rsidRPr="00AB4757">
        <w:rPr>
          <w:color w:val="000000"/>
        </w:rPr>
        <w:t xml:space="preserve">             </w:t>
      </w:r>
      <w:r w:rsidR="00FB76F1" w:rsidRPr="00AB4757">
        <w:rPr>
          <w:color w:val="000000"/>
        </w:rPr>
        <w:t>Враховано</w:t>
      </w:r>
      <w:r w:rsidR="00C57EE1" w:rsidRPr="00AB4757">
        <w:rPr>
          <w:color w:val="000000"/>
        </w:rPr>
        <w:t xml:space="preserve">: </w:t>
      </w:r>
      <w:r w:rsidR="00AB4757" w:rsidRPr="00AB4757">
        <w:rPr>
          <w:color w:val="000000"/>
        </w:rPr>
        <w:t xml:space="preserve">розпорядження Кабінету Міністрів  України від 28.10.2021 року № 1337-р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територій», рішення Шевченківської сільської ради «Про внесення змін до бюджету Шевченківської сільської територіальної громади на 2021 рік» від </w:t>
      </w:r>
      <w:r w:rsidR="00AB4757" w:rsidRPr="00E27B56">
        <w:t xml:space="preserve">01.11.2021 року № </w:t>
      </w:r>
      <w:r w:rsidR="00544DB1" w:rsidRPr="00E27B56">
        <w:t>2</w:t>
      </w:r>
      <w:r w:rsidR="00AB4757" w:rsidRPr="00E27B56">
        <w:t xml:space="preserve">, </w:t>
      </w:r>
      <w:r w:rsidR="00AB4757" w:rsidRPr="00AB4757">
        <w:t>подання</w:t>
      </w:r>
      <w:r w:rsidR="00AB4757" w:rsidRPr="00AB4757">
        <w:rPr>
          <w:color w:val="FF0000"/>
        </w:rPr>
        <w:t xml:space="preserve"> </w:t>
      </w:r>
      <w:r w:rsidR="00AB4757" w:rsidRPr="00AB4757">
        <w:rPr>
          <w:color w:val="000000"/>
        </w:rPr>
        <w:t xml:space="preserve">начальника відділу бухгалтерського обліку та звітності </w:t>
      </w:r>
      <w:proofErr w:type="spellStart"/>
      <w:r w:rsidR="00AB4757" w:rsidRPr="00AB4757">
        <w:rPr>
          <w:color w:val="000000"/>
        </w:rPr>
        <w:t>Мішково-Погорілівської</w:t>
      </w:r>
      <w:proofErr w:type="spellEnd"/>
      <w:r w:rsidR="00AB4757" w:rsidRPr="00AB4757">
        <w:rPr>
          <w:color w:val="000000"/>
        </w:rPr>
        <w:t xml:space="preserve"> сільської ради, листи відділу освіти, культури, молоді та спорту </w:t>
      </w:r>
      <w:proofErr w:type="spellStart"/>
      <w:r w:rsidR="00AB4757" w:rsidRPr="00AB4757">
        <w:rPr>
          <w:color w:val="000000"/>
        </w:rPr>
        <w:t>Мішково-Погорілівської</w:t>
      </w:r>
      <w:proofErr w:type="spellEnd"/>
      <w:r w:rsidR="00AB4757" w:rsidRPr="00AB4757">
        <w:rPr>
          <w:color w:val="000000"/>
        </w:rPr>
        <w:t xml:space="preserve"> сільської ради, лист відділу соціального захисту населення </w:t>
      </w:r>
      <w:proofErr w:type="spellStart"/>
      <w:r w:rsidR="00AB4757" w:rsidRPr="00AB4757">
        <w:rPr>
          <w:color w:val="000000"/>
        </w:rPr>
        <w:t>Мішково-Погорілівської</w:t>
      </w:r>
      <w:proofErr w:type="spellEnd"/>
      <w:r w:rsidR="00AB4757" w:rsidRPr="00AB4757">
        <w:rPr>
          <w:color w:val="000000"/>
        </w:rPr>
        <w:t xml:space="preserve"> сільської ради, лист СКЗ «</w:t>
      </w:r>
      <w:proofErr w:type="spellStart"/>
      <w:r w:rsidR="00AB4757" w:rsidRPr="00AB4757">
        <w:rPr>
          <w:color w:val="000000"/>
        </w:rPr>
        <w:t>Вітовська</w:t>
      </w:r>
      <w:proofErr w:type="spellEnd"/>
      <w:r w:rsidR="00AB4757" w:rsidRPr="00AB4757">
        <w:rPr>
          <w:color w:val="000000"/>
        </w:rPr>
        <w:t xml:space="preserve"> публічна бібліотека», лист фінансового відділу </w:t>
      </w:r>
      <w:proofErr w:type="spellStart"/>
      <w:r w:rsidR="00AB4757" w:rsidRPr="00AB4757">
        <w:rPr>
          <w:color w:val="000000"/>
        </w:rPr>
        <w:t>Мішково-Погорілівської</w:t>
      </w:r>
      <w:proofErr w:type="spellEnd"/>
      <w:r w:rsidR="00AB4757" w:rsidRPr="00AB4757">
        <w:rPr>
          <w:color w:val="000000"/>
        </w:rPr>
        <w:t xml:space="preserve"> сільської ради,</w:t>
      </w:r>
      <w:r w:rsidR="00124473" w:rsidRPr="00AB4757">
        <w:rPr>
          <w:color w:val="000000"/>
        </w:rPr>
        <w:t>та заслухавши і обговоривши інформацію начальника фінансового відділу</w:t>
      </w:r>
      <w:r w:rsidR="007C11C8" w:rsidRPr="00AB4757">
        <w:rPr>
          <w:color w:val="000000" w:themeColor="text1"/>
        </w:rPr>
        <w:t>.</w:t>
      </w:r>
    </w:p>
    <w:p w:rsidR="00045BB8" w:rsidRPr="007830F6" w:rsidRDefault="00045BB8" w:rsidP="00A273A4">
      <w:pPr>
        <w:jc w:val="both"/>
      </w:pPr>
      <w:r w:rsidRPr="007830F6">
        <w:rPr>
          <w:b/>
        </w:rPr>
        <w:t xml:space="preserve">   </w:t>
      </w:r>
      <w:r w:rsidR="00FE713D">
        <w:rPr>
          <w:b/>
        </w:rPr>
        <w:t xml:space="preserve">       </w:t>
      </w:r>
      <w:r w:rsidRPr="007830F6">
        <w:rPr>
          <w:b/>
        </w:rPr>
        <w:t>2</w:t>
      </w:r>
      <w:r w:rsidRPr="007830F6">
        <w:t>.</w:t>
      </w:r>
      <w:r w:rsidR="007C11C8" w:rsidRPr="007830F6">
        <w:t xml:space="preserve"> </w:t>
      </w:r>
      <w:r w:rsidRPr="007830F6">
        <w:rPr>
          <w:b/>
        </w:rPr>
        <w:t xml:space="preserve">Мета і завдання підготовки проекту рішення                                      </w:t>
      </w:r>
    </w:p>
    <w:p w:rsidR="00045BB8" w:rsidRDefault="00FE713D" w:rsidP="00866997">
      <w:pPr>
        <w:jc w:val="both"/>
      </w:pPr>
      <w:r>
        <w:t xml:space="preserve">          </w:t>
      </w:r>
      <w:r w:rsidR="00045BB8" w:rsidRPr="007830F6">
        <w:t>В зв’язку з ефективним використанням наявного фінансового ресурсу, дотри</w:t>
      </w:r>
      <w:r w:rsidR="003C66CC" w:rsidRPr="007830F6">
        <w:t xml:space="preserve">мання збалансованості </w:t>
      </w:r>
      <w:r w:rsidR="008902DD" w:rsidRPr="007830F6">
        <w:t xml:space="preserve">доходів та </w:t>
      </w:r>
      <w:r w:rsidR="00045BB8" w:rsidRPr="007830F6">
        <w:t xml:space="preserve">видатків </w:t>
      </w:r>
      <w:r w:rsidR="005A7C25" w:rsidRPr="007830F6">
        <w:t>бюджету с</w:t>
      </w:r>
      <w:r w:rsidR="00F92100" w:rsidRPr="007830F6">
        <w:t>ільської територіальної громади,            п</w:t>
      </w:r>
      <w:r w:rsidR="00045BB8" w:rsidRPr="007830F6">
        <w:t>ропонується:</w:t>
      </w:r>
    </w:p>
    <w:p w:rsidR="00857598" w:rsidRPr="00857598" w:rsidRDefault="00FE713D" w:rsidP="00866997">
      <w:pPr>
        <w:jc w:val="both"/>
        <w:rPr>
          <w:b/>
        </w:rPr>
      </w:pPr>
      <w:r>
        <w:rPr>
          <w:b/>
        </w:rPr>
        <w:t xml:space="preserve">          </w:t>
      </w:r>
      <w:r w:rsidR="00857598" w:rsidRPr="00857598">
        <w:rPr>
          <w:b/>
        </w:rPr>
        <w:t>2.1.</w:t>
      </w:r>
      <w:r w:rsidR="00857598">
        <w:rPr>
          <w:b/>
        </w:rPr>
        <w:t xml:space="preserve"> </w:t>
      </w:r>
      <w:r w:rsidR="000E2703" w:rsidRPr="007830F6">
        <w:rPr>
          <w:b/>
          <w:i/>
          <w:color w:val="000000" w:themeColor="text1"/>
        </w:rPr>
        <w:t xml:space="preserve">Внести зміни у </w:t>
      </w:r>
      <w:r w:rsidR="00811DA4">
        <w:rPr>
          <w:b/>
          <w:i/>
          <w:color w:val="000000" w:themeColor="text1"/>
        </w:rPr>
        <w:t>доходну</w:t>
      </w:r>
      <w:r w:rsidR="000E2703" w:rsidRPr="007830F6">
        <w:rPr>
          <w:b/>
          <w:i/>
          <w:color w:val="000000" w:themeColor="text1"/>
        </w:rPr>
        <w:t xml:space="preserve"> частину бюджету</w:t>
      </w:r>
      <w:r w:rsidR="000E2703" w:rsidRPr="007830F6">
        <w:rPr>
          <w:b/>
          <w:i/>
          <w:color w:val="000000"/>
        </w:rPr>
        <w:t xml:space="preserve"> сільської територіальної громади </w:t>
      </w:r>
      <w:r w:rsidR="00811DA4">
        <w:rPr>
          <w:b/>
          <w:i/>
          <w:color w:val="000000"/>
        </w:rPr>
        <w:t xml:space="preserve">на </w:t>
      </w:r>
      <w:r w:rsidR="000E2703" w:rsidRPr="007830F6">
        <w:rPr>
          <w:b/>
          <w:i/>
          <w:color w:val="000000"/>
        </w:rPr>
        <w:t>2021 р</w:t>
      </w:r>
      <w:r w:rsidR="00811DA4">
        <w:rPr>
          <w:b/>
          <w:i/>
          <w:color w:val="000000"/>
        </w:rPr>
        <w:t>ік</w:t>
      </w:r>
      <w:r w:rsidR="000E2703" w:rsidRPr="007830F6">
        <w:rPr>
          <w:b/>
          <w:i/>
          <w:color w:val="000000"/>
        </w:rPr>
        <w:t xml:space="preserve">: </w:t>
      </w:r>
    </w:p>
    <w:p w:rsidR="0059104A" w:rsidRPr="00B16EB8" w:rsidRDefault="005556CF" w:rsidP="0059104A">
      <w:pPr>
        <w:jc w:val="both"/>
        <w:rPr>
          <w:b/>
        </w:rPr>
      </w:pPr>
      <w:r w:rsidRPr="007830F6">
        <w:rPr>
          <w:color w:val="000000"/>
        </w:rPr>
        <w:t xml:space="preserve">     </w:t>
      </w:r>
      <w:r w:rsidR="00942331" w:rsidRPr="007830F6">
        <w:rPr>
          <w:color w:val="000000"/>
        </w:rPr>
        <w:t xml:space="preserve">     </w:t>
      </w:r>
      <w:r w:rsidRPr="007830F6">
        <w:rPr>
          <w:b/>
          <w:i/>
          <w:color w:val="000000"/>
        </w:rPr>
        <w:t>2.1</w:t>
      </w:r>
      <w:r w:rsidR="00F60F31" w:rsidRPr="007830F6">
        <w:rPr>
          <w:b/>
          <w:i/>
          <w:color w:val="000000"/>
        </w:rPr>
        <w:t>.</w:t>
      </w:r>
      <w:r w:rsidR="00857598">
        <w:rPr>
          <w:b/>
          <w:i/>
          <w:color w:val="000000"/>
        </w:rPr>
        <w:t>1.</w:t>
      </w:r>
      <w:r w:rsidR="00942331" w:rsidRPr="007830F6">
        <w:rPr>
          <w:b/>
          <w:i/>
          <w:color w:val="000000"/>
        </w:rPr>
        <w:t xml:space="preserve"> </w:t>
      </w:r>
      <w:r w:rsidR="00F60F31" w:rsidRPr="007830F6">
        <w:rPr>
          <w:b/>
          <w:i/>
          <w:color w:val="000000"/>
        </w:rPr>
        <w:t xml:space="preserve">Збільшити </w:t>
      </w:r>
      <w:r w:rsidRPr="007830F6">
        <w:rPr>
          <w:b/>
          <w:i/>
          <w:color w:val="000000"/>
        </w:rPr>
        <w:t>доходну частину загальн</w:t>
      </w:r>
      <w:r w:rsidR="005A7C25" w:rsidRPr="007830F6">
        <w:rPr>
          <w:b/>
          <w:i/>
          <w:color w:val="000000"/>
        </w:rPr>
        <w:t>ого фонду</w:t>
      </w:r>
      <w:r w:rsidR="007400F2" w:rsidRPr="007830F6">
        <w:rPr>
          <w:b/>
          <w:i/>
          <w:color w:val="000000"/>
        </w:rPr>
        <w:t xml:space="preserve"> бюджету</w:t>
      </w:r>
      <w:r w:rsidR="005A7C25" w:rsidRPr="007830F6">
        <w:rPr>
          <w:b/>
          <w:i/>
          <w:color w:val="000000"/>
        </w:rPr>
        <w:t xml:space="preserve"> </w:t>
      </w:r>
      <w:r w:rsidR="007400F2" w:rsidRPr="007830F6">
        <w:rPr>
          <w:b/>
          <w:i/>
          <w:color w:val="000000"/>
        </w:rPr>
        <w:t>сільської територіальної громади</w:t>
      </w:r>
      <w:r w:rsidR="005A7C25" w:rsidRPr="007830F6">
        <w:rPr>
          <w:b/>
          <w:i/>
          <w:color w:val="000000"/>
        </w:rPr>
        <w:t xml:space="preserve"> </w:t>
      </w:r>
      <w:r w:rsidR="007E1746" w:rsidRPr="007830F6">
        <w:rPr>
          <w:b/>
          <w:i/>
          <w:color w:val="000000"/>
        </w:rPr>
        <w:t xml:space="preserve">на </w:t>
      </w:r>
      <w:r w:rsidR="005A7C25" w:rsidRPr="007830F6">
        <w:rPr>
          <w:b/>
          <w:i/>
          <w:color w:val="000000"/>
        </w:rPr>
        <w:t>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7E1746" w:rsidRPr="007830F6">
        <w:rPr>
          <w:b/>
          <w:i/>
          <w:color w:val="000000"/>
        </w:rPr>
        <w:t xml:space="preserve">ік </w:t>
      </w:r>
      <w:r w:rsidR="00056C2C" w:rsidRPr="007830F6">
        <w:rPr>
          <w:b/>
          <w:i/>
          <w:color w:val="000000" w:themeColor="text1"/>
        </w:rPr>
        <w:t xml:space="preserve">на загальну суму </w:t>
      </w:r>
      <w:r w:rsidR="0059104A">
        <w:rPr>
          <w:b/>
          <w:i/>
        </w:rPr>
        <w:t>3 5</w:t>
      </w:r>
      <w:r w:rsidR="00E43E13">
        <w:rPr>
          <w:b/>
          <w:i/>
        </w:rPr>
        <w:t>74</w:t>
      </w:r>
      <w:r w:rsidR="0059104A">
        <w:rPr>
          <w:b/>
          <w:i/>
        </w:rPr>
        <w:t xml:space="preserve"> </w:t>
      </w:r>
      <w:r w:rsidR="00E43E13">
        <w:rPr>
          <w:b/>
          <w:i/>
        </w:rPr>
        <w:t>586</w:t>
      </w:r>
      <w:r w:rsidR="00283826" w:rsidRPr="007830F6">
        <w:rPr>
          <w:b/>
          <w:i/>
        </w:rPr>
        <w:t xml:space="preserve"> </w:t>
      </w:r>
      <w:r w:rsidR="00EF06BB" w:rsidRPr="007830F6">
        <w:t xml:space="preserve"> </w:t>
      </w:r>
      <w:r w:rsidR="00056C2C" w:rsidRPr="007830F6">
        <w:rPr>
          <w:b/>
          <w:i/>
        </w:rPr>
        <w:t>гривень</w:t>
      </w:r>
      <w:r w:rsidR="00283826" w:rsidRPr="007830F6">
        <w:t xml:space="preserve"> </w:t>
      </w:r>
      <w:r w:rsidR="0059104A" w:rsidRPr="00B16EB8">
        <w:rPr>
          <w:b/>
          <w:sz w:val="26"/>
          <w:szCs w:val="26"/>
        </w:rPr>
        <w:t>у т. ч.:</w:t>
      </w:r>
    </w:p>
    <w:p w:rsidR="0059104A" w:rsidRPr="00B16EB8" w:rsidRDefault="0059104A" w:rsidP="0059104A">
      <w:pPr>
        <w:jc w:val="both"/>
      </w:pPr>
      <w:r w:rsidRPr="00B16EB8">
        <w:t xml:space="preserve">     - КБКД 14031900 «Пальне» на суму 1 5</w:t>
      </w:r>
      <w:r w:rsidR="00E43E13">
        <w:t>17</w:t>
      </w:r>
      <w:r w:rsidRPr="00B16EB8">
        <w:t xml:space="preserve"> </w:t>
      </w:r>
      <w:r w:rsidR="00E43E13">
        <w:t>636</w:t>
      </w:r>
      <w:r w:rsidRPr="00B16EB8">
        <w:t xml:space="preserve"> гривень;</w:t>
      </w:r>
    </w:p>
    <w:p w:rsidR="0059104A" w:rsidRPr="00B16EB8" w:rsidRDefault="0059104A" w:rsidP="0059104A">
      <w:pPr>
        <w:jc w:val="both"/>
      </w:pPr>
      <w:r w:rsidRPr="00B16EB8">
        <w:t xml:space="preserve">     - КБКД 41034500 «Субвенція з державного бюджету місцевим бюджетам на здійснення заходів щодо соціально-економічного розвитку територій</w:t>
      </w:r>
      <w:r w:rsidR="00B16EB8">
        <w:t>» на суму</w:t>
      </w:r>
      <w:r w:rsidRPr="00B16EB8">
        <w:t xml:space="preserve"> 2 000 000 гривень;</w:t>
      </w:r>
    </w:p>
    <w:p w:rsidR="0059104A" w:rsidRDefault="00857598" w:rsidP="0059104A">
      <w:pPr>
        <w:jc w:val="both"/>
      </w:pPr>
      <w:r>
        <w:t xml:space="preserve">     - </w:t>
      </w:r>
      <w:r w:rsidR="0059104A" w:rsidRPr="00B16EB8">
        <w:t xml:space="preserve">КБКД 41053900 «Інші субвенції з місцевого бюджету» </w:t>
      </w:r>
      <w:r w:rsidR="00B16EB8">
        <w:t xml:space="preserve">на суму </w:t>
      </w:r>
      <w:r w:rsidR="0059104A" w:rsidRPr="00B16EB8">
        <w:t>56 950 гривень</w:t>
      </w:r>
      <w:r w:rsidR="00B16EB8">
        <w:t xml:space="preserve"> (субвенція </w:t>
      </w:r>
      <w:r w:rsidR="00B16EB8" w:rsidRPr="007830F6">
        <w:t>з бюджету Шевченківської сільської територіальної громади</w:t>
      </w:r>
      <w:r w:rsidR="00B16EB8">
        <w:t>)</w:t>
      </w:r>
      <w:r w:rsidR="0059104A" w:rsidRPr="00B16EB8">
        <w:t>.</w:t>
      </w:r>
    </w:p>
    <w:p w:rsidR="00857598" w:rsidRPr="00857598" w:rsidRDefault="00857598" w:rsidP="0059104A">
      <w:pPr>
        <w:jc w:val="both"/>
      </w:pPr>
      <w:r>
        <w:rPr>
          <w:sz w:val="26"/>
          <w:szCs w:val="26"/>
        </w:rPr>
        <w:t xml:space="preserve">         </w:t>
      </w:r>
      <w:r w:rsidRPr="00857598">
        <w:rPr>
          <w:b/>
          <w:i/>
          <w:sz w:val="26"/>
          <w:szCs w:val="26"/>
        </w:rPr>
        <w:t>2.1.2.</w:t>
      </w:r>
      <w:r>
        <w:rPr>
          <w:b/>
          <w:i/>
          <w:sz w:val="26"/>
          <w:szCs w:val="26"/>
        </w:rPr>
        <w:t xml:space="preserve"> </w:t>
      </w:r>
      <w:r w:rsidRPr="00857598">
        <w:rPr>
          <w:b/>
          <w:i/>
        </w:rPr>
        <w:t xml:space="preserve">Збільшити доходну частину спеціального фонду бюджету сільської територіальної громади </w:t>
      </w:r>
      <w:r w:rsidRPr="00857598">
        <w:t>по КБКД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 на суму 1 000 гривень.</w:t>
      </w:r>
    </w:p>
    <w:p w:rsidR="00475F79" w:rsidRPr="007830F6" w:rsidRDefault="00B33391" w:rsidP="00B33391">
      <w:pPr>
        <w:jc w:val="both"/>
        <w:rPr>
          <w:b/>
          <w:i/>
          <w:color w:val="000000"/>
        </w:rPr>
      </w:pPr>
      <w:r w:rsidRPr="007830F6">
        <w:rPr>
          <w:color w:val="000000" w:themeColor="text1"/>
        </w:rPr>
        <w:t xml:space="preserve">    </w:t>
      </w:r>
      <w:r w:rsidR="00BB1E50" w:rsidRPr="007830F6">
        <w:rPr>
          <w:b/>
          <w:i/>
          <w:color w:val="000000" w:themeColor="text1"/>
        </w:rPr>
        <w:t xml:space="preserve"> </w:t>
      </w:r>
      <w:r w:rsidR="00FD5518" w:rsidRPr="007830F6">
        <w:rPr>
          <w:b/>
          <w:i/>
          <w:color w:val="000000" w:themeColor="text1"/>
        </w:rPr>
        <w:t xml:space="preserve"> </w:t>
      </w:r>
      <w:r w:rsidR="00FE713D">
        <w:rPr>
          <w:b/>
          <w:i/>
          <w:color w:val="000000" w:themeColor="text1"/>
        </w:rPr>
        <w:t xml:space="preserve">   </w:t>
      </w:r>
      <w:r w:rsidR="0015635E" w:rsidRPr="007830F6">
        <w:rPr>
          <w:b/>
          <w:i/>
          <w:color w:val="000000" w:themeColor="text1"/>
        </w:rPr>
        <w:t>2.</w:t>
      </w:r>
      <w:r w:rsidR="00F60F31" w:rsidRPr="007830F6">
        <w:rPr>
          <w:b/>
          <w:i/>
          <w:color w:val="000000" w:themeColor="text1"/>
        </w:rPr>
        <w:t>2.</w:t>
      </w:r>
      <w:r w:rsidR="00F766A8" w:rsidRPr="007830F6">
        <w:rPr>
          <w:b/>
          <w:i/>
          <w:color w:val="000000" w:themeColor="text1"/>
        </w:rPr>
        <w:t xml:space="preserve"> </w:t>
      </w:r>
      <w:r w:rsidR="00230ADE" w:rsidRPr="007830F6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7830F6">
        <w:rPr>
          <w:b/>
          <w:i/>
          <w:color w:val="000000" w:themeColor="text1"/>
        </w:rPr>
        <w:t>загальн</w:t>
      </w:r>
      <w:r w:rsidR="00F92100" w:rsidRPr="007830F6">
        <w:rPr>
          <w:b/>
          <w:i/>
          <w:color w:val="000000" w:themeColor="text1"/>
        </w:rPr>
        <w:t xml:space="preserve">ого фонду </w:t>
      </w:r>
      <w:r w:rsidR="007400F2" w:rsidRPr="007830F6">
        <w:rPr>
          <w:b/>
          <w:i/>
          <w:color w:val="000000" w:themeColor="text1"/>
        </w:rPr>
        <w:t>бюджету</w:t>
      </w:r>
      <w:r w:rsidR="007400F2" w:rsidRPr="007830F6">
        <w:rPr>
          <w:b/>
          <w:i/>
          <w:color w:val="000000"/>
        </w:rPr>
        <w:t xml:space="preserve"> сільської територіальної громади</w:t>
      </w:r>
      <w:r w:rsidR="00F92100" w:rsidRPr="007830F6">
        <w:rPr>
          <w:b/>
          <w:i/>
          <w:color w:val="000000"/>
        </w:rPr>
        <w:t xml:space="preserve"> 2021</w:t>
      </w:r>
      <w:r w:rsidR="00724E43" w:rsidRPr="007830F6">
        <w:rPr>
          <w:b/>
          <w:i/>
          <w:color w:val="000000"/>
        </w:rPr>
        <w:t xml:space="preserve"> </w:t>
      </w:r>
      <w:r w:rsidR="00F92100" w:rsidRPr="007830F6">
        <w:rPr>
          <w:b/>
          <w:i/>
          <w:color w:val="000000"/>
        </w:rPr>
        <w:t>р</w:t>
      </w:r>
      <w:r w:rsidR="00230ADE" w:rsidRPr="007830F6">
        <w:rPr>
          <w:b/>
          <w:i/>
          <w:color w:val="000000"/>
        </w:rPr>
        <w:t xml:space="preserve">: </w:t>
      </w:r>
    </w:p>
    <w:p w:rsidR="00230ADE" w:rsidRPr="007830F6" w:rsidRDefault="00FE713D" w:rsidP="00B33391">
      <w:pPr>
        <w:jc w:val="both"/>
        <w:rPr>
          <w:b/>
          <w:i/>
          <w:iCs/>
        </w:rPr>
      </w:pPr>
      <w:r>
        <w:rPr>
          <w:b/>
          <w:i/>
          <w:color w:val="000000"/>
        </w:rPr>
        <w:t xml:space="preserve">        </w:t>
      </w:r>
      <w:r w:rsidR="00475F79" w:rsidRPr="007830F6">
        <w:rPr>
          <w:b/>
          <w:i/>
          <w:color w:val="000000"/>
        </w:rPr>
        <w:t xml:space="preserve"> </w:t>
      </w:r>
      <w:r w:rsidR="00475F79" w:rsidRPr="007830F6">
        <w:rPr>
          <w:b/>
          <w:i/>
        </w:rPr>
        <w:t xml:space="preserve">2.2.1. </w:t>
      </w:r>
      <w:r w:rsidR="004F22E4" w:rsidRPr="007830F6">
        <w:rPr>
          <w:b/>
          <w:i/>
        </w:rPr>
        <w:t>З</w:t>
      </w:r>
      <w:r w:rsidR="0044478E" w:rsidRPr="007830F6">
        <w:rPr>
          <w:b/>
          <w:i/>
        </w:rPr>
        <w:t>біль</w:t>
      </w:r>
      <w:r w:rsidR="004F22E4" w:rsidRPr="007830F6">
        <w:rPr>
          <w:b/>
          <w:i/>
        </w:rPr>
        <w:t>шити</w:t>
      </w:r>
      <w:r w:rsidR="00475F79" w:rsidRPr="007830F6">
        <w:rPr>
          <w:b/>
          <w:i/>
        </w:rPr>
        <w:t xml:space="preserve"> видаткову частину загального фонду бюджету сільської територіальної громади на 2021 рік на загальну </w:t>
      </w:r>
      <w:r w:rsidR="0085566E">
        <w:rPr>
          <w:b/>
        </w:rPr>
        <w:t xml:space="preserve">суму </w:t>
      </w:r>
      <w:r w:rsidR="00DD41C7">
        <w:rPr>
          <w:b/>
          <w:i/>
          <w:lang w:val="ru-RU"/>
        </w:rPr>
        <w:t>5</w:t>
      </w:r>
      <w:r w:rsidR="0085566E">
        <w:rPr>
          <w:b/>
          <w:i/>
          <w:lang w:val="ru-RU"/>
        </w:rPr>
        <w:t>50 7</w:t>
      </w:r>
      <w:r w:rsidR="00DD41C7">
        <w:rPr>
          <w:b/>
          <w:i/>
          <w:lang w:val="ru-RU"/>
        </w:rPr>
        <w:t>10</w:t>
      </w:r>
      <w:r w:rsidR="0085566E">
        <w:t xml:space="preserve"> </w:t>
      </w:r>
      <w:r w:rsidR="00475F79" w:rsidRPr="007830F6">
        <w:rPr>
          <w:b/>
          <w:i/>
        </w:rPr>
        <w:t xml:space="preserve">гривень </w:t>
      </w:r>
      <w:r w:rsidR="004F22E4" w:rsidRPr="007830F6">
        <w:rPr>
          <w:b/>
          <w:i/>
        </w:rPr>
        <w:t>у</w:t>
      </w:r>
      <w:r w:rsidR="00475F79" w:rsidRPr="007830F6">
        <w:rPr>
          <w:b/>
          <w:i/>
        </w:rPr>
        <w:t xml:space="preserve">  т.</w:t>
      </w:r>
      <w:r w:rsidR="0085566E">
        <w:rPr>
          <w:b/>
          <w:i/>
        </w:rPr>
        <w:t xml:space="preserve"> </w:t>
      </w:r>
      <w:r w:rsidR="00475F79" w:rsidRPr="007830F6">
        <w:rPr>
          <w:b/>
          <w:i/>
        </w:rPr>
        <w:t>ч. за рахунок</w:t>
      </w:r>
      <w:r w:rsidR="00F766A8" w:rsidRPr="007830F6">
        <w:rPr>
          <w:b/>
          <w:i/>
        </w:rPr>
        <w:t>:</w:t>
      </w:r>
    </w:p>
    <w:p w:rsidR="00257A56" w:rsidRDefault="00266050" w:rsidP="00B37378">
      <w:pPr>
        <w:pStyle w:val="a4"/>
        <w:jc w:val="both"/>
        <w:rPr>
          <w:b/>
          <w:i/>
          <w:sz w:val="24"/>
          <w:szCs w:val="24"/>
        </w:rPr>
      </w:pPr>
      <w:r w:rsidRPr="007830F6">
        <w:rPr>
          <w:sz w:val="24"/>
          <w:szCs w:val="24"/>
        </w:rPr>
        <w:t xml:space="preserve"> </w:t>
      </w:r>
      <w:r w:rsidR="005F5EDC" w:rsidRPr="007830F6">
        <w:rPr>
          <w:sz w:val="24"/>
          <w:szCs w:val="24"/>
        </w:rPr>
        <w:t xml:space="preserve">      </w:t>
      </w:r>
      <w:r w:rsidR="00EA0BED" w:rsidRPr="007830F6">
        <w:rPr>
          <w:b/>
          <w:i/>
          <w:sz w:val="24"/>
          <w:szCs w:val="24"/>
        </w:rPr>
        <w:t xml:space="preserve">- </w:t>
      </w:r>
      <w:r w:rsidR="00F766A8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Збільш</w:t>
      </w:r>
      <w:r w:rsidR="00EA0BED" w:rsidRPr="007830F6">
        <w:rPr>
          <w:b/>
          <w:i/>
          <w:sz w:val="24"/>
          <w:szCs w:val="24"/>
        </w:rPr>
        <w:t>ення</w:t>
      </w:r>
      <w:r w:rsidR="002E13A9" w:rsidRPr="007830F6">
        <w:rPr>
          <w:b/>
          <w:i/>
          <w:sz w:val="24"/>
          <w:szCs w:val="24"/>
        </w:rPr>
        <w:t xml:space="preserve"> планов</w:t>
      </w:r>
      <w:r w:rsidR="00EA0BED" w:rsidRPr="007830F6">
        <w:rPr>
          <w:b/>
          <w:i/>
          <w:sz w:val="24"/>
          <w:szCs w:val="24"/>
        </w:rPr>
        <w:t>их</w:t>
      </w:r>
      <w:r w:rsidR="002E13A9" w:rsidRPr="007830F6">
        <w:rPr>
          <w:b/>
          <w:i/>
          <w:sz w:val="24"/>
          <w:szCs w:val="24"/>
        </w:rPr>
        <w:t xml:space="preserve"> показник</w:t>
      </w:r>
      <w:r w:rsidR="00EA0BED" w:rsidRPr="007830F6">
        <w:rPr>
          <w:b/>
          <w:i/>
          <w:sz w:val="24"/>
          <w:szCs w:val="24"/>
        </w:rPr>
        <w:t>ів</w:t>
      </w:r>
      <w:r w:rsidR="002E13A9" w:rsidRPr="007830F6">
        <w:rPr>
          <w:b/>
          <w:i/>
          <w:sz w:val="24"/>
          <w:szCs w:val="24"/>
        </w:rPr>
        <w:t xml:space="preserve"> загального</w:t>
      </w:r>
      <w:r w:rsidR="00230ADE" w:rsidRPr="007830F6">
        <w:rPr>
          <w:b/>
          <w:i/>
          <w:sz w:val="24"/>
          <w:szCs w:val="24"/>
        </w:rPr>
        <w:t xml:space="preserve"> фонду </w:t>
      </w:r>
      <w:r w:rsidR="007400F2" w:rsidRPr="007830F6">
        <w:rPr>
          <w:b/>
          <w:i/>
          <w:sz w:val="24"/>
          <w:szCs w:val="24"/>
        </w:rPr>
        <w:t>бюджету сільської територіальної громади</w:t>
      </w:r>
      <w:r w:rsidR="00230ADE" w:rsidRPr="007830F6">
        <w:rPr>
          <w:b/>
          <w:i/>
          <w:sz w:val="24"/>
          <w:szCs w:val="24"/>
        </w:rPr>
        <w:t xml:space="preserve"> на загальну суму</w:t>
      </w:r>
      <w:r w:rsidR="0015635E" w:rsidRPr="007830F6">
        <w:rPr>
          <w:b/>
          <w:i/>
          <w:sz w:val="24"/>
          <w:szCs w:val="24"/>
        </w:rPr>
        <w:t xml:space="preserve"> </w:t>
      </w:r>
      <w:r w:rsidR="00DD41C7" w:rsidRPr="00DD41C7">
        <w:rPr>
          <w:b/>
          <w:i/>
          <w:sz w:val="24"/>
          <w:szCs w:val="24"/>
        </w:rPr>
        <w:t>1 1</w:t>
      </w:r>
      <w:r w:rsidR="0085566E">
        <w:rPr>
          <w:b/>
          <w:i/>
          <w:sz w:val="24"/>
          <w:szCs w:val="24"/>
        </w:rPr>
        <w:t>11</w:t>
      </w:r>
      <w:r w:rsidR="00DD41C7" w:rsidRPr="00DD41C7">
        <w:rPr>
          <w:b/>
          <w:i/>
          <w:sz w:val="24"/>
          <w:szCs w:val="24"/>
        </w:rPr>
        <w:t> 803</w:t>
      </w:r>
      <w:r w:rsidR="00DD41C7">
        <w:rPr>
          <w:sz w:val="26"/>
          <w:szCs w:val="26"/>
        </w:rPr>
        <w:t xml:space="preserve"> </w:t>
      </w:r>
      <w:r w:rsidR="00F92100" w:rsidRPr="007830F6">
        <w:rPr>
          <w:b/>
          <w:i/>
          <w:sz w:val="24"/>
          <w:szCs w:val="24"/>
        </w:rPr>
        <w:t xml:space="preserve">гривень </w:t>
      </w:r>
      <w:r w:rsidR="004F22E4" w:rsidRPr="007830F6">
        <w:rPr>
          <w:b/>
          <w:i/>
          <w:sz w:val="24"/>
          <w:szCs w:val="24"/>
        </w:rPr>
        <w:t>у</w:t>
      </w:r>
      <w:r w:rsidR="00F92100" w:rsidRPr="007830F6">
        <w:rPr>
          <w:b/>
          <w:i/>
          <w:sz w:val="24"/>
          <w:szCs w:val="24"/>
        </w:rPr>
        <w:t xml:space="preserve"> </w:t>
      </w:r>
      <w:r w:rsidR="00230ADE" w:rsidRPr="007830F6">
        <w:rPr>
          <w:b/>
          <w:i/>
          <w:sz w:val="24"/>
          <w:szCs w:val="24"/>
        </w:rPr>
        <w:t>т.ч.:</w:t>
      </w:r>
      <w:r w:rsidR="00BB1E50" w:rsidRPr="007830F6">
        <w:rPr>
          <w:b/>
          <w:i/>
          <w:sz w:val="24"/>
          <w:szCs w:val="24"/>
        </w:rPr>
        <w:t xml:space="preserve"> </w:t>
      </w:r>
    </w:p>
    <w:p w:rsidR="00FE751B" w:rsidRPr="00FE751B" w:rsidRDefault="00257A56" w:rsidP="00257A56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0E4E01">
        <w:rPr>
          <w:sz w:val="24"/>
          <w:szCs w:val="24"/>
        </w:rPr>
        <w:t xml:space="preserve">    </w:t>
      </w:r>
      <w:r w:rsidRPr="000E4E01">
        <w:rPr>
          <w:color w:val="000000"/>
          <w:sz w:val="24"/>
          <w:szCs w:val="24"/>
        </w:rPr>
        <w:t xml:space="preserve">   - КПКВК МБ 0110150 "Організаційне, інформаційно-аналітичне та матеріально-технічне забезпечення діяльності обласної  ради, районної ради, районної у місті ради (у </w:t>
      </w:r>
      <w:r w:rsidRPr="000E4E01">
        <w:rPr>
          <w:color w:val="000000"/>
          <w:sz w:val="24"/>
          <w:szCs w:val="24"/>
        </w:rPr>
        <w:lastRenderedPageBreak/>
        <w:t xml:space="preserve">разі її створення), міської, селищної, сільської рад»  на суму </w:t>
      </w:r>
      <w:r w:rsidR="00DD466E">
        <w:rPr>
          <w:color w:val="000000"/>
          <w:sz w:val="24"/>
          <w:szCs w:val="24"/>
        </w:rPr>
        <w:t>128 389</w:t>
      </w:r>
      <w:r w:rsidRPr="000E4E01">
        <w:rPr>
          <w:color w:val="000000"/>
          <w:sz w:val="24"/>
          <w:szCs w:val="24"/>
        </w:rPr>
        <w:t xml:space="preserve"> гривень</w:t>
      </w:r>
      <w:r w:rsidR="001D23EC" w:rsidRPr="000E4E01">
        <w:rPr>
          <w:color w:val="000000"/>
          <w:sz w:val="24"/>
          <w:szCs w:val="24"/>
        </w:rPr>
        <w:t xml:space="preserve">, </w:t>
      </w:r>
      <w:r w:rsidR="0084320B" w:rsidRPr="00DD466E">
        <w:rPr>
          <w:color w:val="000000"/>
          <w:sz w:val="24"/>
          <w:szCs w:val="24"/>
        </w:rPr>
        <w:t>у</w:t>
      </w:r>
      <w:r w:rsidR="001D23EC" w:rsidRPr="00DD466E">
        <w:rPr>
          <w:color w:val="000000"/>
          <w:sz w:val="24"/>
          <w:szCs w:val="24"/>
        </w:rPr>
        <w:t xml:space="preserve"> т.</w:t>
      </w:r>
      <w:r w:rsidR="0084320B" w:rsidRPr="00DD466E">
        <w:rPr>
          <w:color w:val="000000"/>
          <w:sz w:val="24"/>
          <w:szCs w:val="24"/>
        </w:rPr>
        <w:t xml:space="preserve"> </w:t>
      </w:r>
      <w:r w:rsidR="001D23EC" w:rsidRPr="00DD466E">
        <w:rPr>
          <w:color w:val="000000"/>
          <w:sz w:val="24"/>
          <w:szCs w:val="24"/>
        </w:rPr>
        <w:t>ч</w:t>
      </w:r>
      <w:r w:rsidR="00DD466E">
        <w:rPr>
          <w:color w:val="000000"/>
          <w:sz w:val="24"/>
          <w:szCs w:val="24"/>
        </w:rPr>
        <w:t>.</w:t>
      </w:r>
      <w:r w:rsidR="001D23EC" w:rsidRPr="00DD466E">
        <w:rPr>
          <w:color w:val="000000"/>
          <w:sz w:val="24"/>
          <w:szCs w:val="24"/>
        </w:rPr>
        <w:t xml:space="preserve">: </w:t>
      </w:r>
      <w:r w:rsidR="00DD466E" w:rsidRPr="00DD466E">
        <w:rPr>
          <w:color w:val="000000"/>
          <w:sz w:val="24"/>
          <w:szCs w:val="24"/>
        </w:rPr>
        <w:t>по</w:t>
      </w:r>
      <w:r w:rsidR="00DD466E">
        <w:rPr>
          <w:i/>
          <w:color w:val="000000"/>
          <w:sz w:val="24"/>
          <w:szCs w:val="24"/>
        </w:rPr>
        <w:t xml:space="preserve"> </w:t>
      </w:r>
      <w:r w:rsidR="001D23EC" w:rsidRPr="000E4E01">
        <w:rPr>
          <w:color w:val="000000"/>
          <w:sz w:val="24"/>
          <w:szCs w:val="24"/>
        </w:rPr>
        <w:t xml:space="preserve">КЕКВ </w:t>
      </w:r>
      <w:r w:rsidR="001D23EC" w:rsidRPr="000E4E01">
        <w:rPr>
          <w:sz w:val="24"/>
          <w:szCs w:val="24"/>
        </w:rPr>
        <w:t xml:space="preserve">2210 «Предмети, матеріали, обладнання та інвентар» на суму </w:t>
      </w:r>
      <w:r w:rsidR="00DD466E">
        <w:rPr>
          <w:sz w:val="24"/>
          <w:szCs w:val="24"/>
        </w:rPr>
        <w:t>25 705</w:t>
      </w:r>
      <w:r w:rsidR="001D23EC" w:rsidRPr="000E4E01">
        <w:rPr>
          <w:sz w:val="24"/>
          <w:szCs w:val="24"/>
        </w:rPr>
        <w:t xml:space="preserve"> гривень (придбання канцтоварів, кріс</w:t>
      </w:r>
      <w:r w:rsidR="00DD466E">
        <w:rPr>
          <w:sz w:val="24"/>
          <w:szCs w:val="24"/>
        </w:rPr>
        <w:t>ел</w:t>
      </w:r>
      <w:r w:rsidR="001D23EC" w:rsidRPr="000E4E01">
        <w:rPr>
          <w:sz w:val="24"/>
          <w:szCs w:val="24"/>
        </w:rPr>
        <w:t xml:space="preserve"> офісн</w:t>
      </w:r>
      <w:r w:rsidR="00DD466E">
        <w:rPr>
          <w:sz w:val="24"/>
          <w:szCs w:val="24"/>
        </w:rPr>
        <w:t>их</w:t>
      </w:r>
      <w:r w:rsidR="001D23EC" w:rsidRPr="000E4E01">
        <w:rPr>
          <w:sz w:val="24"/>
          <w:szCs w:val="24"/>
        </w:rPr>
        <w:t xml:space="preserve">, </w:t>
      </w:r>
      <w:r w:rsidR="00DD466E">
        <w:rPr>
          <w:sz w:val="24"/>
          <w:szCs w:val="24"/>
        </w:rPr>
        <w:t>масляного обігрівача</w:t>
      </w:r>
      <w:r w:rsidR="00E5718B">
        <w:rPr>
          <w:sz w:val="24"/>
          <w:szCs w:val="24"/>
        </w:rPr>
        <w:t>);</w:t>
      </w:r>
      <w:r w:rsidR="00E5718B" w:rsidRPr="00E5718B">
        <w:rPr>
          <w:sz w:val="24"/>
          <w:szCs w:val="24"/>
        </w:rPr>
        <w:t xml:space="preserve"> </w:t>
      </w:r>
      <w:r w:rsidR="00E5718B" w:rsidRPr="00C720E9">
        <w:rPr>
          <w:sz w:val="24"/>
          <w:szCs w:val="24"/>
        </w:rPr>
        <w:t>КЕКВ 2240 «Оплата послуг (крім комунальних)»</w:t>
      </w:r>
      <w:r w:rsidR="00E5718B">
        <w:rPr>
          <w:sz w:val="24"/>
          <w:szCs w:val="24"/>
        </w:rPr>
        <w:t xml:space="preserve"> на суму 102 684 гривень (</w:t>
      </w:r>
      <w:r w:rsidR="000D1A10" w:rsidRPr="000D1A10">
        <w:rPr>
          <w:sz w:val="24"/>
          <w:szCs w:val="24"/>
        </w:rPr>
        <w:t>реєстрація користування в системі програмного продукту АІС "Місцеві бюджети" рівня розпорядника бюджетних коштів</w:t>
      </w:r>
      <w:r w:rsidR="000D1A10">
        <w:rPr>
          <w:sz w:val="24"/>
          <w:szCs w:val="24"/>
        </w:rPr>
        <w:t xml:space="preserve">; </w:t>
      </w:r>
      <w:r w:rsidR="00E5718B" w:rsidRPr="00E5718B">
        <w:rPr>
          <w:sz w:val="24"/>
          <w:szCs w:val="24"/>
        </w:rPr>
        <w:t xml:space="preserve">поточний ремонт електропроводки адміністративної будівлі за адресою: Миколаївська область, Миколаївський район, селище </w:t>
      </w:r>
      <w:proofErr w:type="spellStart"/>
      <w:r w:rsidR="00E5718B" w:rsidRPr="00E5718B">
        <w:rPr>
          <w:sz w:val="24"/>
          <w:szCs w:val="24"/>
        </w:rPr>
        <w:t>Каравелове</w:t>
      </w:r>
      <w:proofErr w:type="spellEnd"/>
      <w:r w:rsidR="00E5718B" w:rsidRPr="00E5718B">
        <w:rPr>
          <w:sz w:val="24"/>
          <w:szCs w:val="24"/>
        </w:rPr>
        <w:t>, вул. Парникова, 1</w:t>
      </w:r>
      <w:r w:rsidR="000D1A10">
        <w:rPr>
          <w:sz w:val="24"/>
          <w:szCs w:val="24"/>
        </w:rPr>
        <w:t>;</w:t>
      </w:r>
      <w:r w:rsidRPr="001D23EC">
        <w:rPr>
          <w:color w:val="000000" w:themeColor="text1"/>
          <w:sz w:val="26"/>
          <w:szCs w:val="26"/>
        </w:rPr>
        <w:t xml:space="preserve">  </w:t>
      </w:r>
      <w:r w:rsidR="000D1A10" w:rsidRPr="00E5718B">
        <w:rPr>
          <w:sz w:val="24"/>
          <w:szCs w:val="24"/>
        </w:rPr>
        <w:t xml:space="preserve">поточний ремонт </w:t>
      </w:r>
      <w:r w:rsidR="00734EC5">
        <w:rPr>
          <w:sz w:val="24"/>
          <w:szCs w:val="24"/>
        </w:rPr>
        <w:t>приміщен</w:t>
      </w:r>
      <w:r w:rsidR="00734EC5" w:rsidRPr="00734EC5">
        <w:rPr>
          <w:sz w:val="24"/>
          <w:szCs w:val="24"/>
        </w:rPr>
        <w:t xml:space="preserve">ня </w:t>
      </w:r>
      <w:r w:rsidR="00734EC5">
        <w:rPr>
          <w:sz w:val="24"/>
          <w:szCs w:val="24"/>
        </w:rPr>
        <w:t xml:space="preserve"> </w:t>
      </w:r>
      <w:r w:rsidR="000D1A10" w:rsidRPr="00FE751B">
        <w:rPr>
          <w:sz w:val="24"/>
          <w:szCs w:val="24"/>
        </w:rPr>
        <w:t xml:space="preserve">адміністративної будівлі за адресою: Миколаївська область, Миколаївський район, селище </w:t>
      </w:r>
      <w:proofErr w:type="spellStart"/>
      <w:r w:rsidR="000D1A10" w:rsidRPr="00FE751B">
        <w:rPr>
          <w:sz w:val="24"/>
          <w:szCs w:val="24"/>
        </w:rPr>
        <w:t>Каравелове</w:t>
      </w:r>
      <w:proofErr w:type="spellEnd"/>
      <w:r w:rsidR="000D1A10" w:rsidRPr="00FE751B">
        <w:rPr>
          <w:sz w:val="24"/>
          <w:szCs w:val="24"/>
        </w:rPr>
        <w:t>, вул. Парникова, 1)</w:t>
      </w:r>
      <w:r w:rsidR="00FD1EBE" w:rsidRPr="00FE751B">
        <w:rPr>
          <w:color w:val="000000" w:themeColor="text1"/>
          <w:sz w:val="24"/>
          <w:szCs w:val="24"/>
        </w:rPr>
        <w:t xml:space="preserve"> </w:t>
      </w:r>
      <w:r w:rsidR="00FD1EBE" w:rsidRPr="00FE751B">
        <w:rPr>
          <w:i/>
          <w:color w:val="000000" w:themeColor="text1"/>
          <w:sz w:val="24"/>
          <w:szCs w:val="24"/>
        </w:rPr>
        <w:t>(за рахунок перевиконання доходної частини бюджету станом на 01.11.2021 р.</w:t>
      </w:r>
      <w:r w:rsidR="000D1A10" w:rsidRPr="00FE751B">
        <w:rPr>
          <w:i/>
          <w:color w:val="000000" w:themeColor="text1"/>
          <w:sz w:val="24"/>
          <w:szCs w:val="24"/>
        </w:rPr>
        <w:t xml:space="preserve"> </w:t>
      </w:r>
      <w:r w:rsidR="00FD1EBE" w:rsidRPr="00FE751B">
        <w:rPr>
          <w:i/>
          <w:color w:val="000000" w:themeColor="text1"/>
          <w:sz w:val="24"/>
          <w:szCs w:val="24"/>
        </w:rPr>
        <w:t>КБКД 14031900);</w:t>
      </w:r>
    </w:p>
    <w:p w:rsidR="00FD1EBE" w:rsidRPr="001D23EC" w:rsidRDefault="000D1A10" w:rsidP="00257A56">
      <w:pPr>
        <w:pStyle w:val="a4"/>
        <w:jc w:val="both"/>
        <w:rPr>
          <w:color w:val="000000" w:themeColor="text1"/>
          <w:sz w:val="26"/>
          <w:szCs w:val="26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 w:rsidR="001B331D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 w:themeColor="text1"/>
          <w:sz w:val="24"/>
          <w:szCs w:val="24"/>
        </w:rPr>
        <w:t xml:space="preserve">  </w:t>
      </w:r>
      <w:r w:rsidR="00FE751B" w:rsidRPr="00FE751B">
        <w:rPr>
          <w:color w:val="000000"/>
          <w:sz w:val="24"/>
          <w:szCs w:val="24"/>
        </w:rPr>
        <w:t>- КПКВК МБ 01101</w:t>
      </w:r>
      <w:r w:rsidR="00EB1036">
        <w:rPr>
          <w:color w:val="000000"/>
          <w:sz w:val="24"/>
          <w:szCs w:val="24"/>
        </w:rPr>
        <w:t>8</w:t>
      </w:r>
      <w:r w:rsidR="00FE751B" w:rsidRPr="00FE751B">
        <w:rPr>
          <w:color w:val="000000"/>
          <w:sz w:val="24"/>
          <w:szCs w:val="24"/>
        </w:rPr>
        <w:t>0 «</w:t>
      </w:r>
      <w:r w:rsidR="00FE751B"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на суму 432 гривні </w:t>
      </w:r>
      <w:r w:rsidR="00FE751B" w:rsidRPr="00FE751B">
        <w:rPr>
          <w:color w:val="000000"/>
          <w:sz w:val="24"/>
          <w:szCs w:val="24"/>
        </w:rPr>
        <w:t xml:space="preserve">КЕКВ </w:t>
      </w:r>
      <w:r w:rsidR="00FE751B" w:rsidRPr="00FE751B">
        <w:rPr>
          <w:sz w:val="24"/>
          <w:szCs w:val="24"/>
        </w:rPr>
        <w:t xml:space="preserve">2210 «Предмети, матеріали, обладнання та інвентар» на суму </w:t>
      </w:r>
      <w:r w:rsidR="0064682C">
        <w:rPr>
          <w:sz w:val="24"/>
          <w:szCs w:val="24"/>
        </w:rPr>
        <w:t>4</w:t>
      </w:r>
      <w:r w:rsidR="00FE751B" w:rsidRPr="00FE751B">
        <w:rPr>
          <w:sz w:val="24"/>
          <w:szCs w:val="24"/>
        </w:rPr>
        <w:t>32 гривні</w:t>
      </w:r>
      <w:r w:rsidR="00FE751B" w:rsidRPr="00FE751B">
        <w:rPr>
          <w:color w:val="000000" w:themeColor="text1"/>
          <w:sz w:val="24"/>
          <w:szCs w:val="24"/>
        </w:rPr>
        <w:t xml:space="preserve"> (</w:t>
      </w:r>
      <w:r w:rsidR="004C063C" w:rsidRPr="00FE751B">
        <w:rPr>
          <w:color w:val="000000" w:themeColor="text1"/>
          <w:sz w:val="24"/>
          <w:szCs w:val="24"/>
        </w:rPr>
        <w:t xml:space="preserve">утримання Спільної комунальної установи “Об’єднаний трудовий архів </w:t>
      </w:r>
      <w:proofErr w:type="spellStart"/>
      <w:r w:rsidR="004C063C"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="004C063C"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="004C063C"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4C063C" w:rsidRPr="00FE751B">
        <w:rPr>
          <w:color w:val="000000" w:themeColor="text1"/>
          <w:sz w:val="24"/>
          <w:szCs w:val="24"/>
        </w:rPr>
        <w:t>, Шевченківської сільських рад"</w:t>
      </w:r>
      <w:r w:rsidR="00014D27">
        <w:rPr>
          <w:color w:val="000000" w:themeColor="text1"/>
          <w:sz w:val="24"/>
          <w:szCs w:val="24"/>
        </w:rPr>
        <w:t xml:space="preserve"> (</w:t>
      </w:r>
      <w:r w:rsidR="00FE751B" w:rsidRPr="00FE751B">
        <w:rPr>
          <w:color w:val="000000" w:themeColor="text1"/>
          <w:sz w:val="24"/>
          <w:szCs w:val="24"/>
        </w:rPr>
        <w:t>придбання вогнегасників</w:t>
      </w:r>
      <w:r w:rsidR="0064682C">
        <w:rPr>
          <w:color w:val="000000" w:themeColor="text1"/>
          <w:sz w:val="24"/>
          <w:szCs w:val="24"/>
        </w:rPr>
        <w:t>,</w:t>
      </w:r>
      <w:r w:rsidR="0064682C" w:rsidRPr="0064682C">
        <w:rPr>
          <w:color w:val="000000" w:themeColor="text1"/>
          <w:sz w:val="24"/>
          <w:szCs w:val="24"/>
        </w:rPr>
        <w:t xml:space="preserve"> </w:t>
      </w:r>
      <w:r w:rsidR="0064682C">
        <w:rPr>
          <w:color w:val="000000" w:themeColor="text1"/>
          <w:sz w:val="24"/>
          <w:szCs w:val="24"/>
        </w:rPr>
        <w:t>виготовлення вивіски</w:t>
      </w:r>
      <w:r w:rsidR="004C063C">
        <w:rPr>
          <w:color w:val="000000" w:themeColor="text1"/>
          <w:sz w:val="24"/>
          <w:szCs w:val="24"/>
        </w:rPr>
        <w:t>)</w:t>
      </w:r>
      <w:r w:rsidR="00014D27">
        <w:rPr>
          <w:color w:val="000000" w:themeColor="text1"/>
          <w:sz w:val="24"/>
          <w:szCs w:val="24"/>
        </w:rPr>
        <w:t>)</w:t>
      </w:r>
      <w:r w:rsidR="00FE751B" w:rsidRPr="00FE751B">
        <w:rPr>
          <w:color w:val="000000" w:themeColor="text1"/>
          <w:sz w:val="24"/>
          <w:szCs w:val="24"/>
        </w:rPr>
        <w:t xml:space="preserve"> </w:t>
      </w:r>
      <w:r w:rsidR="00FE751B" w:rsidRPr="00FE751B">
        <w:rPr>
          <w:i/>
          <w:color w:val="000000" w:themeColor="text1"/>
          <w:sz w:val="24"/>
          <w:szCs w:val="24"/>
        </w:rPr>
        <w:t>(за рахунок перевиконання доходної частини бюджету станом на 01.11.2021 р. КБКД 14031900);</w:t>
      </w:r>
    </w:p>
    <w:p w:rsidR="00B93EF2" w:rsidRDefault="00B37378" w:rsidP="00B37378">
      <w:pPr>
        <w:pStyle w:val="a4"/>
        <w:jc w:val="both"/>
        <w:rPr>
          <w:i/>
          <w:sz w:val="24"/>
          <w:szCs w:val="24"/>
        </w:rPr>
      </w:pPr>
      <w:r w:rsidRPr="007830F6">
        <w:rPr>
          <w:sz w:val="24"/>
          <w:szCs w:val="24"/>
        </w:rPr>
        <w:t xml:space="preserve">       - КПКВК</w:t>
      </w:r>
      <w:r w:rsidR="00EA52D3">
        <w:rPr>
          <w:sz w:val="24"/>
          <w:szCs w:val="24"/>
        </w:rPr>
        <w:t xml:space="preserve"> </w:t>
      </w:r>
      <w:r w:rsidRPr="007830F6">
        <w:rPr>
          <w:sz w:val="24"/>
          <w:szCs w:val="24"/>
        </w:rPr>
        <w:t xml:space="preserve">МБ 0112111 "Первинна медична допомога населенню, що надається центрами первинної медичної (медико-санітарної) допомоги"  </w:t>
      </w:r>
      <w:r w:rsidR="00071590" w:rsidRPr="007830F6">
        <w:rPr>
          <w:color w:val="000000"/>
          <w:sz w:val="24"/>
          <w:szCs w:val="24"/>
        </w:rPr>
        <w:t xml:space="preserve">КЕКВ 2610 «Субсидії та поточні трансферти підприємствам (установам, організаціям)» </w:t>
      </w:r>
      <w:r w:rsidRPr="007830F6">
        <w:rPr>
          <w:sz w:val="24"/>
          <w:szCs w:val="24"/>
        </w:rPr>
        <w:t xml:space="preserve">на суму </w:t>
      </w:r>
      <w:r w:rsidR="000A7141">
        <w:rPr>
          <w:sz w:val="26"/>
          <w:szCs w:val="26"/>
        </w:rPr>
        <w:t>171 512</w:t>
      </w:r>
      <w:r w:rsidR="007830F6" w:rsidRPr="007830F6">
        <w:rPr>
          <w:sz w:val="26"/>
          <w:szCs w:val="26"/>
        </w:rPr>
        <w:t xml:space="preserve"> </w:t>
      </w:r>
      <w:r w:rsidRPr="007830F6">
        <w:rPr>
          <w:sz w:val="24"/>
          <w:szCs w:val="24"/>
        </w:rPr>
        <w:t>грив</w:t>
      </w:r>
      <w:r w:rsidR="003E3839">
        <w:rPr>
          <w:sz w:val="24"/>
          <w:szCs w:val="24"/>
        </w:rPr>
        <w:t>ні (</w:t>
      </w:r>
      <w:r w:rsidR="00BC02FA" w:rsidRPr="007830F6">
        <w:rPr>
          <w:sz w:val="24"/>
          <w:szCs w:val="24"/>
        </w:rPr>
        <w:t xml:space="preserve">утримання КП "Медичний центр первинної медико-санітарної допомоги" </w:t>
      </w:r>
      <w:proofErr w:type="spellStart"/>
      <w:r w:rsidR="00BC02FA" w:rsidRPr="007830F6">
        <w:rPr>
          <w:sz w:val="24"/>
          <w:szCs w:val="24"/>
        </w:rPr>
        <w:t>Мішково</w:t>
      </w:r>
      <w:r w:rsidR="003E3839">
        <w:rPr>
          <w:sz w:val="24"/>
          <w:szCs w:val="24"/>
        </w:rPr>
        <w:t>-Погорілівської</w:t>
      </w:r>
      <w:proofErr w:type="spellEnd"/>
      <w:r w:rsidR="003E3839">
        <w:rPr>
          <w:sz w:val="24"/>
          <w:szCs w:val="24"/>
        </w:rPr>
        <w:t xml:space="preserve"> сільської ради (придбання</w:t>
      </w:r>
      <w:r w:rsidR="003E3839" w:rsidRPr="003E3839">
        <w:t xml:space="preserve"> </w:t>
      </w:r>
      <w:r w:rsidR="003E3839" w:rsidRPr="003E3839">
        <w:rPr>
          <w:sz w:val="24"/>
          <w:szCs w:val="24"/>
        </w:rPr>
        <w:t>швидк</w:t>
      </w:r>
      <w:r w:rsidR="003E3839">
        <w:rPr>
          <w:sz w:val="24"/>
          <w:szCs w:val="24"/>
        </w:rPr>
        <w:t>их</w:t>
      </w:r>
      <w:r w:rsidR="003E3839" w:rsidRPr="003E3839">
        <w:rPr>
          <w:sz w:val="24"/>
          <w:szCs w:val="24"/>
        </w:rPr>
        <w:t xml:space="preserve"> тест</w:t>
      </w:r>
      <w:r w:rsidR="003E3839">
        <w:rPr>
          <w:sz w:val="24"/>
          <w:szCs w:val="24"/>
        </w:rPr>
        <w:t>ів</w:t>
      </w:r>
      <w:r w:rsidR="003E3839" w:rsidRPr="003E3839">
        <w:rPr>
          <w:sz w:val="24"/>
          <w:szCs w:val="24"/>
        </w:rPr>
        <w:t xml:space="preserve"> на визначення антиген</w:t>
      </w:r>
      <w:r w:rsidR="00787283">
        <w:rPr>
          <w:sz w:val="24"/>
          <w:szCs w:val="24"/>
        </w:rPr>
        <w:t>у</w:t>
      </w:r>
      <w:r w:rsidR="003E3839" w:rsidRPr="003E3839">
        <w:rPr>
          <w:sz w:val="24"/>
          <w:szCs w:val="24"/>
        </w:rPr>
        <w:t xml:space="preserve">  COVID-19</w:t>
      </w:r>
      <w:r w:rsidR="003E3839">
        <w:rPr>
          <w:sz w:val="24"/>
          <w:szCs w:val="24"/>
        </w:rPr>
        <w:t>, пального</w:t>
      </w:r>
      <w:r w:rsidR="00765978">
        <w:rPr>
          <w:sz w:val="24"/>
          <w:szCs w:val="24"/>
        </w:rPr>
        <w:t xml:space="preserve"> (бензин)</w:t>
      </w:r>
      <w:r w:rsidR="003E3839">
        <w:rPr>
          <w:sz w:val="24"/>
          <w:szCs w:val="24"/>
        </w:rPr>
        <w:t>,</w:t>
      </w:r>
      <w:r w:rsidR="00787283" w:rsidRPr="00787283">
        <w:t xml:space="preserve"> </w:t>
      </w:r>
      <w:r w:rsidR="00787283" w:rsidRPr="00787283">
        <w:rPr>
          <w:sz w:val="24"/>
          <w:szCs w:val="24"/>
        </w:rPr>
        <w:t>медикамент</w:t>
      </w:r>
      <w:r w:rsidR="00787283">
        <w:rPr>
          <w:sz w:val="24"/>
          <w:szCs w:val="24"/>
        </w:rPr>
        <w:t>ів</w:t>
      </w:r>
      <w:r w:rsidR="00787283" w:rsidRPr="00787283">
        <w:rPr>
          <w:sz w:val="24"/>
          <w:szCs w:val="24"/>
        </w:rPr>
        <w:t xml:space="preserve"> для надання невідкладної допомоги</w:t>
      </w:r>
      <w:r w:rsidR="00787283">
        <w:rPr>
          <w:sz w:val="24"/>
          <w:szCs w:val="24"/>
        </w:rPr>
        <w:t xml:space="preserve">, </w:t>
      </w:r>
      <w:r w:rsidR="00787283" w:rsidRPr="00787283">
        <w:rPr>
          <w:sz w:val="24"/>
          <w:szCs w:val="24"/>
        </w:rPr>
        <w:t>транспортн</w:t>
      </w:r>
      <w:r w:rsidR="00787283">
        <w:rPr>
          <w:sz w:val="24"/>
          <w:szCs w:val="24"/>
        </w:rPr>
        <w:t>ого</w:t>
      </w:r>
      <w:r w:rsidR="00787283" w:rsidRPr="00787283">
        <w:rPr>
          <w:sz w:val="24"/>
          <w:szCs w:val="24"/>
        </w:rPr>
        <w:t xml:space="preserve"> середовищ</w:t>
      </w:r>
      <w:r w:rsidR="00787283">
        <w:rPr>
          <w:sz w:val="24"/>
          <w:szCs w:val="24"/>
        </w:rPr>
        <w:t>а</w:t>
      </w:r>
      <w:r w:rsidR="00787283" w:rsidRPr="00787283">
        <w:rPr>
          <w:sz w:val="24"/>
          <w:szCs w:val="24"/>
        </w:rPr>
        <w:t xml:space="preserve"> для тестів ПРЛ</w:t>
      </w:r>
      <w:r w:rsidR="00F2416C">
        <w:rPr>
          <w:sz w:val="24"/>
          <w:szCs w:val="24"/>
        </w:rPr>
        <w:t xml:space="preserve"> на визначення</w:t>
      </w:r>
      <w:r w:rsidR="00F2416C" w:rsidRPr="00F2416C">
        <w:rPr>
          <w:sz w:val="24"/>
          <w:szCs w:val="24"/>
        </w:rPr>
        <w:t xml:space="preserve"> COVID-19</w:t>
      </w:r>
      <w:r w:rsidR="00787283">
        <w:rPr>
          <w:sz w:val="24"/>
          <w:szCs w:val="24"/>
        </w:rPr>
        <w:t xml:space="preserve">, </w:t>
      </w:r>
      <w:r w:rsidR="00F2416C" w:rsidRPr="00F2416C">
        <w:rPr>
          <w:sz w:val="24"/>
          <w:szCs w:val="24"/>
        </w:rPr>
        <w:t>виготовлення печаток та штампів</w:t>
      </w:r>
      <w:r w:rsidR="00F2416C">
        <w:rPr>
          <w:sz w:val="24"/>
          <w:szCs w:val="24"/>
        </w:rPr>
        <w:t xml:space="preserve">, </w:t>
      </w:r>
      <w:r w:rsidR="00787283" w:rsidRPr="00787283">
        <w:rPr>
          <w:sz w:val="24"/>
          <w:szCs w:val="24"/>
        </w:rPr>
        <w:t>технічне обслуговування автомобіля</w:t>
      </w:r>
      <w:r w:rsidR="00734EC5">
        <w:rPr>
          <w:sz w:val="24"/>
          <w:szCs w:val="24"/>
        </w:rPr>
        <w:t xml:space="preserve"> </w:t>
      </w:r>
      <w:r w:rsidR="00734EC5" w:rsidRPr="00734EC5">
        <w:rPr>
          <w:sz w:val="24"/>
          <w:szCs w:val="24"/>
        </w:rPr>
        <w:t xml:space="preserve">амбулаторії загальної практики сімейної медицини в с. </w:t>
      </w:r>
      <w:proofErr w:type="spellStart"/>
      <w:r w:rsidR="00734EC5" w:rsidRPr="00734EC5">
        <w:rPr>
          <w:sz w:val="24"/>
          <w:szCs w:val="24"/>
        </w:rPr>
        <w:t>Мішково-Погорілове</w:t>
      </w:r>
      <w:proofErr w:type="spellEnd"/>
      <w:r w:rsidR="00787283">
        <w:rPr>
          <w:sz w:val="24"/>
          <w:szCs w:val="24"/>
        </w:rPr>
        <w:t xml:space="preserve">, </w:t>
      </w:r>
      <w:r w:rsidR="00787283" w:rsidRPr="00787283">
        <w:rPr>
          <w:sz w:val="24"/>
          <w:szCs w:val="24"/>
        </w:rPr>
        <w:t>оплата природного газу</w:t>
      </w:r>
      <w:r w:rsidR="00787283">
        <w:rPr>
          <w:sz w:val="24"/>
          <w:szCs w:val="24"/>
        </w:rPr>
        <w:t>)</w:t>
      </w:r>
      <w:r w:rsidR="000030B2">
        <w:rPr>
          <w:sz w:val="24"/>
          <w:szCs w:val="24"/>
        </w:rPr>
        <w:t xml:space="preserve"> </w:t>
      </w:r>
      <w:r w:rsidR="008042B4" w:rsidRPr="007830F6">
        <w:rPr>
          <w:sz w:val="24"/>
          <w:szCs w:val="24"/>
        </w:rPr>
        <w:t>(</w:t>
      </w:r>
      <w:r w:rsidR="008042B4" w:rsidRPr="007830F6">
        <w:rPr>
          <w:i/>
          <w:sz w:val="24"/>
          <w:szCs w:val="24"/>
        </w:rPr>
        <w:t xml:space="preserve">за рахунок </w:t>
      </w:r>
      <w:r w:rsidR="001A28C8" w:rsidRPr="007830F6">
        <w:rPr>
          <w:i/>
          <w:sz w:val="24"/>
          <w:szCs w:val="24"/>
        </w:rPr>
        <w:t>субвенції з бюджету Шевченківської сільської територіальної громади КБКД 41053900</w:t>
      </w:r>
      <w:r w:rsidR="003E3839">
        <w:rPr>
          <w:i/>
          <w:sz w:val="24"/>
          <w:szCs w:val="24"/>
        </w:rPr>
        <w:t xml:space="preserve"> в сумі 56 950 гривень та </w:t>
      </w:r>
      <w:r w:rsidR="003E3839" w:rsidRPr="00FE751B">
        <w:rPr>
          <w:i/>
          <w:color w:val="000000" w:themeColor="text1"/>
          <w:sz w:val="24"/>
          <w:szCs w:val="24"/>
        </w:rPr>
        <w:t>за рахунок перевиконання доходної частини бюджету станом на 01.11.2021 р. КБКД 14031900</w:t>
      </w:r>
      <w:r w:rsidR="003E3839">
        <w:rPr>
          <w:i/>
          <w:color w:val="000000" w:themeColor="text1"/>
          <w:sz w:val="24"/>
          <w:szCs w:val="24"/>
        </w:rPr>
        <w:t xml:space="preserve">  114 562 гривні</w:t>
      </w:r>
      <w:r w:rsidR="00D04E93">
        <w:rPr>
          <w:i/>
          <w:sz w:val="24"/>
          <w:szCs w:val="24"/>
        </w:rPr>
        <w:t>)</w:t>
      </w:r>
      <w:r w:rsidR="004F10A9">
        <w:rPr>
          <w:i/>
          <w:sz w:val="24"/>
          <w:szCs w:val="24"/>
        </w:rPr>
        <w:t>;</w:t>
      </w:r>
    </w:p>
    <w:p w:rsidR="00FE4019" w:rsidRDefault="003A1FB8" w:rsidP="00FE401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</w:t>
      </w:r>
      <w:r w:rsidRPr="000C2B58">
        <w:rPr>
          <w:color w:val="000000"/>
          <w:sz w:val="24"/>
          <w:szCs w:val="24"/>
        </w:rPr>
        <w:t xml:space="preserve"> КПКВК</w:t>
      </w:r>
      <w:r w:rsidRPr="00714C2B">
        <w:rPr>
          <w:color w:val="000000"/>
          <w:sz w:val="24"/>
          <w:szCs w:val="24"/>
        </w:rPr>
        <w:t xml:space="preserve"> </w:t>
      </w:r>
      <w:r w:rsidRPr="000C2B58">
        <w:rPr>
          <w:color w:val="000000"/>
          <w:sz w:val="24"/>
          <w:szCs w:val="24"/>
        </w:rPr>
        <w:t>МБ 0</w:t>
      </w:r>
      <w:r>
        <w:rPr>
          <w:color w:val="000000"/>
          <w:sz w:val="24"/>
          <w:szCs w:val="24"/>
        </w:rPr>
        <w:t>1</w:t>
      </w:r>
      <w:r w:rsidRPr="000C2B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6030</w:t>
      </w:r>
      <w:r w:rsidRPr="000C2B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756BBF">
        <w:rPr>
          <w:color w:val="000000"/>
          <w:sz w:val="24"/>
          <w:szCs w:val="24"/>
        </w:rPr>
        <w:t>Організація благоустрою населених пунктів»</w:t>
      </w:r>
      <w:r w:rsidRPr="00756BBF">
        <w:rPr>
          <w:i/>
          <w:color w:val="000000"/>
          <w:sz w:val="24"/>
          <w:szCs w:val="24"/>
        </w:rPr>
        <w:t xml:space="preserve"> </w:t>
      </w:r>
      <w:r w:rsidRPr="00433617">
        <w:rPr>
          <w:color w:val="000000"/>
          <w:sz w:val="24"/>
          <w:szCs w:val="24"/>
        </w:rPr>
        <w:t>КЕКВ</w:t>
      </w:r>
      <w:r>
        <w:rPr>
          <w:color w:val="000000"/>
          <w:sz w:val="24"/>
          <w:szCs w:val="24"/>
        </w:rPr>
        <w:t xml:space="preserve"> 2240  </w:t>
      </w:r>
      <w:r w:rsidRPr="00FE751B">
        <w:rPr>
          <w:sz w:val="24"/>
          <w:szCs w:val="24"/>
        </w:rPr>
        <w:t>«Оплата послуг (крім комунальних)»</w:t>
      </w:r>
      <w:r>
        <w:rPr>
          <w:sz w:val="24"/>
          <w:szCs w:val="24"/>
        </w:rPr>
        <w:t xml:space="preserve"> на суму </w:t>
      </w:r>
      <w:r w:rsidR="00FE4019">
        <w:rPr>
          <w:sz w:val="24"/>
          <w:szCs w:val="24"/>
        </w:rPr>
        <w:t>12</w:t>
      </w:r>
      <w:r w:rsidR="0085566E">
        <w:rPr>
          <w:sz w:val="24"/>
          <w:szCs w:val="24"/>
        </w:rPr>
        <w:t>6</w:t>
      </w:r>
      <w:r>
        <w:rPr>
          <w:sz w:val="24"/>
          <w:szCs w:val="24"/>
        </w:rPr>
        <w:t xml:space="preserve"> 000 гривень</w:t>
      </w:r>
      <w:r w:rsidR="00FE4019">
        <w:rPr>
          <w:sz w:val="24"/>
          <w:szCs w:val="24"/>
        </w:rPr>
        <w:t xml:space="preserve"> (</w:t>
      </w:r>
      <w:r w:rsidR="00FE4019" w:rsidRPr="00FE4019">
        <w:rPr>
          <w:sz w:val="24"/>
          <w:szCs w:val="24"/>
        </w:rPr>
        <w:t xml:space="preserve">поточний ремонт зупинки біля будівлі по вул. Миру, 36 в с. </w:t>
      </w:r>
      <w:proofErr w:type="spellStart"/>
      <w:r w:rsidR="00FE4019" w:rsidRPr="00FE4019">
        <w:rPr>
          <w:sz w:val="24"/>
          <w:szCs w:val="24"/>
        </w:rPr>
        <w:t>Мішково-Погорілове</w:t>
      </w:r>
      <w:proofErr w:type="spellEnd"/>
      <w:r w:rsidR="00FE4019" w:rsidRPr="00FE4019">
        <w:rPr>
          <w:sz w:val="24"/>
          <w:szCs w:val="24"/>
        </w:rPr>
        <w:t xml:space="preserve"> Миколаївської області</w:t>
      </w:r>
      <w:r w:rsidR="00FE401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E4019">
        <w:rPr>
          <w:color w:val="000000"/>
          <w:sz w:val="24"/>
          <w:szCs w:val="24"/>
        </w:rPr>
        <w:t>(</w:t>
      </w:r>
      <w:r w:rsidR="00FE4019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FE4019">
        <w:rPr>
          <w:i/>
          <w:sz w:val="24"/>
          <w:szCs w:val="24"/>
        </w:rPr>
        <w:t>);</w:t>
      </w:r>
    </w:p>
    <w:p w:rsidR="00141529" w:rsidRPr="007830F6" w:rsidRDefault="006D5845" w:rsidP="00141529">
      <w:pPr>
        <w:pStyle w:val="a4"/>
        <w:jc w:val="both"/>
        <w:rPr>
          <w:i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0117130 "</w:t>
      </w:r>
      <w:r w:rsidR="00D05CD0">
        <w:rPr>
          <w:color w:val="000000"/>
          <w:sz w:val="24"/>
          <w:szCs w:val="24"/>
        </w:rPr>
        <w:t>Здійснення заходів із землеустрою</w:t>
      </w:r>
      <w:r w:rsidRPr="006D5845">
        <w:rPr>
          <w:color w:val="000000"/>
          <w:sz w:val="24"/>
          <w:szCs w:val="24"/>
        </w:rPr>
        <w:t xml:space="preserve">"  </w:t>
      </w:r>
      <w:r>
        <w:rPr>
          <w:color w:val="000000"/>
          <w:sz w:val="24"/>
          <w:szCs w:val="24"/>
        </w:rPr>
        <w:t xml:space="preserve">КЕКВ 2281 </w:t>
      </w:r>
      <w:r w:rsidRPr="000579FB">
        <w:rPr>
          <w:sz w:val="24"/>
          <w:szCs w:val="24"/>
        </w:rPr>
        <w:t>«</w:t>
      </w:r>
      <w:r>
        <w:rPr>
          <w:sz w:val="24"/>
          <w:szCs w:val="24"/>
        </w:rPr>
        <w:t>Дослідження і розробки, окремі заходи розвитку по реалізаці</w:t>
      </w:r>
      <w:r w:rsidRPr="000579FB">
        <w:rPr>
          <w:sz w:val="24"/>
          <w:szCs w:val="24"/>
        </w:rPr>
        <w:t>ї державних (регіональних) програм</w:t>
      </w:r>
      <w:r>
        <w:rPr>
          <w:sz w:val="24"/>
          <w:szCs w:val="24"/>
        </w:rPr>
        <w:t xml:space="preserve">» </w:t>
      </w:r>
      <w:r w:rsidRPr="006D5845">
        <w:rPr>
          <w:color w:val="000000"/>
          <w:sz w:val="24"/>
          <w:szCs w:val="24"/>
        </w:rPr>
        <w:t>на суму 10 000 гривень</w:t>
      </w:r>
      <w:r w:rsidR="00141529">
        <w:rPr>
          <w:color w:val="000000"/>
          <w:sz w:val="24"/>
          <w:szCs w:val="24"/>
        </w:rPr>
        <w:t xml:space="preserve"> (</w:t>
      </w:r>
      <w:r w:rsidR="00141529" w:rsidRPr="00141529">
        <w:rPr>
          <w:color w:val="000000"/>
          <w:sz w:val="24"/>
          <w:szCs w:val="24"/>
        </w:rPr>
        <w:t xml:space="preserve">аудит сформованих земельних ділянок </w:t>
      </w:r>
      <w:r w:rsidR="002C6907">
        <w:rPr>
          <w:color w:val="000000"/>
          <w:sz w:val="24"/>
          <w:szCs w:val="24"/>
        </w:rPr>
        <w:t>та прав на них</w:t>
      </w:r>
      <w:r w:rsidR="00141529">
        <w:rPr>
          <w:color w:val="000000"/>
          <w:sz w:val="24"/>
          <w:szCs w:val="24"/>
        </w:rPr>
        <w:t xml:space="preserve">) </w:t>
      </w:r>
      <w:r w:rsidR="00141529">
        <w:rPr>
          <w:sz w:val="24"/>
          <w:szCs w:val="24"/>
        </w:rPr>
        <w:t>(</w:t>
      </w:r>
      <w:r w:rsidR="006C370A">
        <w:rPr>
          <w:sz w:val="24"/>
          <w:szCs w:val="24"/>
        </w:rPr>
        <w:t>з</w:t>
      </w:r>
      <w:r w:rsidR="006C370A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="00141529">
        <w:rPr>
          <w:i/>
          <w:sz w:val="24"/>
          <w:szCs w:val="24"/>
        </w:rPr>
        <w:t>);</w:t>
      </w:r>
    </w:p>
    <w:p w:rsidR="00073248" w:rsidRPr="007830F6" w:rsidRDefault="006D5845" w:rsidP="00073248">
      <w:pPr>
        <w:pStyle w:val="a4"/>
        <w:jc w:val="both"/>
        <w:rPr>
          <w:i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</w:t>
      </w:r>
      <w:r w:rsidRPr="00141529">
        <w:rPr>
          <w:color w:val="000000"/>
          <w:sz w:val="24"/>
          <w:szCs w:val="24"/>
        </w:rPr>
        <w:t>1</w:t>
      </w:r>
      <w:r w:rsidRPr="006D5845">
        <w:rPr>
          <w:color w:val="000000"/>
          <w:sz w:val="24"/>
          <w:szCs w:val="24"/>
        </w:rPr>
        <w:t>1</w:t>
      </w:r>
      <w:r w:rsidRPr="00141529">
        <w:rPr>
          <w:color w:val="000000"/>
          <w:sz w:val="24"/>
          <w:szCs w:val="24"/>
        </w:rPr>
        <w:t xml:space="preserve">7370 </w:t>
      </w:r>
      <w:r w:rsidRPr="006D5845">
        <w:rPr>
          <w:color w:val="000000"/>
          <w:sz w:val="24"/>
          <w:szCs w:val="24"/>
        </w:rPr>
        <w:t>"</w:t>
      </w:r>
      <w:r w:rsidRPr="00141529">
        <w:rPr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Pr="006D5845">
        <w:rPr>
          <w:color w:val="000000"/>
          <w:sz w:val="24"/>
          <w:szCs w:val="24"/>
        </w:rPr>
        <w:t xml:space="preserve">"  </w:t>
      </w:r>
      <w:r w:rsidR="005122BA">
        <w:rPr>
          <w:color w:val="000000"/>
          <w:sz w:val="24"/>
          <w:szCs w:val="24"/>
        </w:rPr>
        <w:t xml:space="preserve">на суму </w:t>
      </w:r>
      <w:r w:rsidR="00F27EA4">
        <w:rPr>
          <w:color w:val="000000"/>
          <w:sz w:val="24"/>
          <w:szCs w:val="24"/>
        </w:rPr>
        <w:t>23 986</w:t>
      </w:r>
      <w:r w:rsidR="005122BA">
        <w:rPr>
          <w:color w:val="000000"/>
          <w:sz w:val="24"/>
          <w:szCs w:val="24"/>
        </w:rPr>
        <w:t xml:space="preserve"> гривень </w:t>
      </w:r>
      <w:r w:rsidR="00FE71ED" w:rsidRPr="000579FB">
        <w:rPr>
          <w:color w:val="000000"/>
          <w:sz w:val="24"/>
          <w:szCs w:val="24"/>
        </w:rPr>
        <w:t xml:space="preserve">КЕКВ </w:t>
      </w:r>
      <w:r w:rsidR="00FE71ED" w:rsidRPr="000579FB">
        <w:rPr>
          <w:sz w:val="24"/>
          <w:szCs w:val="24"/>
        </w:rPr>
        <w:t>2210 «Предмети, матеріали, обладнання та інвентар»</w:t>
      </w:r>
      <w:r w:rsidR="00FE71ED">
        <w:rPr>
          <w:sz w:val="24"/>
          <w:szCs w:val="24"/>
        </w:rPr>
        <w:t xml:space="preserve"> </w:t>
      </w:r>
      <w:r w:rsidRPr="006D5845">
        <w:rPr>
          <w:color w:val="000000"/>
          <w:sz w:val="24"/>
          <w:szCs w:val="24"/>
        </w:rPr>
        <w:t xml:space="preserve">на суму </w:t>
      </w:r>
      <w:r w:rsidR="00F27EA4">
        <w:rPr>
          <w:color w:val="000000"/>
          <w:sz w:val="24"/>
          <w:szCs w:val="24"/>
        </w:rPr>
        <w:t>3 409</w:t>
      </w:r>
      <w:r w:rsidR="00344A24">
        <w:rPr>
          <w:color w:val="000000"/>
          <w:sz w:val="24"/>
          <w:szCs w:val="24"/>
        </w:rPr>
        <w:t xml:space="preserve"> гривень </w:t>
      </w:r>
      <w:r w:rsidR="00BF0679">
        <w:rPr>
          <w:color w:val="000000"/>
          <w:sz w:val="24"/>
          <w:szCs w:val="24"/>
        </w:rPr>
        <w:t>(</w:t>
      </w:r>
      <w:r w:rsidR="00344A24" w:rsidRPr="00344A24">
        <w:rPr>
          <w:color w:val="000000"/>
          <w:sz w:val="24"/>
          <w:szCs w:val="24"/>
        </w:rPr>
        <w:t xml:space="preserve">придбання будівельних матеріалів для проведення поточного ремонту приміщень будівлі по вул. Лесі Українки, 4 в с. </w:t>
      </w:r>
      <w:proofErr w:type="spellStart"/>
      <w:r w:rsidR="00344A24" w:rsidRPr="00344A24">
        <w:rPr>
          <w:color w:val="000000"/>
          <w:sz w:val="24"/>
          <w:szCs w:val="24"/>
        </w:rPr>
        <w:t>Мішково-Погорілове</w:t>
      </w:r>
      <w:proofErr w:type="spellEnd"/>
      <w:r w:rsidR="00344A24" w:rsidRPr="00344A24">
        <w:rPr>
          <w:color w:val="000000"/>
          <w:sz w:val="24"/>
          <w:szCs w:val="24"/>
        </w:rPr>
        <w:t xml:space="preserve"> Вітовського району Миколаївської області (конвектор електричний)</w:t>
      </w:r>
      <w:r w:rsidR="005122BA">
        <w:rPr>
          <w:color w:val="000000"/>
          <w:sz w:val="24"/>
          <w:szCs w:val="24"/>
        </w:rPr>
        <w:t xml:space="preserve">; </w:t>
      </w:r>
      <w:r w:rsidR="005122BA" w:rsidRPr="005122BA">
        <w:t xml:space="preserve"> </w:t>
      </w:r>
      <w:r w:rsidR="005122BA" w:rsidRPr="000579FB">
        <w:rPr>
          <w:color w:val="000000"/>
          <w:sz w:val="24"/>
          <w:szCs w:val="24"/>
        </w:rPr>
        <w:t xml:space="preserve">КЕКВ </w:t>
      </w:r>
      <w:r w:rsidR="005122BA" w:rsidRPr="000579FB">
        <w:rPr>
          <w:sz w:val="24"/>
          <w:szCs w:val="24"/>
        </w:rPr>
        <w:t>22</w:t>
      </w:r>
      <w:r w:rsidR="005122BA">
        <w:rPr>
          <w:sz w:val="24"/>
          <w:szCs w:val="24"/>
        </w:rPr>
        <w:t xml:space="preserve">82 «Окремі заходи по реалізації державних (регіональних) програм, не віднесені до заходів розвитку» </w:t>
      </w:r>
      <w:r w:rsidR="00BC688E">
        <w:rPr>
          <w:sz w:val="24"/>
          <w:szCs w:val="24"/>
        </w:rPr>
        <w:t xml:space="preserve">на суму </w:t>
      </w:r>
      <w:r w:rsidR="00E43E13">
        <w:rPr>
          <w:sz w:val="24"/>
          <w:szCs w:val="24"/>
        </w:rPr>
        <w:t>20 577</w:t>
      </w:r>
      <w:r w:rsidR="00BC688E">
        <w:rPr>
          <w:sz w:val="24"/>
          <w:szCs w:val="24"/>
        </w:rPr>
        <w:t xml:space="preserve"> гривень </w:t>
      </w:r>
      <w:r w:rsidR="005122BA">
        <w:rPr>
          <w:sz w:val="24"/>
          <w:szCs w:val="24"/>
        </w:rPr>
        <w:t xml:space="preserve">(придбання </w:t>
      </w:r>
      <w:r w:rsidR="005122BA" w:rsidRPr="005122BA">
        <w:rPr>
          <w:color w:val="000000"/>
          <w:sz w:val="24"/>
          <w:szCs w:val="24"/>
        </w:rPr>
        <w:t xml:space="preserve">запчастин та шини для трактору МТЗ-80, рукава гофрованого </w:t>
      </w:r>
      <w:r w:rsidR="00073248">
        <w:rPr>
          <w:color w:val="000000"/>
          <w:sz w:val="24"/>
          <w:szCs w:val="24"/>
        </w:rPr>
        <w:t>(одержувач коштів</w:t>
      </w:r>
      <w:r w:rsidR="005122BA" w:rsidRPr="005122BA">
        <w:rPr>
          <w:color w:val="000000"/>
          <w:sz w:val="24"/>
          <w:szCs w:val="24"/>
        </w:rPr>
        <w:t xml:space="preserve"> КП "</w:t>
      </w:r>
      <w:proofErr w:type="spellStart"/>
      <w:r w:rsidR="005122BA" w:rsidRPr="005122BA">
        <w:rPr>
          <w:color w:val="000000"/>
          <w:sz w:val="24"/>
          <w:szCs w:val="24"/>
        </w:rPr>
        <w:t>Добропобут</w:t>
      </w:r>
      <w:proofErr w:type="spellEnd"/>
      <w:r w:rsidR="005122BA" w:rsidRPr="005122BA">
        <w:rPr>
          <w:color w:val="000000"/>
          <w:sz w:val="24"/>
          <w:szCs w:val="24"/>
        </w:rPr>
        <w:t>"</w:t>
      </w:r>
      <w:r w:rsidR="00073248">
        <w:rPr>
          <w:color w:val="000000"/>
          <w:sz w:val="24"/>
          <w:szCs w:val="24"/>
        </w:rPr>
        <w:t>)</w:t>
      </w:r>
      <w:r w:rsidR="005122BA">
        <w:rPr>
          <w:color w:val="000000"/>
          <w:sz w:val="24"/>
          <w:szCs w:val="24"/>
        </w:rPr>
        <w:t>)</w:t>
      </w:r>
      <w:r w:rsidR="00344A24">
        <w:rPr>
          <w:color w:val="000000"/>
          <w:sz w:val="24"/>
          <w:szCs w:val="24"/>
        </w:rPr>
        <w:t xml:space="preserve"> </w:t>
      </w:r>
      <w:r w:rsidR="00073248">
        <w:rPr>
          <w:sz w:val="24"/>
          <w:szCs w:val="24"/>
        </w:rPr>
        <w:t>(з</w:t>
      </w:r>
      <w:r w:rsidR="00073248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="00073248">
        <w:rPr>
          <w:i/>
          <w:sz w:val="24"/>
          <w:szCs w:val="24"/>
        </w:rPr>
        <w:t>);</w:t>
      </w:r>
    </w:p>
    <w:p w:rsidR="00F679EE" w:rsidRDefault="00B93EF2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0610160 «Керівництво і управління у відповідній сфері у містах (місті Києві), селищах, селах,  територіальних громадах» </w:t>
      </w:r>
      <w:r w:rsidR="00F679EE">
        <w:rPr>
          <w:color w:val="000000"/>
          <w:sz w:val="24"/>
          <w:szCs w:val="24"/>
        </w:rPr>
        <w:t>на суму 201 131 гривень, в т.ч.: КЕКВ 2111 «Заробітна плата» на суму 98 000 гривень, КЕКВ 2120 «Нарахування на оплату праці» на суму 25 950 гривень (</w:t>
      </w:r>
      <w:r w:rsidR="00F679EE"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073545">
        <w:rPr>
          <w:i/>
          <w:sz w:val="24"/>
          <w:szCs w:val="24"/>
        </w:rPr>
        <w:t>)</w:t>
      </w:r>
      <w:r w:rsidR="00F679EE">
        <w:rPr>
          <w:i/>
          <w:sz w:val="24"/>
          <w:szCs w:val="24"/>
        </w:rPr>
        <w:t>;</w:t>
      </w:r>
    </w:p>
    <w:p w:rsidR="00EB5925" w:rsidRDefault="000579FB" w:rsidP="00B93EF2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sz w:val="24"/>
          <w:szCs w:val="24"/>
        </w:rPr>
        <w:t>КЕКВ 22</w:t>
      </w:r>
      <w:r w:rsidR="00F679EE">
        <w:rPr>
          <w:sz w:val="24"/>
          <w:szCs w:val="24"/>
        </w:rPr>
        <w:t>1</w:t>
      </w:r>
      <w:r w:rsidRPr="000579FB">
        <w:rPr>
          <w:sz w:val="24"/>
          <w:szCs w:val="24"/>
        </w:rPr>
        <w:t>0 «</w:t>
      </w:r>
      <w:r w:rsidR="00F679EE" w:rsidRPr="000E4E01">
        <w:rPr>
          <w:sz w:val="24"/>
          <w:szCs w:val="24"/>
        </w:rPr>
        <w:t>Предмети, матеріали, обладнання та інвентар</w:t>
      </w:r>
      <w:r w:rsidRPr="000579F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93EF2" w:rsidRPr="000579FB">
        <w:rPr>
          <w:color w:val="000000"/>
          <w:sz w:val="24"/>
          <w:szCs w:val="24"/>
        </w:rPr>
        <w:t xml:space="preserve">на суму </w:t>
      </w:r>
      <w:r w:rsidR="00F679EE">
        <w:rPr>
          <w:color w:val="000000"/>
          <w:sz w:val="24"/>
          <w:szCs w:val="24"/>
        </w:rPr>
        <w:t xml:space="preserve">77 181 </w:t>
      </w:r>
      <w:r w:rsidR="00B93EF2" w:rsidRPr="000579FB">
        <w:rPr>
          <w:color w:val="000000"/>
          <w:sz w:val="24"/>
          <w:szCs w:val="24"/>
        </w:rPr>
        <w:t>гривень</w:t>
      </w:r>
      <w:r>
        <w:rPr>
          <w:color w:val="000000"/>
          <w:sz w:val="24"/>
          <w:szCs w:val="24"/>
        </w:rPr>
        <w:t xml:space="preserve"> (</w:t>
      </w:r>
      <w:r w:rsidR="00F679EE" w:rsidRPr="00F679EE">
        <w:rPr>
          <w:color w:val="000000"/>
          <w:sz w:val="24"/>
          <w:szCs w:val="24"/>
        </w:rPr>
        <w:t xml:space="preserve">придбання офісних меблів для облаштування робочого кабінету головного спеціаліста з </w:t>
      </w:r>
      <w:r w:rsidR="00F679EE" w:rsidRPr="00F679EE">
        <w:rPr>
          <w:color w:val="000000"/>
          <w:sz w:val="24"/>
          <w:szCs w:val="24"/>
        </w:rPr>
        <w:lastRenderedPageBreak/>
        <w:t>питань культури</w:t>
      </w:r>
      <w:r>
        <w:rPr>
          <w:color w:val="000000"/>
          <w:sz w:val="24"/>
          <w:szCs w:val="24"/>
        </w:rPr>
        <w:t xml:space="preserve">) </w:t>
      </w:r>
      <w:r w:rsidRPr="000579FB">
        <w:rPr>
          <w:i/>
          <w:sz w:val="24"/>
          <w:szCs w:val="24"/>
        </w:rPr>
        <w:t>(</w:t>
      </w:r>
      <w:r w:rsidR="00F679EE">
        <w:rPr>
          <w:sz w:val="24"/>
          <w:szCs w:val="24"/>
        </w:rPr>
        <w:t>з</w:t>
      </w:r>
      <w:r w:rsidR="00F679EE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0579FB">
        <w:rPr>
          <w:i/>
          <w:sz w:val="24"/>
          <w:szCs w:val="24"/>
        </w:rPr>
        <w:t>)</w:t>
      </w:r>
      <w:r w:rsidRPr="000579FB">
        <w:rPr>
          <w:color w:val="000000"/>
          <w:sz w:val="24"/>
          <w:szCs w:val="24"/>
        </w:rPr>
        <w:t>;</w:t>
      </w:r>
    </w:p>
    <w:p w:rsidR="00EB5925" w:rsidRDefault="00EB5925" w:rsidP="00EB5925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</w:t>
      </w:r>
      <w:r>
        <w:rPr>
          <w:color w:val="000000"/>
          <w:sz w:val="24"/>
          <w:szCs w:val="24"/>
        </w:rPr>
        <w:t>1</w:t>
      </w:r>
      <w:r w:rsidRPr="000579F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141 «</w:t>
      </w:r>
      <w:r w:rsidRPr="00EB5925">
        <w:rPr>
          <w:color w:val="000000"/>
          <w:sz w:val="24"/>
          <w:szCs w:val="24"/>
        </w:rPr>
        <w:t>Забезпечення діяльності інших закладів у сфері освіти</w:t>
      </w:r>
      <w:r>
        <w:rPr>
          <w:color w:val="000000"/>
          <w:sz w:val="24"/>
          <w:szCs w:val="24"/>
        </w:rPr>
        <w:t>» на суму 158 820 гривень в т.ч.: КЕКВ 2111 «Заробітна плата» на суму 130 000 гривень, КЕКВ 2120 «Нарахування на оплату праці» на суму 28 820 гривень (</w:t>
      </w:r>
      <w:r w:rsidRPr="007D3E04">
        <w:rPr>
          <w:i/>
          <w:sz w:val="24"/>
          <w:szCs w:val="24"/>
        </w:rPr>
        <w:t>за рахунок перерозподілу видатків сільського бюджету</w:t>
      </w:r>
      <w:r>
        <w:rPr>
          <w:i/>
          <w:sz w:val="24"/>
          <w:szCs w:val="24"/>
        </w:rPr>
        <w:t>);</w:t>
      </w:r>
    </w:p>
    <w:p w:rsidR="00EB1036" w:rsidRDefault="00EB1036" w:rsidP="00EB1036">
      <w:pPr>
        <w:pStyle w:val="a4"/>
        <w:jc w:val="both"/>
        <w:rPr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      </w:t>
      </w:r>
      <w:r w:rsidRPr="00C720E9">
        <w:rPr>
          <w:sz w:val="24"/>
          <w:szCs w:val="24"/>
        </w:rPr>
        <w:t>- КПКВК</w:t>
      </w:r>
      <w:r>
        <w:rPr>
          <w:sz w:val="24"/>
          <w:szCs w:val="24"/>
        </w:rPr>
        <w:t xml:space="preserve"> </w:t>
      </w:r>
      <w:r w:rsidRPr="00C720E9">
        <w:rPr>
          <w:sz w:val="24"/>
          <w:szCs w:val="24"/>
        </w:rPr>
        <w:t xml:space="preserve">МБ 0611142 </w:t>
      </w:r>
      <w:r w:rsidRPr="00C720E9">
        <w:rPr>
          <w:color w:val="000000"/>
          <w:sz w:val="24"/>
          <w:szCs w:val="24"/>
        </w:rPr>
        <w:t xml:space="preserve">"Інші програми та заходи у сфері освіти" </w:t>
      </w:r>
      <w:r w:rsidRPr="00FE751B">
        <w:rPr>
          <w:sz w:val="24"/>
          <w:szCs w:val="24"/>
        </w:rPr>
        <w:t>КЕКВ 2240 «Оплата послуг (крім комунальних)»</w:t>
      </w:r>
      <w:r>
        <w:rPr>
          <w:sz w:val="24"/>
          <w:szCs w:val="24"/>
        </w:rPr>
        <w:t xml:space="preserve"> </w:t>
      </w:r>
      <w:r w:rsidRPr="00C720E9">
        <w:rPr>
          <w:color w:val="000000"/>
          <w:sz w:val="24"/>
          <w:szCs w:val="24"/>
        </w:rPr>
        <w:t xml:space="preserve">на суму </w:t>
      </w:r>
      <w:r>
        <w:rPr>
          <w:sz w:val="24"/>
          <w:szCs w:val="24"/>
          <w:lang w:val="ru-RU"/>
        </w:rPr>
        <w:t>5 202</w:t>
      </w:r>
      <w:r w:rsidRPr="00C720E9">
        <w:rPr>
          <w:color w:val="000000"/>
          <w:sz w:val="24"/>
          <w:szCs w:val="24"/>
        </w:rPr>
        <w:t xml:space="preserve"> гривень</w:t>
      </w:r>
      <w:r w:rsidRPr="00EB1036">
        <w:t xml:space="preserve"> </w:t>
      </w:r>
      <w:r>
        <w:t>(</w:t>
      </w:r>
      <w:r w:rsidRPr="00EB1036">
        <w:rPr>
          <w:color w:val="000000"/>
          <w:sz w:val="24"/>
          <w:szCs w:val="24"/>
        </w:rPr>
        <w:t>оплата розробки тимчасових індивідуальних базових лінійних норм витрат палива для шкільних автобусів</w:t>
      </w:r>
      <w:r>
        <w:rPr>
          <w:color w:val="000000"/>
          <w:sz w:val="24"/>
          <w:szCs w:val="24"/>
        </w:rPr>
        <w:t xml:space="preserve">) </w:t>
      </w:r>
      <w:r w:rsidRPr="000579FB">
        <w:rPr>
          <w:i/>
          <w:sz w:val="24"/>
          <w:szCs w:val="24"/>
        </w:rPr>
        <w:t>(</w:t>
      </w:r>
      <w:r>
        <w:rPr>
          <w:sz w:val="24"/>
          <w:szCs w:val="24"/>
        </w:rPr>
        <w:t>з</w:t>
      </w:r>
      <w:r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0579FB">
        <w:rPr>
          <w:i/>
          <w:sz w:val="24"/>
          <w:szCs w:val="24"/>
        </w:rPr>
        <w:t>)</w:t>
      </w:r>
      <w:r w:rsidRPr="000579FB">
        <w:rPr>
          <w:color w:val="000000"/>
          <w:sz w:val="24"/>
          <w:szCs w:val="24"/>
        </w:rPr>
        <w:t>;</w:t>
      </w:r>
    </w:p>
    <w:p w:rsidR="00433617" w:rsidRPr="00433617" w:rsidRDefault="00433617" w:rsidP="00433617">
      <w:pPr>
        <w:pStyle w:val="a4"/>
        <w:jc w:val="both"/>
        <w:rPr>
          <w:color w:val="000000"/>
          <w:sz w:val="24"/>
          <w:szCs w:val="24"/>
        </w:rPr>
      </w:pPr>
      <w:r w:rsidRPr="00433617">
        <w:rPr>
          <w:color w:val="000000"/>
          <w:sz w:val="24"/>
          <w:szCs w:val="24"/>
        </w:rPr>
        <w:t xml:space="preserve">     - КПКВК МБ 0810160 «Керівництво і управління у відповідній сфері у містах (місті Києві), селищах, селах, територіальних громадах</w:t>
      </w:r>
      <w:r w:rsidR="00BE7170">
        <w:rPr>
          <w:color w:val="000000"/>
          <w:sz w:val="24"/>
          <w:szCs w:val="24"/>
        </w:rPr>
        <w:t xml:space="preserve">» </w:t>
      </w:r>
      <w:r w:rsidRPr="00433617">
        <w:rPr>
          <w:color w:val="000000"/>
          <w:sz w:val="24"/>
          <w:szCs w:val="24"/>
        </w:rPr>
        <w:t xml:space="preserve">КЕКВ 2111 «Заробітна плата» на суму </w:t>
      </w:r>
      <w:r>
        <w:rPr>
          <w:color w:val="000000"/>
          <w:sz w:val="24"/>
          <w:szCs w:val="24"/>
        </w:rPr>
        <w:t xml:space="preserve">34 839 гривень </w:t>
      </w:r>
      <w:r w:rsidRPr="00433617"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з</w:t>
      </w:r>
      <w:r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433617">
        <w:rPr>
          <w:color w:val="000000"/>
          <w:sz w:val="24"/>
          <w:szCs w:val="24"/>
        </w:rPr>
        <w:t>);</w:t>
      </w:r>
    </w:p>
    <w:p w:rsidR="00433617" w:rsidRDefault="00433617" w:rsidP="00433617">
      <w:pPr>
        <w:pStyle w:val="a4"/>
        <w:jc w:val="both"/>
        <w:rPr>
          <w:color w:val="000000"/>
          <w:sz w:val="24"/>
          <w:szCs w:val="24"/>
        </w:rPr>
      </w:pPr>
      <w:r w:rsidRPr="00433617">
        <w:rPr>
          <w:color w:val="000000"/>
          <w:sz w:val="24"/>
          <w:szCs w:val="24"/>
        </w:rPr>
        <w:t xml:space="preserve">     - КПКВК МБ 0813104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на суму </w:t>
      </w:r>
      <w:r w:rsidR="00BE7170">
        <w:rPr>
          <w:color w:val="000000"/>
          <w:sz w:val="24"/>
          <w:szCs w:val="24"/>
        </w:rPr>
        <w:t>45 134</w:t>
      </w:r>
      <w:r w:rsidRPr="00433617">
        <w:rPr>
          <w:color w:val="000000"/>
          <w:sz w:val="24"/>
          <w:szCs w:val="24"/>
        </w:rPr>
        <w:t xml:space="preserve"> гривень, в т.ч.: КЕКВ 2111 «Заробітна плата» на суму </w:t>
      </w:r>
      <w:r w:rsidR="00BE7170">
        <w:rPr>
          <w:color w:val="000000"/>
          <w:sz w:val="24"/>
          <w:szCs w:val="24"/>
        </w:rPr>
        <w:t>35 130</w:t>
      </w:r>
      <w:r w:rsidRPr="00433617">
        <w:rPr>
          <w:color w:val="000000"/>
          <w:sz w:val="24"/>
          <w:szCs w:val="24"/>
        </w:rPr>
        <w:t xml:space="preserve"> гривень, КЕКВ 2120 «Нарахування на оплату праці» на суму </w:t>
      </w:r>
      <w:r w:rsidR="00BE7170">
        <w:rPr>
          <w:color w:val="000000"/>
          <w:sz w:val="24"/>
          <w:szCs w:val="24"/>
        </w:rPr>
        <w:t>10 004</w:t>
      </w:r>
      <w:r w:rsidRPr="00433617">
        <w:rPr>
          <w:color w:val="000000"/>
          <w:sz w:val="24"/>
          <w:szCs w:val="24"/>
        </w:rPr>
        <w:t xml:space="preserve"> гривень (</w:t>
      </w:r>
      <w:r>
        <w:rPr>
          <w:sz w:val="24"/>
          <w:szCs w:val="24"/>
        </w:rPr>
        <w:t>з</w:t>
      </w:r>
      <w:r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433617">
        <w:rPr>
          <w:color w:val="000000"/>
          <w:sz w:val="24"/>
          <w:szCs w:val="24"/>
        </w:rPr>
        <w:t>);</w:t>
      </w:r>
    </w:p>
    <w:p w:rsidR="00433617" w:rsidRPr="00A306F6" w:rsidRDefault="00433617" w:rsidP="00433617">
      <w:pPr>
        <w:pStyle w:val="a4"/>
        <w:jc w:val="both"/>
        <w:rPr>
          <w:color w:val="000000"/>
          <w:sz w:val="24"/>
          <w:szCs w:val="24"/>
        </w:rPr>
      </w:pPr>
      <w:r w:rsidRPr="00A306F6">
        <w:rPr>
          <w:color w:val="000000"/>
          <w:sz w:val="24"/>
          <w:szCs w:val="24"/>
        </w:rPr>
        <w:t xml:space="preserve">     - КПКВК МБ 3710160 «Керівництво і управління у відповідній сфері у містах (місті Києві), селищах, селах, територіальних громадах"</w:t>
      </w:r>
      <w:r w:rsidR="00BE7170">
        <w:rPr>
          <w:color w:val="000000"/>
          <w:sz w:val="24"/>
          <w:szCs w:val="24"/>
        </w:rPr>
        <w:t xml:space="preserve"> на суму 152 838 гривень,</w:t>
      </w:r>
      <w:r w:rsidRPr="00A306F6">
        <w:rPr>
          <w:color w:val="000000"/>
          <w:sz w:val="24"/>
          <w:szCs w:val="24"/>
        </w:rPr>
        <w:t xml:space="preserve"> </w:t>
      </w:r>
      <w:r w:rsidR="00BE7170" w:rsidRPr="00433617">
        <w:rPr>
          <w:color w:val="000000"/>
          <w:sz w:val="24"/>
          <w:szCs w:val="24"/>
        </w:rPr>
        <w:t xml:space="preserve">в т.ч.: КЕКВ 2111 «Заробітна плата» на суму </w:t>
      </w:r>
      <w:r w:rsidR="00BE7170">
        <w:rPr>
          <w:color w:val="000000"/>
          <w:sz w:val="24"/>
          <w:szCs w:val="24"/>
        </w:rPr>
        <w:t>124 785</w:t>
      </w:r>
      <w:r w:rsidR="00BE7170" w:rsidRPr="00433617">
        <w:rPr>
          <w:color w:val="000000"/>
          <w:sz w:val="24"/>
          <w:szCs w:val="24"/>
        </w:rPr>
        <w:t xml:space="preserve"> гривень, КЕКВ 2120 «Нарахування на оплату праці» на суму </w:t>
      </w:r>
      <w:r w:rsidR="00BE7170">
        <w:rPr>
          <w:color w:val="000000"/>
          <w:sz w:val="24"/>
          <w:szCs w:val="24"/>
        </w:rPr>
        <w:t>28 053</w:t>
      </w:r>
      <w:r w:rsidR="00BE7170" w:rsidRPr="00433617">
        <w:rPr>
          <w:color w:val="000000"/>
          <w:sz w:val="24"/>
          <w:szCs w:val="24"/>
        </w:rPr>
        <w:t xml:space="preserve"> гривень </w:t>
      </w:r>
      <w:r>
        <w:rPr>
          <w:sz w:val="24"/>
          <w:szCs w:val="24"/>
        </w:rPr>
        <w:t>(з</w:t>
      </w:r>
      <w:r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5909CE">
        <w:rPr>
          <w:i/>
          <w:sz w:val="24"/>
          <w:szCs w:val="24"/>
        </w:rPr>
        <w:t>)</w:t>
      </w:r>
      <w:r w:rsidRPr="00A306F6">
        <w:rPr>
          <w:color w:val="000000"/>
          <w:sz w:val="24"/>
          <w:szCs w:val="24"/>
        </w:rPr>
        <w:t>;</w:t>
      </w:r>
    </w:p>
    <w:p w:rsidR="00433617" w:rsidRPr="005909CE" w:rsidRDefault="00433617" w:rsidP="00433617">
      <w:pPr>
        <w:pStyle w:val="a4"/>
        <w:jc w:val="both"/>
        <w:rPr>
          <w:color w:val="000000"/>
          <w:sz w:val="24"/>
          <w:szCs w:val="24"/>
        </w:rPr>
      </w:pPr>
      <w:r w:rsidRPr="005909CE">
        <w:rPr>
          <w:color w:val="000000"/>
          <w:sz w:val="24"/>
          <w:szCs w:val="24"/>
        </w:rPr>
        <w:t xml:space="preserve">       - КПКВК МБ 3719770 "Інші субвенції з місцевого бюджету" КЕКВ 2620 «Поточні трансферти органам державного управління інших рівнів» на суму 5</w:t>
      </w:r>
      <w:r w:rsidR="008A45DE">
        <w:rPr>
          <w:color w:val="000000"/>
          <w:sz w:val="24"/>
          <w:szCs w:val="24"/>
        </w:rPr>
        <w:t>3</w:t>
      </w:r>
      <w:r w:rsidRPr="005909CE">
        <w:rPr>
          <w:color w:val="000000"/>
          <w:sz w:val="24"/>
          <w:szCs w:val="24"/>
        </w:rPr>
        <w:t xml:space="preserve"> </w:t>
      </w:r>
      <w:r w:rsidR="008A45DE">
        <w:rPr>
          <w:color w:val="000000"/>
          <w:sz w:val="24"/>
          <w:szCs w:val="24"/>
        </w:rPr>
        <w:t>520</w:t>
      </w:r>
      <w:r w:rsidRPr="005909CE">
        <w:rPr>
          <w:color w:val="000000"/>
          <w:sz w:val="24"/>
          <w:szCs w:val="24"/>
        </w:rPr>
        <w:t xml:space="preserve"> гривень (</w:t>
      </w:r>
      <w:r w:rsidR="00FD5538" w:rsidRPr="00FD5538">
        <w:rPr>
          <w:color w:val="000000"/>
          <w:sz w:val="24"/>
          <w:szCs w:val="24"/>
        </w:rPr>
        <w:t>збільшення обсягу субвенції  до бюджету</w:t>
      </w:r>
      <w:r w:rsidR="00FD5538">
        <w:rPr>
          <w:color w:val="000000"/>
          <w:sz w:val="24"/>
          <w:szCs w:val="24"/>
        </w:rPr>
        <w:t xml:space="preserve"> </w:t>
      </w:r>
      <w:r w:rsidR="008A45DE">
        <w:rPr>
          <w:color w:val="000000"/>
          <w:sz w:val="24"/>
          <w:szCs w:val="24"/>
        </w:rPr>
        <w:t>Галицинів</w:t>
      </w:r>
      <w:r w:rsidRPr="005909CE">
        <w:rPr>
          <w:color w:val="000000"/>
          <w:sz w:val="24"/>
          <w:szCs w:val="24"/>
        </w:rPr>
        <w:t xml:space="preserve">ської сільської </w:t>
      </w:r>
      <w:r w:rsidR="008A45DE">
        <w:rPr>
          <w:color w:val="000000"/>
          <w:sz w:val="24"/>
          <w:szCs w:val="24"/>
        </w:rPr>
        <w:t>територіальної громади</w:t>
      </w:r>
      <w:r w:rsidRPr="005909CE">
        <w:rPr>
          <w:color w:val="000000"/>
          <w:sz w:val="24"/>
          <w:szCs w:val="24"/>
        </w:rPr>
        <w:t xml:space="preserve"> на утримання </w:t>
      </w:r>
      <w:r w:rsidR="008A45DE" w:rsidRPr="008A45DE">
        <w:rPr>
          <w:color w:val="000000"/>
          <w:sz w:val="24"/>
          <w:szCs w:val="24"/>
        </w:rPr>
        <w:t>сільських бібліотек та адмінперсоналу СКЗ "</w:t>
      </w:r>
      <w:proofErr w:type="spellStart"/>
      <w:r w:rsidR="008A45DE" w:rsidRPr="008A45DE">
        <w:rPr>
          <w:color w:val="000000"/>
          <w:sz w:val="24"/>
          <w:szCs w:val="24"/>
        </w:rPr>
        <w:t>Вітовська</w:t>
      </w:r>
      <w:proofErr w:type="spellEnd"/>
      <w:r w:rsidR="008A45DE" w:rsidRPr="008A45DE">
        <w:rPr>
          <w:color w:val="000000"/>
          <w:sz w:val="24"/>
          <w:szCs w:val="24"/>
        </w:rPr>
        <w:t xml:space="preserve"> публічна бібліотека" (придбання канцтоварів, жалюзі, пінопласту, колонок, вікон та дверей </w:t>
      </w:r>
      <w:proofErr w:type="spellStart"/>
      <w:r w:rsidR="008A45DE" w:rsidRPr="008A45DE">
        <w:rPr>
          <w:color w:val="000000"/>
          <w:sz w:val="24"/>
          <w:szCs w:val="24"/>
        </w:rPr>
        <w:t>металопластикових</w:t>
      </w:r>
      <w:proofErr w:type="spellEnd"/>
      <w:r w:rsidR="008A45DE" w:rsidRPr="008A45DE">
        <w:rPr>
          <w:color w:val="000000"/>
          <w:sz w:val="24"/>
          <w:szCs w:val="24"/>
        </w:rPr>
        <w:t xml:space="preserve"> для сільських бібліотек)</w:t>
      </w:r>
      <w:r w:rsidRPr="005909CE"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(з</w:t>
      </w:r>
      <w:r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Pr="005909CE">
        <w:rPr>
          <w:i/>
          <w:sz w:val="24"/>
          <w:szCs w:val="24"/>
        </w:rPr>
        <w:t>)</w:t>
      </w:r>
      <w:r w:rsidRPr="005909CE">
        <w:rPr>
          <w:color w:val="000000"/>
          <w:sz w:val="24"/>
          <w:szCs w:val="24"/>
        </w:rPr>
        <w:t>.</w:t>
      </w:r>
    </w:p>
    <w:p w:rsidR="00A450C3" w:rsidRDefault="006B38AF" w:rsidP="008902DD">
      <w:pPr>
        <w:pStyle w:val="a4"/>
        <w:jc w:val="both"/>
        <w:rPr>
          <w:b/>
          <w:i/>
          <w:sz w:val="24"/>
          <w:szCs w:val="24"/>
        </w:rPr>
      </w:pPr>
      <w:r w:rsidRPr="000C2B58">
        <w:rPr>
          <w:b/>
          <w:i/>
          <w:sz w:val="24"/>
          <w:szCs w:val="24"/>
        </w:rPr>
        <w:t xml:space="preserve">   </w:t>
      </w:r>
      <w:r w:rsidR="005D7DDE" w:rsidRPr="000C2B58">
        <w:rPr>
          <w:b/>
          <w:i/>
          <w:sz w:val="24"/>
          <w:szCs w:val="24"/>
        </w:rPr>
        <w:t xml:space="preserve"> </w:t>
      </w:r>
      <w:r w:rsidR="00F766A8" w:rsidRPr="000C2B58">
        <w:rPr>
          <w:b/>
          <w:i/>
          <w:sz w:val="24"/>
          <w:szCs w:val="24"/>
        </w:rPr>
        <w:t xml:space="preserve"> </w:t>
      </w:r>
      <w:r w:rsidR="00256837" w:rsidRPr="000C2B58">
        <w:rPr>
          <w:b/>
          <w:i/>
          <w:sz w:val="24"/>
          <w:szCs w:val="24"/>
        </w:rPr>
        <w:t xml:space="preserve">- </w:t>
      </w:r>
      <w:r w:rsidR="005D7DDE" w:rsidRPr="000C2B58">
        <w:rPr>
          <w:b/>
          <w:i/>
          <w:sz w:val="24"/>
          <w:szCs w:val="24"/>
        </w:rPr>
        <w:t>Зменш</w:t>
      </w:r>
      <w:r w:rsidR="008A3950">
        <w:rPr>
          <w:b/>
          <w:i/>
          <w:sz w:val="24"/>
          <w:szCs w:val="24"/>
        </w:rPr>
        <w:t>ення</w:t>
      </w:r>
      <w:r w:rsidR="005D7DDE" w:rsidRPr="000C2B58">
        <w:rPr>
          <w:b/>
          <w:i/>
          <w:sz w:val="24"/>
          <w:szCs w:val="24"/>
        </w:rPr>
        <w:t xml:space="preserve"> планові показники загального фонду </w:t>
      </w:r>
      <w:r w:rsidR="00A94484" w:rsidRPr="000C2B58">
        <w:rPr>
          <w:b/>
          <w:i/>
          <w:sz w:val="24"/>
          <w:szCs w:val="24"/>
        </w:rPr>
        <w:t xml:space="preserve">бюджету сільської територіальної громади </w:t>
      </w:r>
      <w:r w:rsidR="006D4CBA" w:rsidRPr="000C2B58">
        <w:rPr>
          <w:b/>
          <w:i/>
          <w:sz w:val="24"/>
          <w:szCs w:val="24"/>
        </w:rPr>
        <w:t xml:space="preserve"> на загальну суму </w:t>
      </w:r>
      <w:r w:rsidR="00CD3380" w:rsidRPr="000C2B58">
        <w:rPr>
          <w:b/>
          <w:i/>
          <w:sz w:val="24"/>
          <w:szCs w:val="24"/>
          <w:lang w:val="ru-RU"/>
        </w:rPr>
        <w:t xml:space="preserve"> </w:t>
      </w:r>
      <w:r w:rsidR="00F61744">
        <w:rPr>
          <w:b/>
          <w:i/>
          <w:sz w:val="24"/>
          <w:szCs w:val="24"/>
          <w:lang w:val="ru-RU"/>
        </w:rPr>
        <w:t>561 093</w:t>
      </w:r>
      <w:r w:rsidR="009A24DA" w:rsidRPr="000C2B58">
        <w:rPr>
          <w:sz w:val="24"/>
          <w:szCs w:val="24"/>
        </w:rPr>
        <w:t xml:space="preserve"> </w:t>
      </w:r>
      <w:r w:rsidR="00C971B5" w:rsidRPr="000C2B58">
        <w:rPr>
          <w:b/>
          <w:i/>
          <w:sz w:val="24"/>
          <w:szCs w:val="24"/>
        </w:rPr>
        <w:t>грив</w:t>
      </w:r>
      <w:r w:rsidR="00F61744">
        <w:rPr>
          <w:b/>
          <w:i/>
          <w:sz w:val="24"/>
          <w:szCs w:val="24"/>
        </w:rPr>
        <w:t>ні</w:t>
      </w:r>
      <w:r w:rsidR="005437A6" w:rsidRPr="000C2B58">
        <w:rPr>
          <w:b/>
          <w:i/>
          <w:sz w:val="24"/>
          <w:szCs w:val="24"/>
        </w:rPr>
        <w:t xml:space="preserve">, у </w:t>
      </w:r>
      <w:r w:rsidR="00C971B5" w:rsidRPr="000C2B58">
        <w:rPr>
          <w:b/>
          <w:i/>
          <w:sz w:val="24"/>
          <w:szCs w:val="24"/>
        </w:rPr>
        <w:t xml:space="preserve"> т.ч.:</w:t>
      </w:r>
    </w:p>
    <w:p w:rsidR="00F61744" w:rsidRPr="00F61744" w:rsidRDefault="00F61744" w:rsidP="00F61744">
      <w:pPr>
        <w:pStyle w:val="a4"/>
        <w:jc w:val="both"/>
        <w:rPr>
          <w:color w:val="000000"/>
          <w:sz w:val="24"/>
          <w:szCs w:val="24"/>
        </w:rPr>
      </w:pPr>
      <w:r w:rsidRPr="00F61744">
        <w:rPr>
          <w:color w:val="000000"/>
          <w:sz w:val="24"/>
          <w:szCs w:val="24"/>
        </w:rPr>
        <w:t xml:space="preserve">       - КПКВК МБ 0118110 "Заходи із запобігання та ліквідації надзвичайних ситуацій та наслідків стихійного лиха"  на суму 198 000 гривень</w:t>
      </w:r>
      <w:r w:rsidR="003A32CB">
        <w:rPr>
          <w:color w:val="000000"/>
          <w:sz w:val="24"/>
          <w:szCs w:val="24"/>
        </w:rPr>
        <w:t xml:space="preserve">, в т. ч.: </w:t>
      </w:r>
      <w:r w:rsidR="003A32CB" w:rsidRPr="00C720E9">
        <w:rPr>
          <w:color w:val="000000"/>
          <w:sz w:val="24"/>
          <w:szCs w:val="24"/>
        </w:rPr>
        <w:t xml:space="preserve">КЕКВ </w:t>
      </w:r>
      <w:r w:rsidR="003A32CB" w:rsidRPr="00C720E9">
        <w:rPr>
          <w:sz w:val="24"/>
          <w:szCs w:val="24"/>
        </w:rPr>
        <w:t xml:space="preserve">2210 «Предмети, матеріали, обладнання та інвентар» </w:t>
      </w:r>
      <w:r w:rsidR="003A32CB" w:rsidRPr="00C720E9">
        <w:rPr>
          <w:color w:val="000000"/>
          <w:sz w:val="24"/>
          <w:szCs w:val="24"/>
        </w:rPr>
        <w:t xml:space="preserve">на суму </w:t>
      </w:r>
      <w:r w:rsidR="003A32CB">
        <w:rPr>
          <w:color w:val="000000"/>
          <w:sz w:val="24"/>
          <w:szCs w:val="24"/>
        </w:rPr>
        <w:t>35 000</w:t>
      </w:r>
      <w:r w:rsidR="003A32CB" w:rsidRPr="00C720E9">
        <w:rPr>
          <w:color w:val="000000"/>
          <w:sz w:val="24"/>
          <w:szCs w:val="24"/>
        </w:rPr>
        <w:t xml:space="preserve"> гривень </w:t>
      </w:r>
      <w:r>
        <w:rPr>
          <w:color w:val="000000"/>
          <w:sz w:val="24"/>
          <w:szCs w:val="24"/>
        </w:rPr>
        <w:t>(змен</w:t>
      </w:r>
      <w:r w:rsidRPr="00F61744">
        <w:rPr>
          <w:color w:val="000000"/>
          <w:sz w:val="24"/>
          <w:szCs w:val="24"/>
        </w:rPr>
        <w:t xml:space="preserve">шення асигнувань на придбання дизпалива, товарів для здійснення заходів спрямованих на запобігання виникненню та поширенню епідемій та пандемій </w:t>
      </w:r>
      <w:proofErr w:type="spellStart"/>
      <w:r w:rsidRPr="00F61744">
        <w:rPr>
          <w:color w:val="000000"/>
          <w:sz w:val="24"/>
          <w:szCs w:val="24"/>
        </w:rPr>
        <w:t>короновірусної</w:t>
      </w:r>
      <w:proofErr w:type="spellEnd"/>
      <w:r w:rsidRPr="00F61744">
        <w:rPr>
          <w:color w:val="000000"/>
          <w:sz w:val="24"/>
          <w:szCs w:val="24"/>
        </w:rPr>
        <w:t xml:space="preserve"> хвороби</w:t>
      </w:r>
      <w:r w:rsidR="003A32CB">
        <w:rPr>
          <w:color w:val="000000"/>
          <w:sz w:val="24"/>
          <w:szCs w:val="24"/>
        </w:rPr>
        <w:t>);</w:t>
      </w:r>
      <w:r w:rsidRPr="00F61744">
        <w:rPr>
          <w:color w:val="000000"/>
          <w:sz w:val="24"/>
          <w:szCs w:val="24"/>
        </w:rPr>
        <w:t xml:space="preserve"> </w:t>
      </w:r>
      <w:r w:rsidR="003A32CB" w:rsidRPr="00FE751B">
        <w:rPr>
          <w:sz w:val="24"/>
          <w:szCs w:val="24"/>
        </w:rPr>
        <w:t>КЕКВ 2240 «Оплата послуг (крім комунальних)»</w:t>
      </w:r>
      <w:r w:rsidR="003A32CB">
        <w:rPr>
          <w:sz w:val="24"/>
          <w:szCs w:val="24"/>
        </w:rPr>
        <w:t xml:space="preserve"> на суму 163 000 гривень (</w:t>
      </w:r>
      <w:r w:rsidR="003A32CB">
        <w:rPr>
          <w:color w:val="000000"/>
          <w:sz w:val="24"/>
          <w:szCs w:val="24"/>
        </w:rPr>
        <w:t>змен</w:t>
      </w:r>
      <w:r w:rsidR="003A32CB" w:rsidRPr="00F61744">
        <w:rPr>
          <w:color w:val="000000"/>
          <w:sz w:val="24"/>
          <w:szCs w:val="24"/>
        </w:rPr>
        <w:t xml:space="preserve">шення асигнувань </w:t>
      </w:r>
      <w:r w:rsidR="003A32CB">
        <w:rPr>
          <w:color w:val="000000"/>
          <w:sz w:val="24"/>
          <w:szCs w:val="24"/>
        </w:rPr>
        <w:t xml:space="preserve">на </w:t>
      </w:r>
      <w:r w:rsidRPr="00F61744">
        <w:rPr>
          <w:color w:val="000000"/>
          <w:sz w:val="24"/>
          <w:szCs w:val="24"/>
        </w:rPr>
        <w:t>оплату послуг з ліквідації снігових наметів та розчищення доріг вулиць населених пунктів сільської ради від снігу</w:t>
      </w:r>
      <w:r>
        <w:rPr>
          <w:color w:val="000000"/>
          <w:sz w:val="24"/>
          <w:szCs w:val="24"/>
        </w:rPr>
        <w:t>) (</w:t>
      </w:r>
      <w:r w:rsidRPr="007D3E04">
        <w:rPr>
          <w:i/>
          <w:sz w:val="24"/>
          <w:szCs w:val="24"/>
        </w:rPr>
        <w:t>перерозподіл видатків сільського бюджету</w:t>
      </w:r>
      <w:r>
        <w:rPr>
          <w:i/>
          <w:sz w:val="24"/>
          <w:szCs w:val="24"/>
        </w:rPr>
        <w:t>)</w:t>
      </w:r>
      <w:r w:rsidRPr="00F61744">
        <w:rPr>
          <w:color w:val="000000"/>
          <w:sz w:val="24"/>
          <w:szCs w:val="24"/>
        </w:rPr>
        <w:t>;</w:t>
      </w:r>
    </w:p>
    <w:p w:rsidR="007F50F3" w:rsidRPr="00DA721E" w:rsidRDefault="00BC1108" w:rsidP="00BC3B90">
      <w:pPr>
        <w:pStyle w:val="a4"/>
        <w:jc w:val="both"/>
        <w:rPr>
          <w:color w:val="000000"/>
          <w:sz w:val="24"/>
          <w:szCs w:val="24"/>
        </w:rPr>
      </w:pPr>
      <w:r w:rsidRPr="00C720E9">
        <w:rPr>
          <w:color w:val="000000"/>
          <w:sz w:val="24"/>
          <w:szCs w:val="24"/>
        </w:rPr>
        <w:t xml:space="preserve">       - КПКВК МБ 0611010 «Надання дошкільної освіти» </w:t>
      </w:r>
      <w:r w:rsidR="007F50F3">
        <w:rPr>
          <w:color w:val="000000"/>
          <w:sz w:val="24"/>
          <w:szCs w:val="24"/>
        </w:rPr>
        <w:t xml:space="preserve">на загальну суму – 285 094 гривень, </w:t>
      </w:r>
      <w:r w:rsidR="007F50F3" w:rsidRPr="00BC7E80">
        <w:rPr>
          <w:i/>
          <w:color w:val="000000"/>
          <w:sz w:val="24"/>
          <w:szCs w:val="24"/>
        </w:rPr>
        <w:t xml:space="preserve">у т. ч.: </w:t>
      </w:r>
      <w:r w:rsidR="007F50F3" w:rsidRPr="002163DB">
        <w:rPr>
          <w:i/>
          <w:color w:val="000000"/>
          <w:sz w:val="24"/>
          <w:szCs w:val="24"/>
          <w:u w:val="single"/>
        </w:rPr>
        <w:t>за рахунок зменшення видатків</w:t>
      </w:r>
      <w:r w:rsidR="007F50F3">
        <w:rPr>
          <w:color w:val="000000"/>
          <w:sz w:val="24"/>
          <w:szCs w:val="24"/>
        </w:rPr>
        <w:t xml:space="preserve"> по </w:t>
      </w:r>
      <w:r w:rsidR="00A02474" w:rsidRPr="00433617">
        <w:rPr>
          <w:color w:val="000000"/>
          <w:sz w:val="24"/>
          <w:szCs w:val="24"/>
        </w:rPr>
        <w:t xml:space="preserve">КЕКВ 2111 «Заробітна плата» на суму </w:t>
      </w:r>
      <w:r w:rsidR="00FC72EB">
        <w:rPr>
          <w:color w:val="000000"/>
          <w:sz w:val="24"/>
          <w:szCs w:val="24"/>
        </w:rPr>
        <w:t xml:space="preserve">- </w:t>
      </w:r>
      <w:r w:rsidR="00A02474">
        <w:rPr>
          <w:color w:val="000000"/>
          <w:sz w:val="24"/>
          <w:szCs w:val="24"/>
        </w:rPr>
        <w:t>521 923</w:t>
      </w:r>
      <w:r w:rsidR="00A02474" w:rsidRPr="00433617">
        <w:rPr>
          <w:color w:val="000000"/>
          <w:sz w:val="24"/>
          <w:szCs w:val="24"/>
        </w:rPr>
        <w:t xml:space="preserve"> грив</w:t>
      </w:r>
      <w:r w:rsidR="00A02474">
        <w:rPr>
          <w:color w:val="000000"/>
          <w:sz w:val="24"/>
          <w:szCs w:val="24"/>
        </w:rPr>
        <w:t>ні</w:t>
      </w:r>
      <w:r w:rsidR="00BC7E80">
        <w:rPr>
          <w:color w:val="000000"/>
          <w:sz w:val="24"/>
          <w:szCs w:val="24"/>
        </w:rPr>
        <w:t xml:space="preserve"> та по</w:t>
      </w:r>
      <w:r w:rsidR="00A02474" w:rsidRPr="00433617">
        <w:rPr>
          <w:color w:val="000000"/>
          <w:sz w:val="24"/>
          <w:szCs w:val="24"/>
        </w:rPr>
        <w:t xml:space="preserve"> КЕКВ 2120 «Нарахування на оплату праці» на суму </w:t>
      </w:r>
      <w:r w:rsidR="00FC72EB">
        <w:rPr>
          <w:color w:val="000000"/>
          <w:sz w:val="24"/>
          <w:szCs w:val="24"/>
        </w:rPr>
        <w:t xml:space="preserve">- </w:t>
      </w:r>
      <w:r w:rsidR="00A02474">
        <w:rPr>
          <w:color w:val="000000"/>
          <w:sz w:val="24"/>
          <w:szCs w:val="24"/>
        </w:rPr>
        <w:t>114 822</w:t>
      </w:r>
      <w:r w:rsidR="00A02474" w:rsidRPr="00433617">
        <w:rPr>
          <w:color w:val="000000"/>
          <w:sz w:val="24"/>
          <w:szCs w:val="24"/>
        </w:rPr>
        <w:t xml:space="preserve"> гривень</w:t>
      </w:r>
      <w:r w:rsidR="009D65AC">
        <w:rPr>
          <w:color w:val="000000"/>
          <w:sz w:val="24"/>
          <w:szCs w:val="24"/>
        </w:rPr>
        <w:t xml:space="preserve"> </w:t>
      </w:r>
      <w:r w:rsidR="00BC7E80">
        <w:rPr>
          <w:color w:val="000000"/>
          <w:sz w:val="24"/>
          <w:szCs w:val="24"/>
        </w:rPr>
        <w:t>(</w:t>
      </w:r>
      <w:r w:rsidR="00BC7E80" w:rsidRPr="007D3E04">
        <w:rPr>
          <w:i/>
          <w:sz w:val="24"/>
          <w:szCs w:val="24"/>
        </w:rPr>
        <w:t>перерозподіл видатків сільського бюджету</w:t>
      </w:r>
      <w:r w:rsidR="00BC7E80">
        <w:rPr>
          <w:i/>
          <w:sz w:val="24"/>
          <w:szCs w:val="24"/>
        </w:rPr>
        <w:t>)</w:t>
      </w:r>
      <w:r w:rsidR="00FC72EB">
        <w:rPr>
          <w:color w:val="000000"/>
          <w:sz w:val="24"/>
          <w:szCs w:val="24"/>
        </w:rPr>
        <w:t>;</w:t>
      </w:r>
      <w:r w:rsidR="00BC7E80">
        <w:rPr>
          <w:color w:val="000000"/>
          <w:sz w:val="24"/>
          <w:szCs w:val="24"/>
        </w:rPr>
        <w:t xml:space="preserve"> </w:t>
      </w:r>
      <w:r w:rsidR="00BC7E80" w:rsidRPr="002163DB">
        <w:rPr>
          <w:i/>
          <w:color w:val="000000"/>
          <w:sz w:val="24"/>
          <w:szCs w:val="24"/>
          <w:u w:val="single"/>
        </w:rPr>
        <w:t>за рахунок збільшення</w:t>
      </w:r>
      <w:r w:rsidR="00BC7E80" w:rsidRPr="002163DB">
        <w:rPr>
          <w:color w:val="000000"/>
          <w:sz w:val="24"/>
          <w:szCs w:val="24"/>
          <w:u w:val="single"/>
        </w:rPr>
        <w:t xml:space="preserve"> </w:t>
      </w:r>
      <w:r w:rsidR="00BC7E80" w:rsidRPr="002163DB">
        <w:rPr>
          <w:i/>
          <w:color w:val="000000"/>
          <w:sz w:val="24"/>
          <w:szCs w:val="24"/>
          <w:u w:val="single"/>
        </w:rPr>
        <w:t>видатків</w:t>
      </w:r>
      <w:r w:rsidR="00BC7E80">
        <w:rPr>
          <w:i/>
          <w:color w:val="000000"/>
          <w:sz w:val="24"/>
          <w:szCs w:val="24"/>
        </w:rPr>
        <w:t xml:space="preserve"> по </w:t>
      </w:r>
      <w:r w:rsidR="00DA721E" w:rsidRPr="00C720E9">
        <w:rPr>
          <w:color w:val="000000"/>
          <w:sz w:val="24"/>
          <w:szCs w:val="24"/>
        </w:rPr>
        <w:t xml:space="preserve">КЕКВ </w:t>
      </w:r>
      <w:r w:rsidR="00DA721E" w:rsidRPr="00C720E9">
        <w:rPr>
          <w:sz w:val="24"/>
          <w:szCs w:val="24"/>
        </w:rPr>
        <w:t xml:space="preserve">2210 «Предмети, матеріали, обладнання та інвентар» </w:t>
      </w:r>
      <w:r w:rsidR="00DA721E" w:rsidRPr="00C720E9">
        <w:rPr>
          <w:color w:val="000000"/>
          <w:sz w:val="24"/>
          <w:szCs w:val="24"/>
        </w:rPr>
        <w:t xml:space="preserve">на суму </w:t>
      </w:r>
      <w:r w:rsidR="00DA721E">
        <w:rPr>
          <w:color w:val="000000"/>
          <w:sz w:val="24"/>
          <w:szCs w:val="24"/>
        </w:rPr>
        <w:t>144 003</w:t>
      </w:r>
      <w:r w:rsidR="00DA721E" w:rsidRPr="00C720E9">
        <w:rPr>
          <w:color w:val="000000"/>
          <w:sz w:val="24"/>
          <w:szCs w:val="24"/>
        </w:rPr>
        <w:t xml:space="preserve"> гривень </w:t>
      </w:r>
      <w:r w:rsidR="00DA721E">
        <w:rPr>
          <w:color w:val="000000"/>
          <w:sz w:val="24"/>
          <w:szCs w:val="24"/>
        </w:rPr>
        <w:t>(</w:t>
      </w:r>
      <w:r w:rsidR="00DA721E" w:rsidRPr="00DA721E">
        <w:rPr>
          <w:color w:val="000000"/>
          <w:sz w:val="24"/>
          <w:szCs w:val="24"/>
        </w:rPr>
        <w:t>придбання новорічних подарунків вихованцям ЗДО</w:t>
      </w:r>
      <w:r w:rsidR="00DA721E">
        <w:rPr>
          <w:color w:val="000000"/>
          <w:sz w:val="24"/>
          <w:szCs w:val="24"/>
        </w:rPr>
        <w:t xml:space="preserve">, </w:t>
      </w:r>
      <w:r w:rsidR="00DA721E" w:rsidRPr="00DA721E">
        <w:rPr>
          <w:color w:val="000000"/>
          <w:sz w:val="24"/>
          <w:szCs w:val="24"/>
        </w:rPr>
        <w:t xml:space="preserve">придбання предметів, матеріалів, будматеріалів, канцтоварів, </w:t>
      </w:r>
      <w:proofErr w:type="spellStart"/>
      <w:r w:rsidR="00DA721E" w:rsidRPr="00DA721E">
        <w:rPr>
          <w:color w:val="000000"/>
          <w:sz w:val="24"/>
          <w:szCs w:val="24"/>
        </w:rPr>
        <w:t>госптоварів</w:t>
      </w:r>
      <w:proofErr w:type="spellEnd"/>
      <w:r w:rsidR="00DA721E" w:rsidRPr="00DA721E">
        <w:rPr>
          <w:color w:val="000000"/>
          <w:sz w:val="24"/>
          <w:szCs w:val="24"/>
        </w:rPr>
        <w:t xml:space="preserve"> інвентарю, іграшок, побутової техніки</w:t>
      </w:r>
      <w:r w:rsidR="00DA721E">
        <w:rPr>
          <w:color w:val="000000"/>
          <w:sz w:val="24"/>
          <w:szCs w:val="24"/>
        </w:rPr>
        <w:t xml:space="preserve">, </w:t>
      </w:r>
      <w:r w:rsidR="00DA721E" w:rsidRPr="00DA721E">
        <w:rPr>
          <w:color w:val="000000"/>
          <w:sz w:val="24"/>
          <w:szCs w:val="24"/>
        </w:rPr>
        <w:t xml:space="preserve">придбання матеріалів для проведення поточного ремонту приміщення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Мішково-Погорілівського</w:t>
      </w:r>
      <w:proofErr w:type="spellEnd"/>
      <w:r w:rsidR="00DA721E" w:rsidRPr="00DA721E">
        <w:rPr>
          <w:color w:val="000000"/>
          <w:sz w:val="24"/>
          <w:szCs w:val="24"/>
        </w:rPr>
        <w:t xml:space="preserve"> закладу дошкільної освіти № 2 "</w:t>
      </w:r>
      <w:proofErr w:type="spellStart"/>
      <w:r w:rsidR="00DA721E" w:rsidRPr="00DA721E">
        <w:rPr>
          <w:color w:val="000000"/>
          <w:sz w:val="24"/>
          <w:szCs w:val="24"/>
        </w:rPr>
        <w:t>Капітошка</w:t>
      </w:r>
      <w:proofErr w:type="spellEnd"/>
      <w:r w:rsidR="00DA721E" w:rsidRPr="00DA721E">
        <w:rPr>
          <w:color w:val="000000"/>
          <w:sz w:val="24"/>
          <w:szCs w:val="24"/>
        </w:rPr>
        <w:t xml:space="preserve">"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Мішково-Погорілівської</w:t>
      </w:r>
      <w:proofErr w:type="spellEnd"/>
      <w:r w:rsidR="00DA721E" w:rsidRPr="00DA721E">
        <w:rPr>
          <w:color w:val="000000"/>
          <w:sz w:val="24"/>
          <w:szCs w:val="24"/>
        </w:rPr>
        <w:t xml:space="preserve"> сільської ради</w:t>
      </w:r>
      <w:r w:rsidR="00DA721E">
        <w:rPr>
          <w:color w:val="000000"/>
          <w:sz w:val="24"/>
          <w:szCs w:val="24"/>
        </w:rPr>
        <w:t>) (</w:t>
      </w:r>
      <w:r w:rsidR="00DA721E" w:rsidRPr="00DA721E">
        <w:rPr>
          <w:i/>
          <w:color w:val="000000"/>
          <w:sz w:val="24"/>
          <w:szCs w:val="24"/>
        </w:rPr>
        <w:t>за рахунок перерозподілу видатків сільського бюджету</w:t>
      </w:r>
      <w:r w:rsidR="00DA721E">
        <w:rPr>
          <w:i/>
          <w:color w:val="000000"/>
          <w:sz w:val="24"/>
          <w:szCs w:val="24"/>
        </w:rPr>
        <w:t xml:space="preserve"> 10</w:t>
      </w:r>
      <w:r w:rsidR="00C44678">
        <w:rPr>
          <w:i/>
          <w:color w:val="000000"/>
          <w:sz w:val="24"/>
          <w:szCs w:val="24"/>
        </w:rPr>
        <w:t>4 003</w:t>
      </w:r>
      <w:r w:rsidR="00DA721E">
        <w:rPr>
          <w:i/>
          <w:color w:val="000000"/>
          <w:sz w:val="24"/>
          <w:szCs w:val="24"/>
        </w:rPr>
        <w:t xml:space="preserve"> гривень та </w:t>
      </w:r>
      <w:r w:rsidR="00DA721E">
        <w:rPr>
          <w:sz w:val="24"/>
          <w:szCs w:val="24"/>
        </w:rPr>
        <w:t>з</w:t>
      </w:r>
      <w:r w:rsidR="00DA721E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="00DA721E">
        <w:rPr>
          <w:i/>
          <w:color w:val="000000" w:themeColor="text1"/>
          <w:sz w:val="24"/>
          <w:szCs w:val="24"/>
        </w:rPr>
        <w:t xml:space="preserve"> </w:t>
      </w:r>
      <w:r w:rsidR="00DA721E">
        <w:rPr>
          <w:i/>
          <w:color w:val="000000" w:themeColor="text1"/>
          <w:sz w:val="24"/>
          <w:szCs w:val="24"/>
        </w:rPr>
        <w:lastRenderedPageBreak/>
        <w:t>4</w:t>
      </w:r>
      <w:r w:rsidR="00C44678">
        <w:rPr>
          <w:i/>
          <w:color w:val="000000" w:themeColor="text1"/>
          <w:sz w:val="24"/>
          <w:szCs w:val="24"/>
        </w:rPr>
        <w:t>0</w:t>
      </w:r>
      <w:r w:rsidR="00DA721E">
        <w:rPr>
          <w:i/>
          <w:color w:val="000000" w:themeColor="text1"/>
          <w:sz w:val="24"/>
          <w:szCs w:val="24"/>
        </w:rPr>
        <w:t> </w:t>
      </w:r>
      <w:r w:rsidR="00C44678">
        <w:rPr>
          <w:i/>
          <w:color w:val="000000" w:themeColor="text1"/>
          <w:sz w:val="24"/>
          <w:szCs w:val="24"/>
        </w:rPr>
        <w:t>000</w:t>
      </w:r>
      <w:r w:rsidR="00DA721E">
        <w:rPr>
          <w:i/>
          <w:color w:val="000000" w:themeColor="text1"/>
          <w:sz w:val="24"/>
          <w:szCs w:val="24"/>
        </w:rPr>
        <w:t xml:space="preserve"> грив</w:t>
      </w:r>
      <w:r w:rsidR="00C44678">
        <w:rPr>
          <w:i/>
          <w:color w:val="000000" w:themeColor="text1"/>
          <w:sz w:val="24"/>
          <w:szCs w:val="24"/>
        </w:rPr>
        <w:t>ень</w:t>
      </w:r>
      <w:r w:rsidR="00DA721E">
        <w:rPr>
          <w:i/>
          <w:color w:val="000000" w:themeColor="text1"/>
          <w:sz w:val="24"/>
          <w:szCs w:val="24"/>
        </w:rPr>
        <w:t xml:space="preserve">); </w:t>
      </w:r>
      <w:r w:rsidR="00DA721E" w:rsidRPr="00FE751B">
        <w:rPr>
          <w:sz w:val="24"/>
          <w:szCs w:val="24"/>
        </w:rPr>
        <w:t>КЕКВ 2240 «Оплата послуг (крім комунальних)»</w:t>
      </w:r>
      <w:r w:rsidR="00DA721E">
        <w:rPr>
          <w:sz w:val="24"/>
          <w:szCs w:val="24"/>
        </w:rPr>
        <w:t xml:space="preserve"> на суму 161 208 гривні (</w:t>
      </w:r>
      <w:r w:rsidR="00DA721E" w:rsidRPr="00DA721E">
        <w:rPr>
          <w:color w:val="000000"/>
          <w:sz w:val="24"/>
          <w:szCs w:val="24"/>
        </w:rPr>
        <w:t xml:space="preserve">виготовлення </w:t>
      </w:r>
      <w:proofErr w:type="spellStart"/>
      <w:r w:rsidR="00DA721E" w:rsidRPr="00DA721E">
        <w:rPr>
          <w:color w:val="000000"/>
          <w:sz w:val="24"/>
          <w:szCs w:val="24"/>
        </w:rPr>
        <w:t>проєктно-кошторисної</w:t>
      </w:r>
      <w:proofErr w:type="spellEnd"/>
      <w:r w:rsidR="00DA721E" w:rsidRPr="00DA721E">
        <w:rPr>
          <w:color w:val="000000"/>
          <w:sz w:val="24"/>
          <w:szCs w:val="24"/>
        </w:rPr>
        <w:t xml:space="preserve"> документації</w:t>
      </w:r>
      <w:r w:rsidR="00DA721E">
        <w:rPr>
          <w:color w:val="000000"/>
          <w:sz w:val="24"/>
          <w:szCs w:val="24"/>
        </w:rPr>
        <w:t xml:space="preserve"> </w:t>
      </w:r>
      <w:r w:rsidR="007D7D48">
        <w:rPr>
          <w:color w:val="000000"/>
          <w:sz w:val="24"/>
          <w:szCs w:val="24"/>
        </w:rPr>
        <w:t>по об’</w:t>
      </w:r>
      <w:r w:rsidR="00DA721E" w:rsidRPr="00DA721E">
        <w:rPr>
          <w:color w:val="000000"/>
          <w:sz w:val="24"/>
          <w:szCs w:val="24"/>
        </w:rPr>
        <w:t xml:space="preserve">єкту "Монтаж системи автоматичної пожежної сигналізації та оповіщення про пожежу в будівлі </w:t>
      </w:r>
      <w:proofErr w:type="spellStart"/>
      <w:r w:rsidR="00DA721E" w:rsidRPr="00DA721E">
        <w:rPr>
          <w:color w:val="000000"/>
          <w:sz w:val="24"/>
          <w:szCs w:val="24"/>
        </w:rPr>
        <w:t>Зайчівського</w:t>
      </w:r>
      <w:proofErr w:type="spellEnd"/>
      <w:r w:rsidR="00DA721E" w:rsidRPr="00DA721E">
        <w:rPr>
          <w:color w:val="000000"/>
          <w:sz w:val="24"/>
          <w:szCs w:val="24"/>
        </w:rPr>
        <w:t xml:space="preserve"> закладу дошкільної освіти "Бджілка"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Мішково-Погорілівської</w:t>
      </w:r>
      <w:proofErr w:type="spellEnd"/>
      <w:r w:rsidR="00DA721E" w:rsidRPr="00DA721E">
        <w:rPr>
          <w:color w:val="000000"/>
          <w:sz w:val="24"/>
          <w:szCs w:val="24"/>
        </w:rPr>
        <w:t xml:space="preserve"> сільської ради в селищі </w:t>
      </w:r>
      <w:proofErr w:type="spellStart"/>
      <w:r w:rsidR="00DA721E" w:rsidRPr="00DA721E">
        <w:rPr>
          <w:color w:val="000000"/>
          <w:sz w:val="24"/>
          <w:szCs w:val="24"/>
        </w:rPr>
        <w:t>Зайчівське</w:t>
      </w:r>
      <w:proofErr w:type="spellEnd"/>
      <w:r w:rsidR="00DA721E">
        <w:rPr>
          <w:color w:val="000000"/>
          <w:sz w:val="24"/>
          <w:szCs w:val="24"/>
        </w:rPr>
        <w:t>, вул. Мічуріна, 33 та</w:t>
      </w:r>
      <w:r w:rsidR="00DA721E" w:rsidRPr="00DA721E">
        <w:rPr>
          <w:color w:val="000000"/>
          <w:sz w:val="24"/>
          <w:szCs w:val="24"/>
        </w:rPr>
        <w:t xml:space="preserve"> експертиза </w:t>
      </w:r>
      <w:proofErr w:type="spellStart"/>
      <w:r w:rsidR="00DA721E" w:rsidRPr="00DA721E">
        <w:rPr>
          <w:color w:val="000000"/>
          <w:sz w:val="24"/>
          <w:szCs w:val="24"/>
        </w:rPr>
        <w:t>проєктно-кошто</w:t>
      </w:r>
      <w:r w:rsidR="00702DD3">
        <w:rPr>
          <w:color w:val="000000"/>
          <w:sz w:val="24"/>
          <w:szCs w:val="24"/>
        </w:rPr>
        <w:t>рисної</w:t>
      </w:r>
      <w:proofErr w:type="spellEnd"/>
      <w:r w:rsidR="00702DD3">
        <w:rPr>
          <w:color w:val="000000"/>
          <w:sz w:val="24"/>
          <w:szCs w:val="24"/>
        </w:rPr>
        <w:t xml:space="preserve"> документації;</w:t>
      </w:r>
      <w:r w:rsidR="00DA721E">
        <w:rPr>
          <w:color w:val="000000"/>
          <w:sz w:val="24"/>
          <w:szCs w:val="24"/>
        </w:rPr>
        <w:t xml:space="preserve"> </w:t>
      </w:r>
      <w:r w:rsidR="00DA721E" w:rsidRPr="00DA721E">
        <w:rPr>
          <w:color w:val="000000"/>
          <w:sz w:val="24"/>
          <w:szCs w:val="24"/>
        </w:rPr>
        <w:t xml:space="preserve">виготовлення </w:t>
      </w:r>
      <w:proofErr w:type="spellStart"/>
      <w:r w:rsidR="00DA721E" w:rsidRPr="00DA721E">
        <w:rPr>
          <w:color w:val="000000"/>
          <w:sz w:val="24"/>
          <w:szCs w:val="24"/>
        </w:rPr>
        <w:t>проєктно</w:t>
      </w:r>
      <w:r w:rsidR="007D7D48">
        <w:rPr>
          <w:color w:val="000000"/>
          <w:sz w:val="24"/>
          <w:szCs w:val="24"/>
        </w:rPr>
        <w:t>-кошторисної</w:t>
      </w:r>
      <w:proofErr w:type="spellEnd"/>
      <w:r w:rsidR="007D7D48">
        <w:rPr>
          <w:color w:val="000000"/>
          <w:sz w:val="24"/>
          <w:szCs w:val="24"/>
        </w:rPr>
        <w:t xml:space="preserve"> документації по об’</w:t>
      </w:r>
      <w:r w:rsidR="00DA721E" w:rsidRPr="00DA721E">
        <w:rPr>
          <w:color w:val="000000"/>
          <w:sz w:val="24"/>
          <w:szCs w:val="24"/>
        </w:rPr>
        <w:t xml:space="preserve">єкту "Монтаж системи автоматичної пожежної сигналізації та оповіщення про пожежу в будівлі </w:t>
      </w:r>
      <w:proofErr w:type="spellStart"/>
      <w:r w:rsidR="00DA721E" w:rsidRPr="00DA721E">
        <w:rPr>
          <w:color w:val="000000"/>
          <w:sz w:val="24"/>
          <w:szCs w:val="24"/>
        </w:rPr>
        <w:t>Коларівського</w:t>
      </w:r>
      <w:proofErr w:type="spellEnd"/>
      <w:r w:rsidR="00DA721E" w:rsidRPr="00DA721E">
        <w:rPr>
          <w:color w:val="000000"/>
          <w:sz w:val="24"/>
          <w:szCs w:val="24"/>
        </w:rPr>
        <w:t xml:space="preserve"> закладу дошкільної освіти "Тополька"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Мішково-Погорілівської</w:t>
      </w:r>
      <w:proofErr w:type="spellEnd"/>
      <w:r w:rsidR="00DA721E" w:rsidRPr="00DA721E">
        <w:rPr>
          <w:color w:val="000000"/>
          <w:sz w:val="24"/>
          <w:szCs w:val="24"/>
        </w:rPr>
        <w:t xml:space="preserve"> сільської ради в селищі </w:t>
      </w:r>
      <w:proofErr w:type="spellStart"/>
      <w:r w:rsidR="00DA721E" w:rsidRPr="00DA721E">
        <w:rPr>
          <w:color w:val="000000"/>
          <w:sz w:val="24"/>
          <w:szCs w:val="24"/>
        </w:rPr>
        <w:t>Каравелове</w:t>
      </w:r>
      <w:proofErr w:type="spellEnd"/>
      <w:r w:rsidR="00DA721E" w:rsidRPr="00DA721E">
        <w:rPr>
          <w:color w:val="000000"/>
          <w:sz w:val="24"/>
          <w:szCs w:val="24"/>
        </w:rPr>
        <w:t xml:space="preserve">, пров. Юності, 6" </w:t>
      </w:r>
      <w:r w:rsidR="00C82EA7">
        <w:rPr>
          <w:color w:val="000000"/>
          <w:sz w:val="24"/>
          <w:szCs w:val="24"/>
        </w:rPr>
        <w:t>та</w:t>
      </w:r>
      <w:r w:rsidR="00DA721E" w:rsidRPr="00DA721E">
        <w:rPr>
          <w:color w:val="000000"/>
          <w:sz w:val="24"/>
          <w:szCs w:val="24"/>
        </w:rPr>
        <w:t xml:space="preserve"> експертиза </w:t>
      </w:r>
      <w:proofErr w:type="spellStart"/>
      <w:r w:rsidR="00DA721E" w:rsidRPr="00DA721E">
        <w:rPr>
          <w:color w:val="000000"/>
          <w:sz w:val="24"/>
          <w:szCs w:val="24"/>
        </w:rPr>
        <w:t>проєктно-кошт</w:t>
      </w:r>
      <w:r w:rsidR="00DA721E">
        <w:rPr>
          <w:color w:val="000000"/>
          <w:sz w:val="24"/>
          <w:szCs w:val="24"/>
        </w:rPr>
        <w:t>орисної</w:t>
      </w:r>
      <w:proofErr w:type="spellEnd"/>
      <w:r w:rsidR="00DA721E">
        <w:rPr>
          <w:color w:val="000000"/>
          <w:sz w:val="24"/>
          <w:szCs w:val="24"/>
        </w:rPr>
        <w:t xml:space="preserve"> документації</w:t>
      </w:r>
      <w:r w:rsidR="00C82EA7">
        <w:rPr>
          <w:color w:val="000000"/>
          <w:sz w:val="24"/>
          <w:szCs w:val="24"/>
        </w:rPr>
        <w:t xml:space="preserve">; </w:t>
      </w:r>
      <w:r w:rsidR="007D7D48">
        <w:rPr>
          <w:color w:val="000000"/>
          <w:sz w:val="24"/>
          <w:szCs w:val="24"/>
        </w:rPr>
        <w:t>поточний ремонт</w:t>
      </w:r>
      <w:r w:rsidR="00DA721E" w:rsidRPr="00DA721E">
        <w:rPr>
          <w:color w:val="000000"/>
          <w:sz w:val="24"/>
          <w:szCs w:val="24"/>
        </w:rPr>
        <w:t xml:space="preserve"> приміщення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Мішково-Погорілівського</w:t>
      </w:r>
      <w:proofErr w:type="spellEnd"/>
      <w:r w:rsidR="00DA721E" w:rsidRPr="00DA721E">
        <w:rPr>
          <w:color w:val="000000"/>
          <w:sz w:val="24"/>
          <w:szCs w:val="24"/>
        </w:rPr>
        <w:t xml:space="preserve"> закладу дошкільної освіти № 2 "</w:t>
      </w:r>
      <w:proofErr w:type="spellStart"/>
      <w:r w:rsidR="00DA721E" w:rsidRPr="00DA721E">
        <w:rPr>
          <w:color w:val="000000"/>
          <w:sz w:val="24"/>
          <w:szCs w:val="24"/>
        </w:rPr>
        <w:t>Капітошка</w:t>
      </w:r>
      <w:proofErr w:type="spellEnd"/>
      <w:r w:rsidR="00DA721E" w:rsidRPr="00DA721E">
        <w:rPr>
          <w:color w:val="000000"/>
          <w:sz w:val="24"/>
          <w:szCs w:val="24"/>
        </w:rPr>
        <w:t xml:space="preserve">" </w:t>
      </w:r>
      <w:proofErr w:type="spellStart"/>
      <w:r w:rsidR="00DA721E" w:rsidRPr="00DA721E">
        <w:rPr>
          <w:color w:val="000000"/>
          <w:sz w:val="24"/>
          <w:szCs w:val="24"/>
        </w:rPr>
        <w:t>Мішково-Погорілівської</w:t>
      </w:r>
      <w:proofErr w:type="spellEnd"/>
      <w:r w:rsidR="00DA721E" w:rsidRPr="00DA721E">
        <w:rPr>
          <w:color w:val="000000"/>
          <w:sz w:val="24"/>
          <w:szCs w:val="24"/>
        </w:rPr>
        <w:t xml:space="preserve"> сільської ради</w:t>
      </w:r>
      <w:r w:rsidR="00C82EA7">
        <w:rPr>
          <w:color w:val="000000"/>
          <w:sz w:val="24"/>
          <w:szCs w:val="24"/>
        </w:rPr>
        <w:t>)</w:t>
      </w:r>
      <w:r w:rsidR="00AE4937" w:rsidRPr="00AE4937">
        <w:rPr>
          <w:color w:val="000000"/>
          <w:sz w:val="24"/>
          <w:szCs w:val="24"/>
        </w:rPr>
        <w:t xml:space="preserve"> </w:t>
      </w:r>
      <w:r w:rsidR="00AE4937">
        <w:rPr>
          <w:color w:val="000000"/>
          <w:sz w:val="24"/>
          <w:szCs w:val="24"/>
        </w:rPr>
        <w:t>(</w:t>
      </w:r>
      <w:r w:rsidR="000C78C2" w:rsidRPr="000C78C2">
        <w:rPr>
          <w:i/>
          <w:color w:val="000000"/>
          <w:sz w:val="24"/>
          <w:szCs w:val="24"/>
        </w:rPr>
        <w:t>за рахунок</w:t>
      </w:r>
      <w:r w:rsidR="000C78C2">
        <w:rPr>
          <w:color w:val="000000"/>
          <w:sz w:val="24"/>
          <w:szCs w:val="24"/>
        </w:rPr>
        <w:t xml:space="preserve"> </w:t>
      </w:r>
      <w:r w:rsidR="000C78C2" w:rsidRPr="007D3E04">
        <w:rPr>
          <w:i/>
          <w:sz w:val="24"/>
          <w:szCs w:val="24"/>
        </w:rPr>
        <w:t>перерозподіл</w:t>
      </w:r>
      <w:r w:rsidR="000C78C2">
        <w:rPr>
          <w:i/>
          <w:sz w:val="24"/>
          <w:szCs w:val="24"/>
        </w:rPr>
        <w:t>у</w:t>
      </w:r>
      <w:r w:rsidR="00AE4937" w:rsidRPr="007D3E04">
        <w:rPr>
          <w:i/>
          <w:sz w:val="24"/>
          <w:szCs w:val="24"/>
        </w:rPr>
        <w:t xml:space="preserve"> видатків сільського бюджету</w:t>
      </w:r>
      <w:r w:rsidR="00AE4937">
        <w:rPr>
          <w:i/>
          <w:sz w:val="24"/>
          <w:szCs w:val="24"/>
        </w:rPr>
        <w:t>)</w:t>
      </w:r>
      <w:r w:rsidR="00AE4937">
        <w:rPr>
          <w:color w:val="000000"/>
          <w:sz w:val="24"/>
          <w:szCs w:val="24"/>
        </w:rPr>
        <w:t>;</w:t>
      </w:r>
      <w:r w:rsidR="00136C8F">
        <w:rPr>
          <w:color w:val="000000"/>
          <w:sz w:val="24"/>
          <w:szCs w:val="24"/>
        </w:rPr>
        <w:t xml:space="preserve"> </w:t>
      </w:r>
      <w:r w:rsidR="00BC7E80" w:rsidRPr="00DA721E">
        <w:rPr>
          <w:color w:val="000000"/>
          <w:sz w:val="24"/>
          <w:szCs w:val="24"/>
        </w:rPr>
        <w:t xml:space="preserve">КЕКВ 2275 «Оплата інших </w:t>
      </w:r>
      <w:r w:rsidR="00BB0088" w:rsidRPr="00DA721E">
        <w:rPr>
          <w:color w:val="000000"/>
          <w:sz w:val="24"/>
          <w:szCs w:val="24"/>
        </w:rPr>
        <w:t>енергоносіїв та інших комунальних послуг»</w:t>
      </w:r>
      <w:r w:rsidR="00DA721E">
        <w:rPr>
          <w:color w:val="000000"/>
          <w:sz w:val="24"/>
          <w:szCs w:val="24"/>
        </w:rPr>
        <w:t xml:space="preserve"> на суму 46 440 гривень (придбання вугілля)</w:t>
      </w:r>
      <w:r w:rsidR="00136C8F" w:rsidRPr="00136C8F">
        <w:rPr>
          <w:color w:val="000000"/>
          <w:sz w:val="24"/>
          <w:szCs w:val="24"/>
        </w:rPr>
        <w:t xml:space="preserve"> </w:t>
      </w:r>
      <w:r w:rsidR="00136C8F">
        <w:rPr>
          <w:color w:val="000000"/>
          <w:sz w:val="24"/>
          <w:szCs w:val="24"/>
        </w:rPr>
        <w:t>(</w:t>
      </w:r>
      <w:r w:rsidR="000C78C2" w:rsidRPr="000C78C2">
        <w:rPr>
          <w:i/>
          <w:color w:val="000000"/>
          <w:sz w:val="24"/>
          <w:szCs w:val="24"/>
        </w:rPr>
        <w:t>за рахунок</w:t>
      </w:r>
      <w:r w:rsidR="000C78C2">
        <w:rPr>
          <w:color w:val="000000"/>
          <w:sz w:val="24"/>
          <w:szCs w:val="24"/>
        </w:rPr>
        <w:t xml:space="preserve"> </w:t>
      </w:r>
      <w:r w:rsidR="00136C8F" w:rsidRPr="007D3E04">
        <w:rPr>
          <w:i/>
          <w:sz w:val="24"/>
          <w:szCs w:val="24"/>
        </w:rPr>
        <w:t>перерозподіл</w:t>
      </w:r>
      <w:r w:rsidR="000C78C2">
        <w:rPr>
          <w:i/>
          <w:sz w:val="24"/>
          <w:szCs w:val="24"/>
        </w:rPr>
        <w:t>у</w:t>
      </w:r>
      <w:r w:rsidR="00136C8F" w:rsidRPr="007D3E04">
        <w:rPr>
          <w:i/>
          <w:sz w:val="24"/>
          <w:szCs w:val="24"/>
        </w:rPr>
        <w:t xml:space="preserve"> видатків сільського бюджету</w:t>
      </w:r>
      <w:r w:rsidR="00136C8F">
        <w:rPr>
          <w:i/>
          <w:sz w:val="24"/>
          <w:szCs w:val="24"/>
        </w:rPr>
        <w:t>)</w:t>
      </w:r>
      <w:r w:rsidR="00DA721E">
        <w:rPr>
          <w:color w:val="000000"/>
          <w:sz w:val="24"/>
          <w:szCs w:val="24"/>
        </w:rPr>
        <w:t xml:space="preserve">; </w:t>
      </w:r>
    </w:p>
    <w:p w:rsidR="00FC6E9F" w:rsidRDefault="00433617" w:rsidP="00433617">
      <w:pPr>
        <w:pStyle w:val="a4"/>
        <w:jc w:val="both"/>
        <w:rPr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0611021 "Надання загальної середньої освіти закладами загальної середньої освіти" </w:t>
      </w:r>
      <w:r>
        <w:rPr>
          <w:color w:val="000000"/>
          <w:sz w:val="24"/>
          <w:szCs w:val="24"/>
        </w:rPr>
        <w:t xml:space="preserve">на суму </w:t>
      </w:r>
      <w:r w:rsidR="00CE7683">
        <w:rPr>
          <w:color w:val="000000"/>
          <w:sz w:val="24"/>
          <w:szCs w:val="24"/>
        </w:rPr>
        <w:t>– 77 999</w:t>
      </w:r>
      <w:r>
        <w:rPr>
          <w:color w:val="000000"/>
          <w:sz w:val="24"/>
          <w:szCs w:val="24"/>
        </w:rPr>
        <w:t xml:space="preserve"> гривень, </w:t>
      </w:r>
      <w:r w:rsidRPr="009529B7">
        <w:rPr>
          <w:i/>
          <w:color w:val="000000"/>
          <w:sz w:val="24"/>
          <w:szCs w:val="24"/>
        </w:rPr>
        <w:t xml:space="preserve">в т.ч.: </w:t>
      </w:r>
      <w:r w:rsidR="00FC6E9F" w:rsidRPr="00353321">
        <w:rPr>
          <w:i/>
          <w:color w:val="000000"/>
          <w:sz w:val="24"/>
          <w:szCs w:val="24"/>
          <w:u w:val="single"/>
        </w:rPr>
        <w:t>за рахунок зменшення видатків</w:t>
      </w:r>
      <w:r w:rsidR="00FC6E9F">
        <w:rPr>
          <w:color w:val="000000"/>
          <w:sz w:val="24"/>
          <w:szCs w:val="24"/>
        </w:rPr>
        <w:t xml:space="preserve"> </w:t>
      </w:r>
      <w:r w:rsidR="00FC6E9F">
        <w:rPr>
          <w:sz w:val="24"/>
          <w:szCs w:val="24"/>
        </w:rPr>
        <w:t xml:space="preserve">КЕКВ </w:t>
      </w:r>
      <w:r w:rsidR="00FC6E9F" w:rsidRPr="000C2B58">
        <w:rPr>
          <w:sz w:val="24"/>
          <w:szCs w:val="24"/>
        </w:rPr>
        <w:t>22</w:t>
      </w:r>
      <w:r w:rsidR="00FC6E9F">
        <w:rPr>
          <w:sz w:val="24"/>
          <w:szCs w:val="24"/>
        </w:rPr>
        <w:t>3</w:t>
      </w:r>
      <w:r w:rsidR="00FC6E9F" w:rsidRPr="000C2B58">
        <w:rPr>
          <w:sz w:val="24"/>
          <w:szCs w:val="24"/>
        </w:rPr>
        <w:t>0 «Пр</w:t>
      </w:r>
      <w:r w:rsidR="00FC6E9F">
        <w:rPr>
          <w:sz w:val="24"/>
          <w:szCs w:val="24"/>
        </w:rPr>
        <w:t>одукти харчування</w:t>
      </w:r>
      <w:r w:rsidR="00FC6E9F" w:rsidRPr="000C2B58">
        <w:rPr>
          <w:sz w:val="24"/>
          <w:szCs w:val="24"/>
        </w:rPr>
        <w:t xml:space="preserve">» </w:t>
      </w:r>
      <w:r w:rsidR="00FC6E9F" w:rsidRPr="000C2B58">
        <w:rPr>
          <w:color w:val="000000"/>
          <w:sz w:val="24"/>
          <w:szCs w:val="24"/>
        </w:rPr>
        <w:t xml:space="preserve">на суму </w:t>
      </w:r>
      <w:r w:rsidR="00FC6E9F">
        <w:rPr>
          <w:color w:val="000000"/>
          <w:sz w:val="24"/>
          <w:szCs w:val="24"/>
        </w:rPr>
        <w:t>– 135 000</w:t>
      </w:r>
      <w:r w:rsidR="00FC6E9F" w:rsidRPr="000C2B58">
        <w:rPr>
          <w:color w:val="000000"/>
          <w:sz w:val="24"/>
          <w:szCs w:val="24"/>
        </w:rPr>
        <w:t xml:space="preserve"> гривень</w:t>
      </w:r>
      <w:r w:rsidR="00FC6E9F">
        <w:rPr>
          <w:color w:val="000000"/>
          <w:sz w:val="24"/>
          <w:szCs w:val="24"/>
        </w:rPr>
        <w:t xml:space="preserve"> (зменшення видатків на придбання продуктів харчування)</w:t>
      </w:r>
      <w:r w:rsidR="008A445E" w:rsidRPr="008A445E">
        <w:rPr>
          <w:color w:val="000000"/>
          <w:sz w:val="24"/>
          <w:szCs w:val="24"/>
        </w:rPr>
        <w:t xml:space="preserve"> </w:t>
      </w:r>
      <w:r w:rsidR="008A445E">
        <w:rPr>
          <w:color w:val="000000"/>
          <w:sz w:val="24"/>
          <w:szCs w:val="24"/>
        </w:rPr>
        <w:t>(</w:t>
      </w:r>
      <w:r w:rsidR="008A445E" w:rsidRPr="007D3E04">
        <w:rPr>
          <w:i/>
          <w:sz w:val="24"/>
          <w:szCs w:val="24"/>
        </w:rPr>
        <w:t>перерозподіл видатків сільського бюджету</w:t>
      </w:r>
      <w:r w:rsidR="008A445E">
        <w:rPr>
          <w:i/>
          <w:sz w:val="24"/>
          <w:szCs w:val="24"/>
        </w:rPr>
        <w:t>)</w:t>
      </w:r>
      <w:r w:rsidR="008A445E">
        <w:rPr>
          <w:color w:val="000000"/>
          <w:sz w:val="24"/>
          <w:szCs w:val="24"/>
        </w:rPr>
        <w:t>;</w:t>
      </w:r>
    </w:p>
    <w:p w:rsidR="00FC6E9F" w:rsidRPr="00541936" w:rsidRDefault="00433617" w:rsidP="00433617">
      <w:pPr>
        <w:pStyle w:val="a4"/>
        <w:jc w:val="both"/>
        <w:rPr>
          <w:sz w:val="24"/>
          <w:szCs w:val="24"/>
        </w:rPr>
      </w:pPr>
      <w:r w:rsidRPr="00353321">
        <w:rPr>
          <w:i/>
          <w:color w:val="000000"/>
          <w:sz w:val="24"/>
          <w:szCs w:val="24"/>
          <w:u w:val="single"/>
        </w:rPr>
        <w:t>за рахунок збільшення</w:t>
      </w:r>
      <w:r>
        <w:rPr>
          <w:color w:val="000000"/>
          <w:sz w:val="24"/>
          <w:szCs w:val="24"/>
        </w:rPr>
        <w:t xml:space="preserve"> по </w:t>
      </w:r>
      <w:r w:rsidRPr="000579FB">
        <w:rPr>
          <w:color w:val="000000"/>
          <w:sz w:val="24"/>
          <w:szCs w:val="24"/>
        </w:rPr>
        <w:t xml:space="preserve">КЕКВ </w:t>
      </w:r>
      <w:r w:rsidRPr="000579FB">
        <w:rPr>
          <w:sz w:val="24"/>
          <w:szCs w:val="24"/>
        </w:rPr>
        <w:t xml:space="preserve">2210 «Предмети, матеріали, обладнання та інвентар» </w:t>
      </w:r>
      <w:r w:rsidR="00683A33">
        <w:rPr>
          <w:sz w:val="24"/>
          <w:szCs w:val="24"/>
        </w:rPr>
        <w:t xml:space="preserve">на </w:t>
      </w:r>
      <w:r w:rsidR="006A5CD6">
        <w:rPr>
          <w:sz w:val="24"/>
          <w:szCs w:val="24"/>
        </w:rPr>
        <w:t xml:space="preserve">загальну </w:t>
      </w:r>
      <w:r w:rsidR="00683A33">
        <w:rPr>
          <w:sz w:val="24"/>
          <w:szCs w:val="24"/>
        </w:rPr>
        <w:t xml:space="preserve">суму 57 001 гривень </w:t>
      </w:r>
      <w:r w:rsidRPr="000579FB">
        <w:rPr>
          <w:color w:val="000000"/>
          <w:sz w:val="24"/>
          <w:szCs w:val="24"/>
        </w:rPr>
        <w:t>(</w:t>
      </w:r>
      <w:r w:rsidR="00E27B56">
        <w:rPr>
          <w:color w:val="000000"/>
          <w:sz w:val="24"/>
          <w:szCs w:val="24"/>
        </w:rPr>
        <w:t xml:space="preserve">збільшення асигнувань на </w:t>
      </w:r>
      <w:r w:rsidR="000C78C2" w:rsidRPr="000C78C2">
        <w:rPr>
          <w:color w:val="000000"/>
          <w:sz w:val="24"/>
          <w:szCs w:val="24"/>
        </w:rPr>
        <w:t xml:space="preserve">придбання предметів, матеріалів, будматеріалів, </w:t>
      </w:r>
      <w:proofErr w:type="spellStart"/>
      <w:r w:rsidR="000C78C2" w:rsidRPr="000C78C2">
        <w:rPr>
          <w:color w:val="000000"/>
          <w:sz w:val="24"/>
          <w:szCs w:val="24"/>
        </w:rPr>
        <w:t>госптоварів</w:t>
      </w:r>
      <w:proofErr w:type="spellEnd"/>
      <w:r w:rsidR="000C78C2" w:rsidRPr="000C78C2">
        <w:rPr>
          <w:color w:val="000000"/>
          <w:sz w:val="24"/>
          <w:szCs w:val="24"/>
        </w:rPr>
        <w:t>, сантехніки, інвентарю, жалюзі, побутової техніки</w:t>
      </w:r>
      <w:r w:rsidR="006C6CA6">
        <w:rPr>
          <w:color w:val="000000"/>
          <w:sz w:val="24"/>
          <w:szCs w:val="24"/>
        </w:rPr>
        <w:t>,</w:t>
      </w:r>
      <w:r w:rsidR="006C6CA6" w:rsidRPr="006C6CA6">
        <w:t xml:space="preserve"> </w:t>
      </w:r>
      <w:r w:rsidR="006C6CA6" w:rsidRPr="006C6CA6">
        <w:rPr>
          <w:color w:val="000000"/>
          <w:sz w:val="24"/>
          <w:szCs w:val="24"/>
        </w:rPr>
        <w:t>інвентар</w:t>
      </w:r>
      <w:r w:rsidR="006C6CA6">
        <w:rPr>
          <w:color w:val="000000"/>
          <w:sz w:val="24"/>
          <w:szCs w:val="24"/>
        </w:rPr>
        <w:t>ю</w:t>
      </w:r>
      <w:r w:rsidR="006C6CA6" w:rsidRPr="006C6CA6">
        <w:rPr>
          <w:color w:val="000000"/>
          <w:sz w:val="24"/>
          <w:szCs w:val="24"/>
        </w:rPr>
        <w:t xml:space="preserve"> для шкільної їдальні</w:t>
      </w:r>
      <w:r w:rsidR="006C6CA6">
        <w:rPr>
          <w:color w:val="000000"/>
          <w:sz w:val="24"/>
          <w:szCs w:val="24"/>
        </w:rPr>
        <w:t>,</w:t>
      </w:r>
      <w:r w:rsidR="006C6CA6" w:rsidRPr="006C6CA6">
        <w:t xml:space="preserve"> </w:t>
      </w:r>
      <w:r w:rsidR="006C6CA6" w:rsidRPr="006C6CA6">
        <w:rPr>
          <w:color w:val="000000"/>
          <w:sz w:val="24"/>
          <w:szCs w:val="24"/>
        </w:rPr>
        <w:t>придбання новорічних подарунків для учнів 1*4 кл. ЗЗСО</w:t>
      </w:r>
      <w:r w:rsidR="006A5CD6">
        <w:rPr>
          <w:color w:val="000000"/>
          <w:sz w:val="24"/>
          <w:szCs w:val="24"/>
        </w:rPr>
        <w:t xml:space="preserve"> на суму 69 999</w:t>
      </w:r>
      <w:r w:rsidR="006A5CD6" w:rsidRPr="000579FB">
        <w:rPr>
          <w:color w:val="000000"/>
          <w:sz w:val="24"/>
          <w:szCs w:val="24"/>
        </w:rPr>
        <w:t xml:space="preserve"> гривень</w:t>
      </w:r>
      <w:r w:rsidR="006A5CD6">
        <w:rPr>
          <w:color w:val="000000"/>
          <w:sz w:val="24"/>
          <w:szCs w:val="24"/>
        </w:rPr>
        <w:t xml:space="preserve"> </w:t>
      </w:r>
      <w:r w:rsidR="00E27B56" w:rsidRPr="00541936">
        <w:rPr>
          <w:sz w:val="24"/>
          <w:szCs w:val="24"/>
        </w:rPr>
        <w:t>та зменшення асигнувань на засоби захисту від СOVID-19 – 12 998 гривень</w:t>
      </w:r>
      <w:r w:rsidRPr="000579F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(</w:t>
      </w:r>
      <w:r w:rsidRPr="007D3E04">
        <w:rPr>
          <w:i/>
          <w:sz w:val="24"/>
          <w:szCs w:val="24"/>
        </w:rPr>
        <w:t>за рахунок перерозподілу видатків сільського бюджету</w:t>
      </w:r>
      <w:r w:rsidR="003220AB">
        <w:rPr>
          <w:i/>
          <w:sz w:val="24"/>
          <w:szCs w:val="24"/>
        </w:rPr>
        <w:t xml:space="preserve"> в сумі 38 724 гривень та </w:t>
      </w:r>
      <w:r w:rsidR="003220AB">
        <w:rPr>
          <w:sz w:val="24"/>
          <w:szCs w:val="24"/>
        </w:rPr>
        <w:t>з</w:t>
      </w:r>
      <w:r w:rsidR="003220AB" w:rsidRPr="00FE751B">
        <w:rPr>
          <w:i/>
          <w:color w:val="000000" w:themeColor="text1"/>
          <w:sz w:val="24"/>
          <w:szCs w:val="24"/>
        </w:rPr>
        <w:t>а рахунок перевиконання доходної частини бюджету станом на 01.11.2021 р. КБКД 14031900</w:t>
      </w:r>
      <w:r w:rsidR="003220AB">
        <w:rPr>
          <w:i/>
          <w:color w:val="000000" w:themeColor="text1"/>
          <w:sz w:val="24"/>
          <w:szCs w:val="24"/>
        </w:rPr>
        <w:t xml:space="preserve">    </w:t>
      </w:r>
      <w:r w:rsidR="003220AB">
        <w:rPr>
          <w:i/>
          <w:sz w:val="24"/>
          <w:szCs w:val="24"/>
        </w:rPr>
        <w:t>31 275 гривень</w:t>
      </w:r>
      <w:r w:rsidR="00541936">
        <w:rPr>
          <w:i/>
          <w:sz w:val="24"/>
          <w:szCs w:val="24"/>
        </w:rPr>
        <w:t>)</w:t>
      </w:r>
      <w:r w:rsidR="00541936">
        <w:rPr>
          <w:sz w:val="24"/>
          <w:szCs w:val="24"/>
        </w:rPr>
        <w:t>;</w:t>
      </w:r>
    </w:p>
    <w:p w:rsidR="00756BBF" w:rsidRDefault="00BC3B90" w:rsidP="00ED4C55">
      <w:pPr>
        <w:pStyle w:val="a4"/>
        <w:jc w:val="both"/>
        <w:rPr>
          <w:b/>
          <w:i/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</w:t>
      </w:r>
      <w:r w:rsidR="009B20D0" w:rsidRPr="009B63A5">
        <w:rPr>
          <w:color w:val="000000"/>
          <w:sz w:val="24"/>
          <w:szCs w:val="24"/>
        </w:rPr>
        <w:t xml:space="preserve">     -</w:t>
      </w:r>
      <w:r w:rsidR="009B20D0" w:rsidRPr="009B63A5">
        <w:rPr>
          <w:b/>
          <w:i/>
          <w:color w:val="000000"/>
          <w:sz w:val="24"/>
          <w:szCs w:val="24"/>
        </w:rPr>
        <w:t xml:space="preserve"> Перерозподіли</w:t>
      </w:r>
      <w:r w:rsidR="006F66F9" w:rsidRPr="009B63A5">
        <w:rPr>
          <w:b/>
          <w:i/>
          <w:color w:val="000000"/>
          <w:sz w:val="24"/>
          <w:szCs w:val="24"/>
        </w:rPr>
        <w:t>вш</w:t>
      </w:r>
      <w:r w:rsidR="009B20D0" w:rsidRPr="009B63A5">
        <w:rPr>
          <w:b/>
          <w:i/>
          <w:color w:val="000000"/>
          <w:sz w:val="24"/>
          <w:szCs w:val="24"/>
        </w:rPr>
        <w:t>и частину видатків загального</w:t>
      </w:r>
      <w:r w:rsidR="009B20D0"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 w:rsidR="00756BBF">
        <w:rPr>
          <w:b/>
          <w:i/>
          <w:color w:val="000000"/>
          <w:sz w:val="24"/>
          <w:szCs w:val="24"/>
        </w:rPr>
        <w:t xml:space="preserve">, </w:t>
      </w:r>
      <w:r w:rsidR="00DB269C">
        <w:rPr>
          <w:b/>
          <w:i/>
          <w:color w:val="000000"/>
          <w:sz w:val="24"/>
          <w:szCs w:val="24"/>
        </w:rPr>
        <w:t>а саме:</w:t>
      </w:r>
    </w:p>
    <w:p w:rsidR="00756BBF" w:rsidRDefault="00756BBF" w:rsidP="00ED4C5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-</w:t>
      </w:r>
      <w:r w:rsidRPr="000C2B58">
        <w:rPr>
          <w:color w:val="000000"/>
          <w:sz w:val="24"/>
          <w:szCs w:val="24"/>
        </w:rPr>
        <w:t xml:space="preserve"> КПКВК</w:t>
      </w:r>
      <w:r w:rsidRPr="00714C2B">
        <w:rPr>
          <w:color w:val="000000"/>
          <w:sz w:val="24"/>
          <w:szCs w:val="24"/>
        </w:rPr>
        <w:t xml:space="preserve"> </w:t>
      </w:r>
      <w:r w:rsidRPr="000C2B58">
        <w:rPr>
          <w:color w:val="000000"/>
          <w:sz w:val="24"/>
          <w:szCs w:val="24"/>
        </w:rPr>
        <w:t>МБ 0</w:t>
      </w:r>
      <w:r>
        <w:rPr>
          <w:color w:val="000000"/>
          <w:sz w:val="24"/>
          <w:szCs w:val="24"/>
        </w:rPr>
        <w:t>1</w:t>
      </w:r>
      <w:r w:rsidRPr="000C2B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6030</w:t>
      </w:r>
      <w:r w:rsidRPr="000C2B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756BBF">
        <w:rPr>
          <w:color w:val="000000"/>
          <w:sz w:val="24"/>
          <w:szCs w:val="24"/>
        </w:rPr>
        <w:t>Організація благоустрою населених пунктів»</w:t>
      </w:r>
      <w:r w:rsidRPr="00756BBF">
        <w:rPr>
          <w:i/>
          <w:color w:val="000000"/>
          <w:sz w:val="24"/>
          <w:szCs w:val="24"/>
        </w:rPr>
        <w:t xml:space="preserve"> </w:t>
      </w:r>
      <w:r w:rsidRPr="0058658E">
        <w:rPr>
          <w:i/>
          <w:color w:val="000000"/>
          <w:sz w:val="24"/>
          <w:szCs w:val="24"/>
        </w:rPr>
        <w:t>збільшивши</w:t>
      </w:r>
      <w:r w:rsidRPr="005909CE">
        <w:rPr>
          <w:color w:val="000000"/>
          <w:sz w:val="24"/>
          <w:szCs w:val="24"/>
        </w:rPr>
        <w:t xml:space="preserve"> видатки </w:t>
      </w:r>
      <w:r>
        <w:rPr>
          <w:color w:val="000000"/>
          <w:sz w:val="24"/>
          <w:szCs w:val="24"/>
        </w:rPr>
        <w:t>по КЕКВ 2273 «Оплата електроенергії» на суму 70 000 гривень (</w:t>
      </w:r>
      <w:r w:rsidRPr="00756BBF">
        <w:rPr>
          <w:color w:val="000000"/>
          <w:sz w:val="24"/>
          <w:szCs w:val="24"/>
        </w:rPr>
        <w:t>збільшення асигнувань на оплату електроенергії за вуличне освітлення</w:t>
      </w:r>
      <w:r>
        <w:rPr>
          <w:color w:val="000000"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за рахунок </w:t>
      </w:r>
      <w:r w:rsidRPr="00E056D2">
        <w:rPr>
          <w:i/>
          <w:color w:val="000000"/>
          <w:sz w:val="24"/>
          <w:szCs w:val="24"/>
        </w:rPr>
        <w:t>зменшення</w:t>
      </w:r>
      <w:r w:rsidRPr="005909CE">
        <w:rPr>
          <w:color w:val="000000"/>
          <w:sz w:val="24"/>
          <w:szCs w:val="24"/>
        </w:rPr>
        <w:t xml:space="preserve"> видатк</w:t>
      </w:r>
      <w:r>
        <w:rPr>
          <w:color w:val="000000"/>
          <w:sz w:val="24"/>
          <w:szCs w:val="24"/>
        </w:rPr>
        <w:t>ів по</w:t>
      </w:r>
      <w:r w:rsidRPr="00433617">
        <w:rPr>
          <w:color w:val="000000"/>
          <w:sz w:val="24"/>
          <w:szCs w:val="24"/>
        </w:rPr>
        <w:t xml:space="preserve"> КЕКВ</w:t>
      </w:r>
      <w:r>
        <w:rPr>
          <w:color w:val="000000"/>
          <w:sz w:val="24"/>
          <w:szCs w:val="24"/>
        </w:rPr>
        <w:t xml:space="preserve"> 2240  </w:t>
      </w:r>
      <w:r w:rsidRPr="00FE751B">
        <w:rPr>
          <w:sz w:val="24"/>
          <w:szCs w:val="24"/>
        </w:rPr>
        <w:t>«Оплата послуг (крім комунальних)»</w:t>
      </w:r>
      <w:r>
        <w:rPr>
          <w:sz w:val="24"/>
          <w:szCs w:val="24"/>
        </w:rPr>
        <w:t xml:space="preserve"> на суму 70 000 гривень (</w:t>
      </w:r>
      <w:r w:rsidRPr="00756BBF">
        <w:rPr>
          <w:sz w:val="24"/>
          <w:szCs w:val="24"/>
        </w:rPr>
        <w:t xml:space="preserve">зменшення асигнувань на </w:t>
      </w:r>
      <w:r w:rsidR="00094882" w:rsidRPr="00094882">
        <w:rPr>
          <w:sz w:val="24"/>
          <w:szCs w:val="24"/>
        </w:rPr>
        <w:t xml:space="preserve">поточний (ямковий) ремонт дорожнього покриття по вул. В. Котика, в с. </w:t>
      </w:r>
      <w:proofErr w:type="spellStart"/>
      <w:r w:rsidR="00094882" w:rsidRPr="00094882">
        <w:rPr>
          <w:sz w:val="24"/>
          <w:szCs w:val="24"/>
        </w:rPr>
        <w:t>Мішково-Погорілове</w:t>
      </w:r>
      <w:proofErr w:type="spellEnd"/>
      <w:r w:rsidR="00094882" w:rsidRPr="00094882">
        <w:rPr>
          <w:sz w:val="24"/>
          <w:szCs w:val="24"/>
        </w:rPr>
        <w:t xml:space="preserve"> Вітовського району Миколаївської області</w:t>
      </w:r>
      <w:r>
        <w:rPr>
          <w:sz w:val="24"/>
          <w:szCs w:val="24"/>
        </w:rPr>
        <w:t>);</w:t>
      </w:r>
    </w:p>
    <w:p w:rsidR="009D65AC" w:rsidRDefault="00756BBF" w:rsidP="00ED4C55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B35CA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-</w:t>
      </w:r>
      <w:r w:rsidR="00ED4C55" w:rsidRPr="000C2B58">
        <w:rPr>
          <w:color w:val="000000"/>
          <w:sz w:val="24"/>
          <w:szCs w:val="24"/>
        </w:rPr>
        <w:t xml:space="preserve"> КПКВК</w:t>
      </w:r>
      <w:r w:rsidR="00ED4C55" w:rsidRPr="00714C2B">
        <w:rPr>
          <w:color w:val="000000"/>
          <w:sz w:val="24"/>
          <w:szCs w:val="24"/>
        </w:rPr>
        <w:t xml:space="preserve"> </w:t>
      </w:r>
      <w:r w:rsidR="00ED4C55" w:rsidRPr="000C2B58">
        <w:rPr>
          <w:color w:val="000000"/>
          <w:sz w:val="24"/>
          <w:szCs w:val="24"/>
        </w:rPr>
        <w:t>МБ 0611</w:t>
      </w:r>
      <w:r w:rsidR="00FB1F07">
        <w:rPr>
          <w:color w:val="000000"/>
          <w:sz w:val="24"/>
          <w:szCs w:val="24"/>
        </w:rPr>
        <w:t>15</w:t>
      </w:r>
      <w:r w:rsidR="009D65AC">
        <w:rPr>
          <w:color w:val="000000"/>
          <w:sz w:val="24"/>
          <w:szCs w:val="24"/>
        </w:rPr>
        <w:t>2</w:t>
      </w:r>
      <w:r w:rsidR="00ED4C55" w:rsidRPr="000C2B58">
        <w:rPr>
          <w:color w:val="000000"/>
          <w:sz w:val="24"/>
          <w:szCs w:val="24"/>
        </w:rPr>
        <w:t xml:space="preserve"> "</w:t>
      </w:r>
      <w:r w:rsidR="009D65AC" w:rsidRPr="009D65AC">
        <w:rPr>
          <w:color w:val="000000"/>
          <w:sz w:val="24"/>
          <w:szCs w:val="24"/>
        </w:rPr>
        <w:t>Забезпечення діяльності інклюзивно-ресурсних центрів за рахунок освітньої субвенції</w:t>
      </w:r>
      <w:r w:rsidR="00EF1017" w:rsidRPr="00EF1017">
        <w:rPr>
          <w:i/>
          <w:color w:val="000000"/>
          <w:sz w:val="24"/>
          <w:szCs w:val="24"/>
        </w:rPr>
        <w:t xml:space="preserve"> </w:t>
      </w:r>
      <w:r w:rsidR="00EF1017" w:rsidRPr="0058658E">
        <w:rPr>
          <w:i/>
          <w:color w:val="000000"/>
          <w:sz w:val="24"/>
          <w:szCs w:val="24"/>
        </w:rPr>
        <w:t>збільшивши</w:t>
      </w:r>
      <w:r w:rsidR="00EF1017" w:rsidRPr="005909CE">
        <w:rPr>
          <w:color w:val="000000"/>
          <w:sz w:val="24"/>
          <w:szCs w:val="24"/>
        </w:rPr>
        <w:t xml:space="preserve"> видатки </w:t>
      </w:r>
      <w:r w:rsidR="009D65AC">
        <w:rPr>
          <w:color w:val="000000"/>
          <w:sz w:val="24"/>
          <w:szCs w:val="24"/>
        </w:rPr>
        <w:t xml:space="preserve">по </w:t>
      </w:r>
      <w:r w:rsidR="009D65AC" w:rsidRPr="00433617">
        <w:rPr>
          <w:color w:val="000000"/>
          <w:sz w:val="24"/>
          <w:szCs w:val="24"/>
        </w:rPr>
        <w:t>КЕКВ 2111 «Заробітна плата» на суму</w:t>
      </w:r>
      <w:r w:rsidR="000254D3">
        <w:rPr>
          <w:color w:val="000000"/>
          <w:sz w:val="24"/>
          <w:szCs w:val="24"/>
        </w:rPr>
        <w:t xml:space="preserve"> </w:t>
      </w:r>
      <w:r w:rsidR="00EF1017">
        <w:rPr>
          <w:color w:val="000000"/>
          <w:sz w:val="24"/>
          <w:szCs w:val="24"/>
        </w:rPr>
        <w:t>26 500</w:t>
      </w:r>
      <w:r w:rsidR="009D65AC" w:rsidRPr="00433617">
        <w:rPr>
          <w:color w:val="000000"/>
          <w:sz w:val="24"/>
          <w:szCs w:val="24"/>
        </w:rPr>
        <w:t xml:space="preserve"> грив</w:t>
      </w:r>
      <w:r w:rsidR="00EF1017">
        <w:rPr>
          <w:color w:val="000000"/>
          <w:sz w:val="24"/>
          <w:szCs w:val="24"/>
        </w:rPr>
        <w:t>ень</w:t>
      </w:r>
      <w:r w:rsidR="009D65AC">
        <w:rPr>
          <w:color w:val="000000"/>
          <w:sz w:val="24"/>
          <w:szCs w:val="24"/>
        </w:rPr>
        <w:t xml:space="preserve"> </w:t>
      </w:r>
      <w:r w:rsidR="00894CD8">
        <w:rPr>
          <w:i/>
          <w:sz w:val="24"/>
          <w:szCs w:val="24"/>
        </w:rPr>
        <w:t xml:space="preserve">за рахунок </w:t>
      </w:r>
      <w:r w:rsidR="00894CD8" w:rsidRPr="00E056D2">
        <w:rPr>
          <w:i/>
          <w:color w:val="000000"/>
          <w:sz w:val="24"/>
          <w:szCs w:val="24"/>
        </w:rPr>
        <w:t>зменшення</w:t>
      </w:r>
      <w:r w:rsidR="00894CD8" w:rsidRPr="005909CE">
        <w:rPr>
          <w:color w:val="000000"/>
          <w:sz w:val="24"/>
          <w:szCs w:val="24"/>
        </w:rPr>
        <w:t xml:space="preserve"> видатк</w:t>
      </w:r>
      <w:r w:rsidR="00894CD8">
        <w:rPr>
          <w:color w:val="000000"/>
          <w:sz w:val="24"/>
          <w:szCs w:val="24"/>
        </w:rPr>
        <w:t>ів</w:t>
      </w:r>
      <w:r w:rsidR="009D65AC">
        <w:rPr>
          <w:color w:val="000000"/>
          <w:sz w:val="24"/>
          <w:szCs w:val="24"/>
        </w:rPr>
        <w:t xml:space="preserve"> по</w:t>
      </w:r>
      <w:r w:rsidR="009D65AC" w:rsidRPr="00433617">
        <w:rPr>
          <w:color w:val="000000"/>
          <w:sz w:val="24"/>
          <w:szCs w:val="24"/>
        </w:rPr>
        <w:t xml:space="preserve"> КЕКВ 2120 «Нарахування на оплату праці» на суму </w:t>
      </w:r>
      <w:r w:rsidR="00894CD8">
        <w:rPr>
          <w:color w:val="000000"/>
          <w:sz w:val="24"/>
          <w:szCs w:val="24"/>
        </w:rPr>
        <w:t>–</w:t>
      </w:r>
      <w:r w:rsidR="009D65AC">
        <w:rPr>
          <w:color w:val="000000"/>
          <w:sz w:val="24"/>
          <w:szCs w:val="24"/>
        </w:rPr>
        <w:t xml:space="preserve"> </w:t>
      </w:r>
      <w:r w:rsidR="00894CD8">
        <w:rPr>
          <w:color w:val="000000"/>
          <w:sz w:val="24"/>
          <w:szCs w:val="24"/>
        </w:rPr>
        <w:t>26 500</w:t>
      </w:r>
      <w:r w:rsidR="009D65AC" w:rsidRPr="00433617">
        <w:rPr>
          <w:color w:val="000000"/>
          <w:sz w:val="24"/>
          <w:szCs w:val="24"/>
        </w:rPr>
        <w:t xml:space="preserve"> гривень</w:t>
      </w:r>
      <w:r w:rsidR="00894CD8">
        <w:rPr>
          <w:color w:val="000000"/>
          <w:sz w:val="24"/>
          <w:szCs w:val="24"/>
        </w:rPr>
        <w:t>.</w:t>
      </w:r>
    </w:p>
    <w:p w:rsidR="008A3950" w:rsidRDefault="00F3771B" w:rsidP="008A3950">
      <w:pPr>
        <w:jc w:val="both"/>
        <w:rPr>
          <w:b/>
          <w:i/>
          <w:color w:val="000000"/>
        </w:rPr>
      </w:pPr>
      <w:r w:rsidRPr="005909CE">
        <w:rPr>
          <w:b/>
          <w:i/>
          <w:color w:val="000000"/>
        </w:rPr>
        <w:t xml:space="preserve">          </w:t>
      </w:r>
      <w:r w:rsidR="005802F7">
        <w:rPr>
          <w:b/>
          <w:i/>
          <w:color w:val="000000"/>
        </w:rPr>
        <w:t xml:space="preserve"> </w:t>
      </w:r>
      <w:r w:rsidRPr="005909CE">
        <w:rPr>
          <w:b/>
          <w:i/>
          <w:color w:val="000000"/>
        </w:rPr>
        <w:t>2.3</w:t>
      </w:r>
      <w:r w:rsidR="000B7479" w:rsidRPr="005909CE">
        <w:rPr>
          <w:b/>
          <w:i/>
          <w:color w:val="000000"/>
        </w:rPr>
        <w:t>.</w:t>
      </w:r>
      <w:r w:rsidR="00F766A8" w:rsidRPr="005909CE">
        <w:rPr>
          <w:b/>
          <w:i/>
          <w:color w:val="000000"/>
        </w:rPr>
        <w:t xml:space="preserve"> </w:t>
      </w:r>
      <w:r w:rsidR="000B7479" w:rsidRPr="005909CE">
        <w:rPr>
          <w:b/>
          <w:i/>
          <w:color w:val="000000"/>
        </w:rPr>
        <w:t>Внести змін</w:t>
      </w:r>
      <w:r w:rsidRPr="005909CE">
        <w:rPr>
          <w:b/>
          <w:i/>
          <w:color w:val="000000"/>
        </w:rPr>
        <w:t>и у видаткову частину спеціального</w:t>
      </w:r>
      <w:r w:rsidR="000B7479" w:rsidRPr="005909CE">
        <w:rPr>
          <w:b/>
          <w:i/>
          <w:color w:val="000000"/>
        </w:rPr>
        <w:t xml:space="preserve"> фонд</w:t>
      </w:r>
      <w:r w:rsidR="004D7CCA" w:rsidRPr="005909CE">
        <w:rPr>
          <w:b/>
          <w:i/>
          <w:color w:val="000000"/>
        </w:rPr>
        <w:t xml:space="preserve">у бюджету сільської територіальної громади </w:t>
      </w:r>
      <w:r w:rsidR="008A3950">
        <w:rPr>
          <w:b/>
          <w:i/>
          <w:color w:val="000000"/>
        </w:rPr>
        <w:t xml:space="preserve">на </w:t>
      </w:r>
      <w:r w:rsidR="004D7CCA" w:rsidRPr="005909CE">
        <w:rPr>
          <w:b/>
          <w:i/>
          <w:color w:val="000000"/>
        </w:rPr>
        <w:t>2021</w:t>
      </w:r>
      <w:r w:rsidR="00142C0B" w:rsidRPr="005909CE">
        <w:rPr>
          <w:b/>
          <w:i/>
          <w:color w:val="000000"/>
        </w:rPr>
        <w:t xml:space="preserve"> </w:t>
      </w:r>
      <w:r w:rsidR="004D7CCA" w:rsidRPr="005909CE">
        <w:rPr>
          <w:b/>
          <w:i/>
          <w:color w:val="000000"/>
        </w:rPr>
        <w:t>р</w:t>
      </w:r>
      <w:r w:rsidR="008A3950">
        <w:rPr>
          <w:b/>
          <w:i/>
          <w:color w:val="000000"/>
        </w:rPr>
        <w:t>ік</w:t>
      </w:r>
      <w:r w:rsidR="005802F7">
        <w:rPr>
          <w:b/>
          <w:i/>
          <w:color w:val="000000"/>
        </w:rPr>
        <w:t>:</w:t>
      </w:r>
    </w:p>
    <w:p w:rsidR="005802F7" w:rsidRPr="005802F7" w:rsidRDefault="005802F7" w:rsidP="005802F7">
      <w:pPr>
        <w:jc w:val="both"/>
        <w:rPr>
          <w:b/>
          <w:i/>
          <w:iCs/>
        </w:rPr>
      </w:pPr>
      <w:r w:rsidRPr="005802F7">
        <w:rPr>
          <w:b/>
          <w:i/>
        </w:rPr>
        <w:t xml:space="preserve">        </w:t>
      </w:r>
      <w:r>
        <w:rPr>
          <w:b/>
          <w:i/>
        </w:rPr>
        <w:t xml:space="preserve"> </w:t>
      </w:r>
      <w:r w:rsidRPr="005802F7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5802F7">
        <w:rPr>
          <w:b/>
          <w:i/>
        </w:rPr>
        <w:t xml:space="preserve">2.3.1. Збільшити видаткову частину спеціального фонду бюджету сільської територіальної громади на 2021 рік на загальну </w:t>
      </w:r>
      <w:r w:rsidRPr="005802F7">
        <w:rPr>
          <w:b/>
        </w:rPr>
        <w:t xml:space="preserve">суму  </w:t>
      </w:r>
      <w:r w:rsidRPr="005802F7">
        <w:rPr>
          <w:b/>
          <w:i/>
        </w:rPr>
        <w:t>3 0</w:t>
      </w:r>
      <w:r w:rsidR="006F5FBC">
        <w:rPr>
          <w:b/>
          <w:i/>
        </w:rPr>
        <w:t>24</w:t>
      </w:r>
      <w:r w:rsidRPr="005802F7">
        <w:rPr>
          <w:b/>
          <w:i/>
        </w:rPr>
        <w:t xml:space="preserve"> 876</w:t>
      </w:r>
      <w:r w:rsidRPr="005802F7">
        <w:rPr>
          <w:sz w:val="26"/>
          <w:szCs w:val="26"/>
        </w:rPr>
        <w:t> </w:t>
      </w:r>
      <w:r w:rsidRPr="005802F7">
        <w:rPr>
          <w:b/>
          <w:i/>
        </w:rPr>
        <w:t>гривень у  т.ч. за рахунок:</w:t>
      </w:r>
    </w:p>
    <w:p w:rsidR="008A3950" w:rsidRDefault="008A3950" w:rsidP="008A39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7830F6">
        <w:rPr>
          <w:sz w:val="24"/>
          <w:szCs w:val="24"/>
        </w:rPr>
        <w:t xml:space="preserve">      </w:t>
      </w:r>
      <w:r w:rsidR="005802F7">
        <w:rPr>
          <w:sz w:val="24"/>
          <w:szCs w:val="24"/>
        </w:rPr>
        <w:t xml:space="preserve">   </w:t>
      </w:r>
      <w:r w:rsidRPr="007830F6">
        <w:rPr>
          <w:sz w:val="24"/>
          <w:szCs w:val="24"/>
        </w:rPr>
        <w:t xml:space="preserve"> </w:t>
      </w:r>
      <w:r w:rsidR="005802F7">
        <w:rPr>
          <w:b/>
          <w:i/>
          <w:sz w:val="24"/>
          <w:szCs w:val="24"/>
        </w:rPr>
        <w:t xml:space="preserve">- </w:t>
      </w:r>
      <w:r w:rsidRPr="007830F6">
        <w:rPr>
          <w:b/>
          <w:i/>
          <w:sz w:val="24"/>
          <w:szCs w:val="24"/>
        </w:rPr>
        <w:t xml:space="preserve">Збільшення планових показників </w:t>
      </w:r>
      <w:r w:rsidRPr="005909CE">
        <w:rPr>
          <w:b/>
          <w:i/>
          <w:color w:val="000000"/>
          <w:sz w:val="24"/>
          <w:szCs w:val="24"/>
        </w:rPr>
        <w:t xml:space="preserve">спеціального фонду бюджету сільської територіальної громади  на загальну суму </w:t>
      </w:r>
      <w:r w:rsidR="005802F7" w:rsidRPr="005802F7">
        <w:rPr>
          <w:b/>
          <w:sz w:val="24"/>
          <w:szCs w:val="24"/>
        </w:rPr>
        <w:t>3 1</w:t>
      </w:r>
      <w:r w:rsidR="00C25AC4">
        <w:rPr>
          <w:b/>
          <w:sz w:val="24"/>
          <w:szCs w:val="24"/>
        </w:rPr>
        <w:t>50</w:t>
      </w:r>
      <w:r w:rsidR="005802F7" w:rsidRPr="005802F7">
        <w:rPr>
          <w:b/>
          <w:sz w:val="24"/>
          <w:szCs w:val="24"/>
        </w:rPr>
        <w:t xml:space="preserve"> 876</w:t>
      </w:r>
      <w:r w:rsidR="005802F7">
        <w:rPr>
          <w:sz w:val="26"/>
          <w:szCs w:val="26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гривень,</w:t>
      </w:r>
      <w:r w:rsidRPr="005909CE">
        <w:rPr>
          <w:color w:val="000000"/>
          <w:sz w:val="24"/>
          <w:szCs w:val="24"/>
        </w:rPr>
        <w:t xml:space="preserve"> </w:t>
      </w:r>
      <w:r w:rsidRPr="005909CE">
        <w:rPr>
          <w:b/>
          <w:i/>
          <w:color w:val="000000"/>
          <w:sz w:val="24"/>
          <w:szCs w:val="24"/>
        </w:rPr>
        <w:t>у т.ч.</w:t>
      </w:r>
      <w:r>
        <w:rPr>
          <w:b/>
          <w:i/>
          <w:color w:val="000000"/>
          <w:sz w:val="24"/>
          <w:szCs w:val="24"/>
        </w:rPr>
        <w:t>:</w:t>
      </w:r>
      <w:r w:rsidRPr="005909CE">
        <w:rPr>
          <w:b/>
          <w:i/>
          <w:color w:val="000000"/>
          <w:sz w:val="24"/>
          <w:szCs w:val="24"/>
        </w:rPr>
        <w:t xml:space="preserve"> </w:t>
      </w:r>
    </w:p>
    <w:p w:rsidR="00354D60" w:rsidRDefault="00354D60" w:rsidP="00354D60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FE751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</w:t>
      </w:r>
      <w:r w:rsidR="008A3950">
        <w:rPr>
          <w:color w:val="000000" w:themeColor="text1"/>
          <w:sz w:val="24"/>
          <w:szCs w:val="24"/>
        </w:rPr>
        <w:t xml:space="preserve">      </w:t>
      </w:r>
      <w:r w:rsidRPr="00FE751B">
        <w:rPr>
          <w:color w:val="000000" w:themeColor="text1"/>
          <w:sz w:val="24"/>
          <w:szCs w:val="24"/>
        </w:rPr>
        <w:t xml:space="preserve">  </w:t>
      </w:r>
      <w:r w:rsidRPr="00FE751B">
        <w:rPr>
          <w:color w:val="000000"/>
          <w:sz w:val="24"/>
          <w:szCs w:val="24"/>
        </w:rPr>
        <w:t>- КПКВК МБ 01101</w:t>
      </w:r>
      <w:r>
        <w:rPr>
          <w:color w:val="000000"/>
          <w:sz w:val="24"/>
          <w:szCs w:val="24"/>
        </w:rPr>
        <w:t>8</w:t>
      </w:r>
      <w:r w:rsidRPr="00FE751B">
        <w:rPr>
          <w:color w:val="000000"/>
          <w:sz w:val="24"/>
          <w:szCs w:val="24"/>
        </w:rPr>
        <w:t>0 «</w:t>
      </w:r>
      <w:r w:rsidRPr="00FE751B">
        <w:rPr>
          <w:color w:val="000000" w:themeColor="text1"/>
          <w:sz w:val="24"/>
          <w:szCs w:val="24"/>
        </w:rPr>
        <w:t xml:space="preserve">Інша діяльність у сфері державного управління» </w:t>
      </w:r>
      <w:r w:rsidR="00611AB4" w:rsidRPr="00A81CC7">
        <w:rPr>
          <w:sz w:val="24"/>
          <w:szCs w:val="24"/>
        </w:rPr>
        <w:t>К</w:t>
      </w:r>
      <w:r w:rsidR="00611AB4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611AB4" w:rsidRPr="00FE751B">
        <w:rPr>
          <w:sz w:val="24"/>
          <w:szCs w:val="24"/>
        </w:rPr>
        <w:t xml:space="preserve"> на суму </w:t>
      </w:r>
      <w:r w:rsidR="00611AB4">
        <w:rPr>
          <w:sz w:val="24"/>
          <w:szCs w:val="24"/>
        </w:rPr>
        <w:t>3 500</w:t>
      </w:r>
      <w:r w:rsidR="00611AB4" w:rsidRPr="00FE751B">
        <w:rPr>
          <w:sz w:val="24"/>
          <w:szCs w:val="24"/>
        </w:rPr>
        <w:t xml:space="preserve"> </w:t>
      </w:r>
      <w:r w:rsidR="00611AB4">
        <w:rPr>
          <w:sz w:val="24"/>
          <w:szCs w:val="24"/>
        </w:rPr>
        <w:t xml:space="preserve">гривень </w:t>
      </w:r>
      <w:r w:rsidRPr="00FE751B">
        <w:rPr>
          <w:color w:val="000000" w:themeColor="text1"/>
          <w:sz w:val="24"/>
          <w:szCs w:val="24"/>
        </w:rPr>
        <w:t xml:space="preserve">(утримання Спільної комунальної установи “Об’єднаний трудовий архів </w:t>
      </w:r>
      <w:proofErr w:type="spellStart"/>
      <w:r w:rsidRPr="00FE751B">
        <w:rPr>
          <w:color w:val="000000" w:themeColor="text1"/>
          <w:sz w:val="24"/>
          <w:szCs w:val="24"/>
        </w:rPr>
        <w:t>Воскресенської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Первомайської селищних рад та </w:t>
      </w:r>
      <w:proofErr w:type="spellStart"/>
      <w:r w:rsidRPr="00FE751B">
        <w:rPr>
          <w:color w:val="000000" w:themeColor="text1"/>
          <w:sz w:val="24"/>
          <w:szCs w:val="24"/>
        </w:rPr>
        <w:t>Галицинівської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</w:t>
      </w:r>
      <w:proofErr w:type="spellStart"/>
      <w:r w:rsidRPr="00FE751B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FE751B">
        <w:rPr>
          <w:color w:val="000000" w:themeColor="text1"/>
          <w:sz w:val="24"/>
          <w:szCs w:val="24"/>
        </w:rPr>
        <w:t xml:space="preserve">, Шевченківської сільських рад") </w:t>
      </w:r>
      <w:r w:rsidR="00AB04BC" w:rsidRPr="00AB04BC">
        <w:rPr>
          <w:sz w:val="24"/>
          <w:szCs w:val="24"/>
        </w:rPr>
        <w:t xml:space="preserve">(придбання комп'ютера в зборі) </w:t>
      </w:r>
      <w:r w:rsidRPr="00FE751B">
        <w:rPr>
          <w:i/>
          <w:color w:val="000000" w:themeColor="text1"/>
          <w:sz w:val="24"/>
          <w:szCs w:val="24"/>
        </w:rPr>
        <w:t>(за рахунок перевиконання доходної частини бюджету станом на 01.11.2021 р. КБКД 14031900</w:t>
      </w:r>
      <w:r w:rsidR="007B019F" w:rsidRPr="007B019F">
        <w:rPr>
          <w:i/>
          <w:sz w:val="24"/>
          <w:szCs w:val="24"/>
        </w:rPr>
        <w:t xml:space="preserve"> </w:t>
      </w:r>
      <w:r w:rsidR="007B019F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Pr="00FE751B">
        <w:rPr>
          <w:i/>
          <w:color w:val="000000" w:themeColor="text1"/>
          <w:sz w:val="24"/>
          <w:szCs w:val="24"/>
        </w:rPr>
        <w:t>);</w:t>
      </w:r>
    </w:p>
    <w:p w:rsidR="001459C6" w:rsidRPr="00613A3F" w:rsidRDefault="001459C6" w:rsidP="001459C6">
      <w:pPr>
        <w:pStyle w:val="a4"/>
        <w:jc w:val="both"/>
        <w:rPr>
          <w:i/>
          <w:color w:val="000000"/>
          <w:sz w:val="24"/>
          <w:szCs w:val="24"/>
        </w:rPr>
      </w:pPr>
      <w:r w:rsidRPr="001459C6">
        <w:rPr>
          <w:sz w:val="24"/>
          <w:szCs w:val="24"/>
        </w:rPr>
        <w:lastRenderedPageBreak/>
        <w:t xml:space="preserve">   </w:t>
      </w:r>
      <w:r w:rsidR="00E01183">
        <w:rPr>
          <w:sz w:val="24"/>
          <w:szCs w:val="24"/>
        </w:rPr>
        <w:t xml:space="preserve">  </w:t>
      </w:r>
      <w:r w:rsidRPr="001459C6">
        <w:rPr>
          <w:color w:val="000000"/>
          <w:sz w:val="24"/>
          <w:szCs w:val="24"/>
        </w:rPr>
        <w:t xml:space="preserve"> - КПКВК МБ 0117130 "</w:t>
      </w:r>
      <w:proofErr w:type="spellStart"/>
      <w:r w:rsidRPr="001459C6">
        <w:rPr>
          <w:color w:val="000000"/>
          <w:sz w:val="24"/>
          <w:szCs w:val="24"/>
          <w:lang w:val="ru-RU"/>
        </w:rPr>
        <w:t>Здійснення</w:t>
      </w:r>
      <w:proofErr w:type="spellEnd"/>
      <w:r w:rsidRPr="001459C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459C6">
        <w:rPr>
          <w:color w:val="000000"/>
          <w:sz w:val="24"/>
          <w:szCs w:val="24"/>
          <w:lang w:val="ru-RU"/>
        </w:rPr>
        <w:t>заходів</w:t>
      </w:r>
      <w:proofErr w:type="spellEnd"/>
      <w:r w:rsidRPr="001459C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459C6">
        <w:rPr>
          <w:color w:val="000000"/>
          <w:sz w:val="24"/>
          <w:szCs w:val="24"/>
          <w:lang w:val="ru-RU"/>
        </w:rPr>
        <w:t>із</w:t>
      </w:r>
      <w:proofErr w:type="spellEnd"/>
      <w:r w:rsidRPr="001459C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459C6">
        <w:rPr>
          <w:color w:val="000000"/>
          <w:sz w:val="24"/>
          <w:szCs w:val="24"/>
          <w:lang w:val="ru-RU"/>
        </w:rPr>
        <w:t>землеустрою</w:t>
      </w:r>
      <w:proofErr w:type="spellEnd"/>
      <w:r w:rsidRPr="001459C6">
        <w:rPr>
          <w:color w:val="000000"/>
          <w:sz w:val="24"/>
          <w:szCs w:val="24"/>
        </w:rPr>
        <w:t xml:space="preserve">»  </w:t>
      </w:r>
      <w:r>
        <w:rPr>
          <w:color w:val="000000"/>
          <w:sz w:val="24"/>
          <w:szCs w:val="24"/>
        </w:rPr>
        <w:t xml:space="preserve">КЕКВ 2281 </w:t>
      </w:r>
      <w:r w:rsidRPr="000579FB">
        <w:rPr>
          <w:sz w:val="24"/>
          <w:szCs w:val="24"/>
        </w:rPr>
        <w:t>«</w:t>
      </w:r>
      <w:r>
        <w:rPr>
          <w:sz w:val="24"/>
          <w:szCs w:val="24"/>
        </w:rPr>
        <w:t>Дослідження і розробки, окремі заходи розвитку по реалізаці</w:t>
      </w:r>
      <w:r w:rsidRPr="000579FB">
        <w:rPr>
          <w:sz w:val="24"/>
          <w:szCs w:val="24"/>
        </w:rPr>
        <w:t>ї державних (регіональних) програм</w:t>
      </w:r>
      <w:r>
        <w:rPr>
          <w:sz w:val="24"/>
          <w:szCs w:val="24"/>
        </w:rPr>
        <w:t xml:space="preserve">» </w:t>
      </w:r>
      <w:r w:rsidRPr="001459C6">
        <w:rPr>
          <w:color w:val="000000"/>
          <w:sz w:val="24"/>
          <w:szCs w:val="24"/>
        </w:rPr>
        <w:t>на суму 1 000 гривень</w:t>
      </w:r>
      <w:r>
        <w:rPr>
          <w:color w:val="000000"/>
          <w:sz w:val="24"/>
          <w:szCs w:val="24"/>
        </w:rPr>
        <w:t xml:space="preserve"> </w:t>
      </w:r>
      <w:r w:rsidR="00613A3F">
        <w:rPr>
          <w:color w:val="000000"/>
          <w:sz w:val="24"/>
          <w:szCs w:val="24"/>
        </w:rPr>
        <w:t>(</w:t>
      </w:r>
      <w:r w:rsidRPr="001459C6">
        <w:rPr>
          <w:color w:val="000000"/>
          <w:sz w:val="24"/>
          <w:szCs w:val="24"/>
        </w:rPr>
        <w:t xml:space="preserve">проведення експертної грошової оцінки земельної ділянки, що знаходиться в комунальній власності сільської ради, яка розташована по вул. Миру, 7-а в селі </w:t>
      </w:r>
      <w:proofErr w:type="spellStart"/>
      <w:r w:rsidRPr="001459C6">
        <w:rPr>
          <w:color w:val="000000"/>
          <w:sz w:val="24"/>
          <w:szCs w:val="24"/>
        </w:rPr>
        <w:t>Мішково-Погорілове</w:t>
      </w:r>
      <w:proofErr w:type="spellEnd"/>
      <w:r w:rsidRPr="001459C6">
        <w:rPr>
          <w:color w:val="000000"/>
          <w:sz w:val="24"/>
          <w:szCs w:val="24"/>
        </w:rPr>
        <w:t xml:space="preserve"> Миколаївського району Миколаївської області</w:t>
      </w:r>
      <w:r w:rsidR="00613A3F">
        <w:rPr>
          <w:color w:val="000000"/>
          <w:sz w:val="24"/>
          <w:szCs w:val="24"/>
        </w:rPr>
        <w:t>) (</w:t>
      </w:r>
      <w:r w:rsidR="00613A3F" w:rsidRPr="00613A3F">
        <w:rPr>
          <w:i/>
          <w:color w:val="000000"/>
          <w:sz w:val="24"/>
          <w:szCs w:val="24"/>
        </w:rPr>
        <w:t>за рахунок збільшення доходної частини спеціального фонду бюджету (</w:t>
      </w:r>
      <w:proofErr w:type="spellStart"/>
      <w:r w:rsidR="00613A3F" w:rsidRPr="00613A3F">
        <w:rPr>
          <w:i/>
          <w:color w:val="000000"/>
          <w:sz w:val="24"/>
          <w:szCs w:val="24"/>
        </w:rPr>
        <w:t>бюджету</w:t>
      </w:r>
      <w:proofErr w:type="spellEnd"/>
      <w:r w:rsidR="00613A3F" w:rsidRPr="00613A3F">
        <w:rPr>
          <w:i/>
          <w:color w:val="000000"/>
          <w:sz w:val="24"/>
          <w:szCs w:val="24"/>
        </w:rPr>
        <w:t xml:space="preserve"> розвитку) </w:t>
      </w:r>
      <w:r w:rsidR="00613A3F">
        <w:rPr>
          <w:i/>
          <w:color w:val="000000"/>
          <w:sz w:val="24"/>
          <w:szCs w:val="24"/>
        </w:rPr>
        <w:t>(КБКД 33010100)</w:t>
      </w:r>
      <w:r w:rsidRPr="00613A3F">
        <w:rPr>
          <w:i/>
          <w:color w:val="000000"/>
          <w:sz w:val="24"/>
          <w:szCs w:val="24"/>
        </w:rPr>
        <w:t>;</w:t>
      </w:r>
    </w:p>
    <w:p w:rsidR="008A3950" w:rsidRPr="00F27EA4" w:rsidRDefault="000905EA" w:rsidP="008A3950">
      <w:pPr>
        <w:pStyle w:val="a4"/>
        <w:jc w:val="both"/>
        <w:rPr>
          <w:b/>
          <w:i/>
          <w:color w:val="FF0000"/>
          <w:sz w:val="24"/>
          <w:szCs w:val="24"/>
        </w:rPr>
      </w:pPr>
      <w:r w:rsidRPr="006D5845">
        <w:rPr>
          <w:color w:val="000000"/>
          <w:sz w:val="24"/>
          <w:szCs w:val="24"/>
        </w:rPr>
        <w:t xml:space="preserve">      - КПКВК МБ 0</w:t>
      </w:r>
      <w:r w:rsidRPr="00141529">
        <w:rPr>
          <w:color w:val="000000"/>
          <w:sz w:val="24"/>
          <w:szCs w:val="24"/>
        </w:rPr>
        <w:t>1</w:t>
      </w:r>
      <w:r w:rsidRPr="006D5845">
        <w:rPr>
          <w:color w:val="000000"/>
          <w:sz w:val="24"/>
          <w:szCs w:val="24"/>
        </w:rPr>
        <w:t>1</w:t>
      </w:r>
      <w:r w:rsidRPr="00141529">
        <w:rPr>
          <w:color w:val="000000"/>
          <w:sz w:val="24"/>
          <w:szCs w:val="24"/>
        </w:rPr>
        <w:t xml:space="preserve">7370 </w:t>
      </w:r>
      <w:r w:rsidRPr="006D5845">
        <w:rPr>
          <w:color w:val="000000"/>
          <w:sz w:val="24"/>
          <w:szCs w:val="24"/>
        </w:rPr>
        <w:t>"</w:t>
      </w:r>
      <w:r w:rsidRPr="00141529">
        <w:rPr>
          <w:color w:val="000000"/>
          <w:sz w:val="24"/>
          <w:szCs w:val="24"/>
        </w:rPr>
        <w:t>Реалізація інших заходів щодо соціально-економічного розвитку територій</w:t>
      </w:r>
      <w:r w:rsidR="000E36D9">
        <w:rPr>
          <w:color w:val="000000"/>
          <w:sz w:val="24"/>
          <w:szCs w:val="24"/>
        </w:rPr>
        <w:t xml:space="preserve">" </w:t>
      </w:r>
      <w:r w:rsidR="000E36D9" w:rsidRPr="00A81CC7">
        <w:rPr>
          <w:sz w:val="24"/>
          <w:szCs w:val="24"/>
        </w:rPr>
        <w:t>К</w:t>
      </w:r>
      <w:r w:rsidR="000E36D9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0E36D9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на суму </w:t>
      </w:r>
      <w:r w:rsidR="008A3950">
        <w:rPr>
          <w:color w:val="000000"/>
          <w:sz w:val="24"/>
          <w:szCs w:val="24"/>
        </w:rPr>
        <w:t>211 430</w:t>
      </w:r>
      <w:r>
        <w:rPr>
          <w:color w:val="000000"/>
          <w:sz w:val="24"/>
          <w:szCs w:val="24"/>
        </w:rPr>
        <w:t xml:space="preserve"> гривень (</w:t>
      </w:r>
      <w:r w:rsidR="000E36D9" w:rsidRPr="000E36D9">
        <w:rPr>
          <w:color w:val="000000"/>
          <w:sz w:val="24"/>
          <w:szCs w:val="24"/>
        </w:rPr>
        <w:t>придбання розкидачу дорожніх сумішей  РДС-3</w:t>
      </w:r>
      <w:r w:rsidR="008A3950">
        <w:rPr>
          <w:color w:val="000000"/>
          <w:sz w:val="24"/>
          <w:szCs w:val="24"/>
        </w:rPr>
        <w:t xml:space="preserve"> на суму 198 000 гривень </w:t>
      </w:r>
      <w:r w:rsidR="000E36D9" w:rsidRPr="000C78C2">
        <w:rPr>
          <w:i/>
          <w:color w:val="000000"/>
          <w:sz w:val="24"/>
          <w:szCs w:val="24"/>
        </w:rPr>
        <w:t>за рахунок</w:t>
      </w:r>
      <w:r w:rsidR="000E36D9">
        <w:rPr>
          <w:color w:val="000000"/>
          <w:sz w:val="24"/>
          <w:szCs w:val="24"/>
        </w:rPr>
        <w:t xml:space="preserve"> </w:t>
      </w:r>
      <w:r w:rsidR="000E36D9" w:rsidRPr="007D3E04">
        <w:rPr>
          <w:i/>
          <w:sz w:val="24"/>
          <w:szCs w:val="24"/>
        </w:rPr>
        <w:t>перерозподіл</w:t>
      </w:r>
      <w:r w:rsidR="000E36D9">
        <w:rPr>
          <w:i/>
          <w:sz w:val="24"/>
          <w:szCs w:val="24"/>
        </w:rPr>
        <w:t>у</w:t>
      </w:r>
      <w:r w:rsidR="000E36D9" w:rsidRPr="007D3E04">
        <w:rPr>
          <w:i/>
          <w:sz w:val="24"/>
          <w:szCs w:val="24"/>
        </w:rPr>
        <w:t xml:space="preserve"> видатків сільського бюджету</w:t>
      </w:r>
      <w:r w:rsidR="007B019F" w:rsidRPr="007B019F">
        <w:rPr>
          <w:i/>
          <w:sz w:val="24"/>
          <w:szCs w:val="24"/>
        </w:rPr>
        <w:t xml:space="preserve"> </w:t>
      </w:r>
      <w:r w:rsidR="007B019F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8A3950">
        <w:rPr>
          <w:i/>
          <w:sz w:val="24"/>
          <w:szCs w:val="24"/>
        </w:rPr>
        <w:t xml:space="preserve"> </w:t>
      </w:r>
      <w:r w:rsidR="008A3950" w:rsidRPr="008A3950">
        <w:rPr>
          <w:sz w:val="24"/>
          <w:szCs w:val="24"/>
        </w:rPr>
        <w:t>та придбання ковша вузького для екскаватора</w:t>
      </w:r>
      <w:r w:rsidR="008A3950">
        <w:rPr>
          <w:sz w:val="24"/>
          <w:szCs w:val="24"/>
        </w:rPr>
        <w:t xml:space="preserve"> </w:t>
      </w:r>
      <w:r w:rsidR="00F83451">
        <w:rPr>
          <w:sz w:val="24"/>
          <w:szCs w:val="24"/>
        </w:rPr>
        <w:t xml:space="preserve">на суму 13 430 гривень </w:t>
      </w:r>
      <w:r w:rsidR="00EB1030">
        <w:rPr>
          <w:sz w:val="24"/>
          <w:szCs w:val="24"/>
        </w:rPr>
        <w:t>(</w:t>
      </w:r>
      <w:r w:rsidR="00F83451" w:rsidRPr="00FE751B">
        <w:rPr>
          <w:i/>
          <w:color w:val="000000" w:themeColor="text1"/>
          <w:sz w:val="24"/>
          <w:szCs w:val="24"/>
        </w:rPr>
        <w:t>за рахунок перевиконання доходної частини бюджету станом на 01.11.2021 р. КБКД 14031900</w:t>
      </w:r>
      <w:r w:rsidR="00F83451" w:rsidRPr="00532B7A">
        <w:rPr>
          <w:i/>
          <w:sz w:val="24"/>
          <w:szCs w:val="24"/>
        </w:rPr>
        <w:t xml:space="preserve"> </w:t>
      </w:r>
      <w:r w:rsidR="00F83451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8A3950" w:rsidRPr="008A3950">
        <w:rPr>
          <w:sz w:val="24"/>
          <w:szCs w:val="24"/>
        </w:rPr>
        <w:t>)</w:t>
      </w:r>
      <w:r w:rsidR="00F83451">
        <w:rPr>
          <w:sz w:val="24"/>
          <w:szCs w:val="24"/>
        </w:rPr>
        <w:t>;</w:t>
      </w:r>
    </w:p>
    <w:p w:rsidR="000E36D9" w:rsidRDefault="00F300B5" w:rsidP="000E36D9">
      <w:pPr>
        <w:pStyle w:val="a4"/>
        <w:jc w:val="both"/>
        <w:rPr>
          <w:i/>
          <w:color w:val="000000" w:themeColor="text1"/>
          <w:sz w:val="24"/>
          <w:szCs w:val="24"/>
        </w:rPr>
      </w:pPr>
      <w:r w:rsidRPr="00A81CC7">
        <w:rPr>
          <w:sz w:val="24"/>
          <w:szCs w:val="24"/>
        </w:rPr>
        <w:t xml:space="preserve">    </w:t>
      </w:r>
      <w:r w:rsidRPr="00A81CC7">
        <w:rPr>
          <w:color w:val="000000"/>
          <w:sz w:val="24"/>
          <w:szCs w:val="24"/>
        </w:rPr>
        <w:t xml:space="preserve">    - КПКВК МБ 0117461 "Утримання та розвиток автомобільних доріг та дорожньої інфраструктури за рахунок коштів місцевого бюджету»  </w:t>
      </w:r>
      <w:r w:rsidR="00927FB4" w:rsidRPr="003449D4">
        <w:rPr>
          <w:sz w:val="24"/>
          <w:szCs w:val="24"/>
        </w:rPr>
        <w:t>КЕКВ 3132  «Капітальний ремонт інших об’єктів»</w:t>
      </w:r>
      <w:r w:rsidR="00927FB4">
        <w:rPr>
          <w:sz w:val="24"/>
          <w:szCs w:val="24"/>
        </w:rPr>
        <w:t xml:space="preserve"> </w:t>
      </w:r>
      <w:r w:rsidRPr="00A81CC7">
        <w:rPr>
          <w:color w:val="000000"/>
          <w:sz w:val="24"/>
          <w:szCs w:val="24"/>
        </w:rPr>
        <w:t xml:space="preserve">на суму </w:t>
      </w:r>
      <w:r w:rsidR="000E36D9">
        <w:rPr>
          <w:color w:val="000000"/>
          <w:sz w:val="24"/>
          <w:szCs w:val="24"/>
        </w:rPr>
        <w:t>711 527</w:t>
      </w:r>
      <w:r w:rsidRPr="00A81CC7">
        <w:rPr>
          <w:color w:val="000000"/>
          <w:sz w:val="24"/>
          <w:szCs w:val="24"/>
        </w:rPr>
        <w:t xml:space="preserve"> гривень</w:t>
      </w:r>
      <w:r w:rsidR="00431E4B">
        <w:rPr>
          <w:color w:val="000000"/>
          <w:sz w:val="24"/>
          <w:szCs w:val="24"/>
        </w:rPr>
        <w:t xml:space="preserve"> (</w:t>
      </w:r>
      <w:r w:rsidR="000E36D9" w:rsidRPr="000E36D9">
        <w:rPr>
          <w:color w:val="000000"/>
          <w:sz w:val="24"/>
          <w:szCs w:val="24"/>
        </w:rPr>
        <w:t xml:space="preserve">Капітальний ремонт дорожнього покриття по вул. Островського в с. </w:t>
      </w:r>
      <w:proofErr w:type="spellStart"/>
      <w:r w:rsidR="000E36D9" w:rsidRPr="000E36D9">
        <w:rPr>
          <w:color w:val="000000"/>
          <w:sz w:val="24"/>
          <w:szCs w:val="24"/>
        </w:rPr>
        <w:t>Мішково-Погорілове</w:t>
      </w:r>
      <w:proofErr w:type="spellEnd"/>
      <w:r w:rsidR="000E36D9" w:rsidRPr="000E36D9">
        <w:rPr>
          <w:color w:val="000000"/>
          <w:sz w:val="24"/>
          <w:szCs w:val="24"/>
        </w:rPr>
        <w:t xml:space="preserve"> Вітовського району Миколаївської області</w:t>
      </w:r>
      <w:r w:rsidR="00431E4B">
        <w:rPr>
          <w:color w:val="000000"/>
          <w:sz w:val="24"/>
          <w:szCs w:val="24"/>
        </w:rPr>
        <w:t>)</w:t>
      </w:r>
      <w:r w:rsidR="00927FB4">
        <w:rPr>
          <w:color w:val="000000"/>
          <w:sz w:val="24"/>
          <w:szCs w:val="24"/>
        </w:rPr>
        <w:t xml:space="preserve"> </w:t>
      </w:r>
      <w:r w:rsidR="008A4F2E">
        <w:rPr>
          <w:sz w:val="24"/>
          <w:szCs w:val="24"/>
        </w:rPr>
        <w:t>(</w:t>
      </w:r>
      <w:r w:rsidR="000E36D9" w:rsidRPr="00FE751B">
        <w:rPr>
          <w:i/>
          <w:color w:val="000000" w:themeColor="text1"/>
          <w:sz w:val="24"/>
          <w:szCs w:val="24"/>
        </w:rPr>
        <w:t>за рахунок перевиконання доходної частини бюджету станом на 01.11.2021 р. КБКД 14031900</w:t>
      </w:r>
      <w:r w:rsidR="00532B7A" w:rsidRPr="00532B7A">
        <w:rPr>
          <w:i/>
          <w:sz w:val="24"/>
          <w:szCs w:val="24"/>
        </w:rPr>
        <w:t xml:space="preserve"> </w:t>
      </w:r>
      <w:r w:rsidR="00532B7A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0E36D9" w:rsidRPr="00FE751B">
        <w:rPr>
          <w:i/>
          <w:color w:val="000000" w:themeColor="text1"/>
          <w:sz w:val="24"/>
          <w:szCs w:val="24"/>
        </w:rPr>
        <w:t>);</w:t>
      </w:r>
    </w:p>
    <w:p w:rsidR="00180743" w:rsidRDefault="00E057FC" w:rsidP="00180743">
      <w:pPr>
        <w:pStyle w:val="a4"/>
        <w:jc w:val="both"/>
        <w:rPr>
          <w:b/>
          <w:i/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0611021 "Надання загальної середньої освіти закладами загальної середньої освіти" </w:t>
      </w:r>
      <w:r w:rsidR="00457F80" w:rsidRPr="00A81CC7">
        <w:rPr>
          <w:sz w:val="24"/>
          <w:szCs w:val="24"/>
        </w:rPr>
        <w:t>К</w:t>
      </w:r>
      <w:r w:rsidR="00457F80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457F80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на суму 12 998 гривень </w:t>
      </w:r>
      <w:r w:rsidR="00180743">
        <w:rPr>
          <w:bCs/>
          <w:sz w:val="24"/>
          <w:szCs w:val="24"/>
          <w:lang w:eastAsia="ru-RU"/>
        </w:rPr>
        <w:t>(</w:t>
      </w:r>
      <w:r w:rsidR="00180743" w:rsidRPr="00180743">
        <w:rPr>
          <w:bCs/>
          <w:sz w:val="24"/>
          <w:szCs w:val="24"/>
          <w:lang w:eastAsia="ru-RU"/>
        </w:rPr>
        <w:t>придбання кондиціонеру</w:t>
      </w:r>
      <w:r w:rsidR="00180743">
        <w:rPr>
          <w:bCs/>
          <w:sz w:val="24"/>
          <w:szCs w:val="24"/>
          <w:lang w:eastAsia="ru-RU"/>
        </w:rPr>
        <w:t xml:space="preserve">) </w:t>
      </w:r>
      <w:r w:rsidR="00180743">
        <w:rPr>
          <w:color w:val="000000"/>
          <w:sz w:val="24"/>
          <w:szCs w:val="24"/>
        </w:rPr>
        <w:t>(</w:t>
      </w:r>
      <w:r w:rsidR="00180743" w:rsidRPr="000C78C2">
        <w:rPr>
          <w:i/>
          <w:color w:val="000000"/>
          <w:sz w:val="24"/>
          <w:szCs w:val="24"/>
        </w:rPr>
        <w:t>за рахунок</w:t>
      </w:r>
      <w:r w:rsidR="00180743">
        <w:rPr>
          <w:color w:val="000000"/>
          <w:sz w:val="24"/>
          <w:szCs w:val="24"/>
        </w:rPr>
        <w:t xml:space="preserve"> </w:t>
      </w:r>
      <w:r w:rsidR="00180743" w:rsidRPr="007D3E04">
        <w:rPr>
          <w:i/>
          <w:sz w:val="24"/>
          <w:szCs w:val="24"/>
        </w:rPr>
        <w:t>перерозподіл</w:t>
      </w:r>
      <w:r w:rsidR="00180743">
        <w:rPr>
          <w:i/>
          <w:sz w:val="24"/>
          <w:szCs w:val="24"/>
        </w:rPr>
        <w:t>у</w:t>
      </w:r>
      <w:r w:rsidR="00180743" w:rsidRPr="007D3E04">
        <w:rPr>
          <w:i/>
          <w:sz w:val="24"/>
          <w:szCs w:val="24"/>
        </w:rPr>
        <w:t xml:space="preserve"> видатків сільського бюджету</w:t>
      </w:r>
      <w:r w:rsidR="00180743" w:rsidRPr="007B019F">
        <w:rPr>
          <w:i/>
          <w:sz w:val="24"/>
          <w:szCs w:val="24"/>
        </w:rPr>
        <w:t xml:space="preserve"> </w:t>
      </w:r>
      <w:r w:rsidR="00180743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180743">
        <w:rPr>
          <w:i/>
          <w:sz w:val="24"/>
          <w:szCs w:val="24"/>
        </w:rPr>
        <w:t>)</w:t>
      </w:r>
      <w:r w:rsidR="00180743">
        <w:rPr>
          <w:color w:val="000000"/>
          <w:sz w:val="24"/>
          <w:szCs w:val="24"/>
        </w:rPr>
        <w:t xml:space="preserve">; </w:t>
      </w:r>
      <w:r w:rsidR="00180743" w:rsidRPr="005122BA">
        <w:t xml:space="preserve"> </w:t>
      </w:r>
    </w:p>
    <w:p w:rsidR="00180743" w:rsidRDefault="00180743" w:rsidP="00180743">
      <w:pPr>
        <w:pStyle w:val="a4"/>
        <w:jc w:val="both"/>
        <w:rPr>
          <w:b/>
          <w:i/>
          <w:color w:val="000000"/>
          <w:sz w:val="24"/>
          <w:szCs w:val="24"/>
        </w:rPr>
      </w:pPr>
      <w:r w:rsidRPr="000579FB">
        <w:rPr>
          <w:color w:val="000000"/>
          <w:sz w:val="24"/>
          <w:szCs w:val="24"/>
        </w:rPr>
        <w:t xml:space="preserve">       - КПКВК МБ 061</w:t>
      </w:r>
      <w:r>
        <w:rPr>
          <w:color w:val="000000"/>
          <w:sz w:val="24"/>
          <w:szCs w:val="24"/>
        </w:rPr>
        <w:t>4082</w:t>
      </w:r>
      <w:r w:rsidRPr="000579FB">
        <w:rPr>
          <w:color w:val="000000"/>
          <w:sz w:val="24"/>
          <w:szCs w:val="24"/>
        </w:rPr>
        <w:t xml:space="preserve"> "</w:t>
      </w:r>
      <w:r w:rsidRPr="00180743">
        <w:rPr>
          <w:color w:val="000000"/>
          <w:sz w:val="24"/>
          <w:szCs w:val="24"/>
        </w:rPr>
        <w:t>Інші заходи в галузі культури і мистецтва</w:t>
      </w:r>
      <w:r w:rsidRPr="000579FB">
        <w:rPr>
          <w:color w:val="000000"/>
          <w:sz w:val="24"/>
          <w:szCs w:val="24"/>
        </w:rPr>
        <w:t xml:space="preserve">" </w:t>
      </w:r>
      <w:r w:rsidR="00457F80" w:rsidRPr="00A81CC7">
        <w:rPr>
          <w:sz w:val="24"/>
          <w:szCs w:val="24"/>
        </w:rPr>
        <w:t>К</w:t>
      </w:r>
      <w:r w:rsidR="00457F80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457F80">
        <w:rPr>
          <w:bCs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</w:rPr>
        <w:t xml:space="preserve">на суму 138 600 гривень </w:t>
      </w:r>
      <w:r>
        <w:rPr>
          <w:bCs/>
          <w:sz w:val="24"/>
          <w:szCs w:val="24"/>
          <w:lang w:eastAsia="ru-RU"/>
        </w:rPr>
        <w:t>(</w:t>
      </w:r>
      <w:r w:rsidRPr="00180743">
        <w:rPr>
          <w:bCs/>
          <w:sz w:val="24"/>
          <w:szCs w:val="24"/>
          <w:lang w:eastAsia="ru-RU"/>
        </w:rPr>
        <w:t xml:space="preserve">придбання </w:t>
      </w:r>
      <w:r w:rsidR="00693172" w:rsidRPr="00693172">
        <w:rPr>
          <w:bCs/>
          <w:sz w:val="24"/>
          <w:szCs w:val="24"/>
          <w:lang w:eastAsia="ru-RU"/>
        </w:rPr>
        <w:t>штучних</w:t>
      </w:r>
      <w:r w:rsidR="00693172">
        <w:rPr>
          <w:bCs/>
          <w:sz w:val="24"/>
          <w:szCs w:val="24"/>
          <w:lang w:eastAsia="ru-RU"/>
        </w:rPr>
        <w:t xml:space="preserve"> </w:t>
      </w:r>
      <w:r w:rsidRPr="00180743">
        <w:rPr>
          <w:bCs/>
          <w:sz w:val="24"/>
          <w:szCs w:val="24"/>
          <w:lang w:eastAsia="ru-RU"/>
        </w:rPr>
        <w:t>ялинок стовбурових д</w:t>
      </w:r>
      <w:r>
        <w:rPr>
          <w:bCs/>
          <w:sz w:val="24"/>
          <w:szCs w:val="24"/>
          <w:lang w:eastAsia="ru-RU"/>
        </w:rPr>
        <w:t xml:space="preserve">ля вуличного використання (4 </w:t>
      </w:r>
      <w:proofErr w:type="spellStart"/>
      <w:r>
        <w:rPr>
          <w:bCs/>
          <w:sz w:val="24"/>
          <w:szCs w:val="24"/>
          <w:lang w:eastAsia="ru-RU"/>
        </w:rPr>
        <w:t>шт</w:t>
      </w:r>
      <w:proofErr w:type="spellEnd"/>
      <w:r>
        <w:rPr>
          <w:bCs/>
          <w:sz w:val="24"/>
          <w:szCs w:val="24"/>
          <w:lang w:eastAsia="ru-RU"/>
        </w:rPr>
        <w:t xml:space="preserve">)) </w:t>
      </w:r>
      <w:r>
        <w:rPr>
          <w:color w:val="000000"/>
          <w:sz w:val="24"/>
          <w:szCs w:val="24"/>
        </w:rPr>
        <w:t>(</w:t>
      </w:r>
      <w:r w:rsidRPr="000C78C2">
        <w:rPr>
          <w:i/>
          <w:color w:val="000000"/>
          <w:sz w:val="24"/>
          <w:szCs w:val="24"/>
        </w:rPr>
        <w:t>за рахунок</w:t>
      </w:r>
      <w:r>
        <w:rPr>
          <w:color w:val="000000"/>
          <w:sz w:val="24"/>
          <w:szCs w:val="24"/>
        </w:rPr>
        <w:t xml:space="preserve"> </w:t>
      </w:r>
      <w:r w:rsidRPr="007D3E04">
        <w:rPr>
          <w:i/>
          <w:sz w:val="24"/>
          <w:szCs w:val="24"/>
        </w:rPr>
        <w:t>перерозподіл</w:t>
      </w:r>
      <w:r>
        <w:rPr>
          <w:i/>
          <w:sz w:val="24"/>
          <w:szCs w:val="24"/>
        </w:rPr>
        <w:t>у</w:t>
      </w:r>
      <w:r w:rsidRPr="007D3E04">
        <w:rPr>
          <w:i/>
          <w:sz w:val="24"/>
          <w:szCs w:val="24"/>
        </w:rPr>
        <w:t xml:space="preserve"> видатків сільського бюджету</w:t>
      </w:r>
      <w:r w:rsidRPr="007B019F">
        <w:rPr>
          <w:i/>
          <w:sz w:val="24"/>
          <w:szCs w:val="24"/>
        </w:rPr>
        <w:t xml:space="preserve"> </w:t>
      </w:r>
      <w:r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>
        <w:rPr>
          <w:i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; </w:t>
      </w:r>
      <w:r w:rsidRPr="005122BA">
        <w:t xml:space="preserve"> </w:t>
      </w:r>
    </w:p>
    <w:p w:rsidR="00DA1A96" w:rsidRDefault="00AD3158" w:rsidP="0018074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8C3FAF" w:rsidRPr="000579FB">
        <w:rPr>
          <w:color w:val="000000"/>
          <w:sz w:val="24"/>
          <w:szCs w:val="24"/>
        </w:rPr>
        <w:t>- КПКВК МБ 061</w:t>
      </w:r>
      <w:r w:rsidR="008C3FAF">
        <w:rPr>
          <w:color w:val="000000"/>
          <w:sz w:val="24"/>
          <w:szCs w:val="24"/>
        </w:rPr>
        <w:t>7363</w:t>
      </w:r>
      <w:r w:rsidR="008C3FAF" w:rsidRPr="000579FB">
        <w:rPr>
          <w:color w:val="000000"/>
          <w:sz w:val="24"/>
          <w:szCs w:val="24"/>
        </w:rPr>
        <w:t xml:space="preserve"> "</w:t>
      </w:r>
      <w:r w:rsidR="008C3FAF" w:rsidRPr="008C3FAF">
        <w:rPr>
          <w:color w:val="000000"/>
          <w:sz w:val="24"/>
          <w:szCs w:val="24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 w:rsidR="008C3FAF" w:rsidRPr="000579FB">
        <w:rPr>
          <w:color w:val="000000"/>
          <w:sz w:val="24"/>
          <w:szCs w:val="24"/>
        </w:rPr>
        <w:t>"</w:t>
      </w:r>
      <w:r w:rsidR="008C3FAF">
        <w:rPr>
          <w:color w:val="000000"/>
          <w:sz w:val="24"/>
          <w:szCs w:val="24"/>
        </w:rPr>
        <w:t xml:space="preserve"> на загальну суму 2 0</w:t>
      </w:r>
      <w:r w:rsidR="00642DE5">
        <w:rPr>
          <w:color w:val="000000"/>
          <w:sz w:val="24"/>
          <w:szCs w:val="24"/>
        </w:rPr>
        <w:t xml:space="preserve">71 821 </w:t>
      </w:r>
      <w:r w:rsidR="008C3FAF">
        <w:rPr>
          <w:color w:val="000000"/>
          <w:sz w:val="24"/>
          <w:szCs w:val="24"/>
        </w:rPr>
        <w:t>гривень, у т.ч.:</w:t>
      </w:r>
    </w:p>
    <w:p w:rsidR="00FB743F" w:rsidRDefault="00DA1A96" w:rsidP="00180743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- </w:t>
      </w:r>
      <w:r w:rsidR="004306CF">
        <w:rPr>
          <w:color w:val="000000"/>
          <w:sz w:val="24"/>
          <w:szCs w:val="24"/>
        </w:rPr>
        <w:t xml:space="preserve"> </w:t>
      </w:r>
      <w:r w:rsidR="004306CF" w:rsidRPr="00A81CC7">
        <w:rPr>
          <w:sz w:val="24"/>
          <w:szCs w:val="24"/>
        </w:rPr>
        <w:t>К</w:t>
      </w:r>
      <w:r w:rsidR="004306CF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4306CF">
        <w:rPr>
          <w:bCs/>
          <w:sz w:val="24"/>
          <w:szCs w:val="24"/>
          <w:lang w:eastAsia="ru-RU"/>
        </w:rPr>
        <w:t xml:space="preserve"> </w:t>
      </w:r>
      <w:r w:rsidR="004306CF">
        <w:rPr>
          <w:color w:val="000000"/>
          <w:sz w:val="24"/>
          <w:szCs w:val="24"/>
        </w:rPr>
        <w:t>на суму 2 000 0000 гривень (</w:t>
      </w:r>
      <w:r w:rsidR="004306CF" w:rsidRPr="004306CF">
        <w:rPr>
          <w:color w:val="000000"/>
          <w:sz w:val="24"/>
          <w:szCs w:val="24"/>
        </w:rPr>
        <w:t xml:space="preserve">"Придбання шкільного автобуса для Відділу освіти, культури, молоді та спорту </w:t>
      </w:r>
      <w:proofErr w:type="spellStart"/>
      <w:r w:rsidR="004306CF"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="004306CF" w:rsidRPr="004306CF">
        <w:rPr>
          <w:color w:val="000000"/>
          <w:sz w:val="24"/>
          <w:szCs w:val="24"/>
        </w:rPr>
        <w:t xml:space="preserve"> сільської ради" </w:t>
      </w:r>
      <w:proofErr w:type="spellStart"/>
      <w:r w:rsidR="004306CF"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="004306CF" w:rsidRPr="004306CF">
        <w:rPr>
          <w:color w:val="000000"/>
          <w:sz w:val="24"/>
          <w:szCs w:val="24"/>
        </w:rPr>
        <w:t xml:space="preserve"> сільської  територіальної громади"</w:t>
      </w:r>
      <w:r w:rsidR="004306CF">
        <w:rPr>
          <w:color w:val="000000"/>
          <w:sz w:val="24"/>
          <w:szCs w:val="24"/>
        </w:rPr>
        <w:t>)</w:t>
      </w:r>
      <w:r w:rsidR="00FB743F">
        <w:rPr>
          <w:color w:val="000000"/>
          <w:sz w:val="24"/>
          <w:szCs w:val="24"/>
        </w:rPr>
        <w:t xml:space="preserve"> </w:t>
      </w:r>
      <w:r w:rsidR="00FB743F" w:rsidRPr="005909CE">
        <w:rPr>
          <w:color w:val="000000" w:themeColor="text1"/>
          <w:sz w:val="24"/>
          <w:szCs w:val="24"/>
        </w:rPr>
        <w:t>(</w:t>
      </w:r>
      <w:r w:rsidR="00FB743F" w:rsidRPr="005909CE">
        <w:rPr>
          <w:i/>
          <w:color w:val="000000"/>
          <w:sz w:val="24"/>
          <w:szCs w:val="24"/>
        </w:rPr>
        <w:t>за рахунок субвенції з державного бюджету місцевим бюджетам на здійснення заходів щодо соціально-економічного розвитку територій (КБКД 41034500)</w:t>
      </w:r>
      <w:r w:rsidR="00FB743F" w:rsidRPr="00FB743F">
        <w:rPr>
          <w:i/>
          <w:sz w:val="24"/>
          <w:szCs w:val="24"/>
        </w:rPr>
        <w:t xml:space="preserve"> </w:t>
      </w:r>
      <w:r w:rsidR="00FB743F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176D71">
        <w:rPr>
          <w:color w:val="000000"/>
          <w:sz w:val="24"/>
          <w:szCs w:val="24"/>
        </w:rPr>
        <w:t>;</w:t>
      </w:r>
      <w:r w:rsidR="004306CF">
        <w:rPr>
          <w:color w:val="000000"/>
          <w:sz w:val="24"/>
          <w:szCs w:val="24"/>
        </w:rPr>
        <w:t xml:space="preserve"> </w:t>
      </w:r>
    </w:p>
    <w:p w:rsidR="000054AD" w:rsidRDefault="00AD3158" w:rsidP="000054AD">
      <w:pPr>
        <w:pStyle w:val="a4"/>
        <w:jc w:val="both"/>
        <w:rPr>
          <w:i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FB743F">
        <w:rPr>
          <w:color w:val="000000"/>
          <w:sz w:val="24"/>
          <w:szCs w:val="24"/>
        </w:rPr>
        <w:t xml:space="preserve">- </w:t>
      </w:r>
      <w:r w:rsidR="005D57E9" w:rsidRPr="005D57E9">
        <w:rPr>
          <w:sz w:val="24"/>
          <w:szCs w:val="24"/>
        </w:rPr>
        <w:t>КЕКВ 3132  «Капітальний ремонт інших об’єктів»</w:t>
      </w:r>
      <w:r w:rsidR="005D57E9">
        <w:rPr>
          <w:sz w:val="24"/>
          <w:szCs w:val="24"/>
        </w:rPr>
        <w:t xml:space="preserve"> </w:t>
      </w:r>
      <w:r w:rsidR="004306CF" w:rsidRPr="005D57E9">
        <w:rPr>
          <w:sz w:val="24"/>
          <w:szCs w:val="24"/>
        </w:rPr>
        <w:t>на суму</w:t>
      </w:r>
      <w:r w:rsidR="004306CF">
        <w:rPr>
          <w:sz w:val="24"/>
          <w:szCs w:val="24"/>
        </w:rPr>
        <w:t xml:space="preserve"> </w:t>
      </w:r>
      <w:r w:rsidR="00176D71">
        <w:rPr>
          <w:sz w:val="24"/>
          <w:szCs w:val="24"/>
        </w:rPr>
        <w:t xml:space="preserve"> </w:t>
      </w:r>
      <w:r w:rsidR="00642DE5">
        <w:rPr>
          <w:sz w:val="24"/>
          <w:szCs w:val="24"/>
        </w:rPr>
        <w:t>71</w:t>
      </w:r>
      <w:r w:rsidR="00AD7851">
        <w:rPr>
          <w:sz w:val="24"/>
          <w:szCs w:val="24"/>
        </w:rPr>
        <w:t xml:space="preserve"> </w:t>
      </w:r>
      <w:r w:rsidR="00642DE5">
        <w:rPr>
          <w:sz w:val="24"/>
          <w:szCs w:val="24"/>
        </w:rPr>
        <w:t>821</w:t>
      </w:r>
      <w:r w:rsidR="004306CF">
        <w:rPr>
          <w:sz w:val="24"/>
          <w:szCs w:val="24"/>
        </w:rPr>
        <w:t xml:space="preserve"> гривень</w:t>
      </w:r>
      <w:r w:rsidR="00AD7851">
        <w:rPr>
          <w:sz w:val="24"/>
          <w:szCs w:val="24"/>
        </w:rPr>
        <w:t xml:space="preserve"> (</w:t>
      </w:r>
      <w:r w:rsidR="002E078F">
        <w:rPr>
          <w:color w:val="000000" w:themeColor="text1"/>
          <w:sz w:val="24"/>
          <w:szCs w:val="24"/>
        </w:rPr>
        <w:t>о</w:t>
      </w:r>
      <w:r w:rsidR="000054AD" w:rsidRPr="005F681A">
        <w:rPr>
          <w:color w:val="000000" w:themeColor="text1"/>
          <w:sz w:val="24"/>
          <w:szCs w:val="24"/>
        </w:rPr>
        <w:t xml:space="preserve">плата </w:t>
      </w:r>
      <w:r w:rsidR="00DA1A96" w:rsidRPr="00DA1A96">
        <w:rPr>
          <w:color w:val="000000" w:themeColor="text1"/>
          <w:sz w:val="24"/>
          <w:szCs w:val="24"/>
        </w:rPr>
        <w:t xml:space="preserve">за виготовлення </w:t>
      </w:r>
      <w:proofErr w:type="spellStart"/>
      <w:r w:rsidR="00DA1A96" w:rsidRPr="00DA1A96">
        <w:rPr>
          <w:color w:val="000000" w:themeColor="text1"/>
          <w:sz w:val="24"/>
          <w:szCs w:val="24"/>
        </w:rPr>
        <w:t>проєктно-кошторисної</w:t>
      </w:r>
      <w:proofErr w:type="spellEnd"/>
      <w:r w:rsidR="00DA1A96" w:rsidRPr="00DA1A96">
        <w:rPr>
          <w:color w:val="000000" w:themeColor="text1"/>
          <w:sz w:val="24"/>
          <w:szCs w:val="24"/>
        </w:rPr>
        <w:t xml:space="preserve"> документації по </w:t>
      </w:r>
      <w:proofErr w:type="spellStart"/>
      <w:r w:rsidR="00DA1A96" w:rsidRPr="00DA1A96">
        <w:rPr>
          <w:color w:val="000000" w:themeColor="text1"/>
          <w:sz w:val="24"/>
          <w:szCs w:val="24"/>
        </w:rPr>
        <w:t>проєкту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 “Капітальний ремонт (в частині заміни  існуючих заповнень віконних та дверних прорізів на енергозберігаючі) в будівлі </w:t>
      </w:r>
      <w:proofErr w:type="spellStart"/>
      <w:r w:rsidR="000054AD"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загальноосвітньої школи І—ІІІ ступенів </w:t>
      </w:r>
      <w:proofErr w:type="spellStart"/>
      <w:r w:rsidR="000054AD"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сільської ради по вул. Валі Котика, 23, село  </w:t>
      </w:r>
      <w:proofErr w:type="spellStart"/>
      <w:r w:rsidR="000054AD" w:rsidRPr="005F681A">
        <w:rPr>
          <w:color w:val="000000" w:themeColor="text1"/>
          <w:sz w:val="24"/>
          <w:szCs w:val="24"/>
        </w:rPr>
        <w:t>Мішково-Погорілове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" </w:t>
      </w:r>
      <w:proofErr w:type="spellStart"/>
      <w:r w:rsidR="000054AD"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сільської територіальної громади" </w:t>
      </w:r>
      <w:r w:rsidR="000853B2">
        <w:rPr>
          <w:color w:val="000000" w:themeColor="text1"/>
          <w:sz w:val="24"/>
          <w:szCs w:val="24"/>
        </w:rPr>
        <w:t xml:space="preserve">в сумі </w:t>
      </w:r>
      <w:r w:rsidR="000054AD" w:rsidRPr="005F681A">
        <w:rPr>
          <w:color w:val="000000" w:themeColor="text1"/>
          <w:sz w:val="24"/>
          <w:szCs w:val="24"/>
        </w:rPr>
        <w:t>4</w:t>
      </w:r>
      <w:r w:rsidR="00A81D88">
        <w:rPr>
          <w:color w:val="000000" w:themeColor="text1"/>
          <w:sz w:val="24"/>
          <w:szCs w:val="24"/>
        </w:rPr>
        <w:t>1 634</w:t>
      </w:r>
      <w:r w:rsidR="000054AD" w:rsidRPr="005F681A">
        <w:rPr>
          <w:color w:val="000000" w:themeColor="text1"/>
          <w:sz w:val="24"/>
          <w:szCs w:val="24"/>
        </w:rPr>
        <w:t xml:space="preserve"> грн.; проведення експертизи </w:t>
      </w:r>
      <w:proofErr w:type="spellStart"/>
      <w:r w:rsidR="000054AD" w:rsidRPr="005F681A">
        <w:rPr>
          <w:color w:val="000000" w:themeColor="text1"/>
          <w:sz w:val="24"/>
          <w:szCs w:val="24"/>
        </w:rPr>
        <w:t>проєктно-кошторисної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документації </w:t>
      </w:r>
      <w:r w:rsidR="000853B2">
        <w:rPr>
          <w:color w:val="000000" w:themeColor="text1"/>
          <w:sz w:val="24"/>
          <w:szCs w:val="24"/>
        </w:rPr>
        <w:t>в сумі</w:t>
      </w:r>
      <w:r w:rsidR="000054AD" w:rsidRPr="005F681A">
        <w:rPr>
          <w:color w:val="000000" w:themeColor="text1"/>
          <w:sz w:val="24"/>
          <w:szCs w:val="24"/>
        </w:rPr>
        <w:t xml:space="preserve"> 10 000 грн.; </w:t>
      </w:r>
      <w:proofErr w:type="spellStart"/>
      <w:r w:rsidR="000054AD" w:rsidRPr="005F681A">
        <w:rPr>
          <w:color w:val="000000" w:themeColor="text1"/>
          <w:sz w:val="24"/>
          <w:szCs w:val="24"/>
        </w:rPr>
        <w:t>авторский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 нагляд  </w:t>
      </w:r>
      <w:r w:rsidR="000853B2">
        <w:rPr>
          <w:color w:val="000000" w:themeColor="text1"/>
          <w:sz w:val="24"/>
          <w:szCs w:val="24"/>
        </w:rPr>
        <w:t xml:space="preserve">в сумі </w:t>
      </w:r>
      <w:r w:rsidR="000054AD" w:rsidRPr="005F681A">
        <w:rPr>
          <w:color w:val="000000" w:themeColor="text1"/>
          <w:sz w:val="24"/>
          <w:szCs w:val="24"/>
        </w:rPr>
        <w:t xml:space="preserve">16 </w:t>
      </w:r>
      <w:r w:rsidR="00642DE5">
        <w:rPr>
          <w:color w:val="000000" w:themeColor="text1"/>
          <w:sz w:val="24"/>
          <w:szCs w:val="24"/>
        </w:rPr>
        <w:t>2</w:t>
      </w:r>
      <w:r w:rsidR="000853B2">
        <w:rPr>
          <w:color w:val="000000" w:themeColor="text1"/>
          <w:sz w:val="24"/>
          <w:szCs w:val="24"/>
        </w:rPr>
        <w:t xml:space="preserve">00 грн.; технагляд в сумі </w:t>
      </w:r>
      <w:r w:rsidR="00642DE5">
        <w:rPr>
          <w:color w:val="000000" w:themeColor="text1"/>
          <w:sz w:val="24"/>
          <w:szCs w:val="24"/>
        </w:rPr>
        <w:t>3</w:t>
      </w:r>
      <w:r w:rsidR="000853B2">
        <w:rPr>
          <w:color w:val="000000" w:themeColor="text1"/>
          <w:sz w:val="24"/>
          <w:szCs w:val="24"/>
        </w:rPr>
        <w:t xml:space="preserve"> </w:t>
      </w:r>
      <w:r w:rsidR="00642DE5">
        <w:rPr>
          <w:color w:val="000000" w:themeColor="text1"/>
          <w:sz w:val="24"/>
          <w:szCs w:val="24"/>
        </w:rPr>
        <w:t>987</w:t>
      </w:r>
      <w:r w:rsidR="000054AD" w:rsidRPr="005F681A">
        <w:rPr>
          <w:color w:val="000000" w:themeColor="text1"/>
          <w:sz w:val="24"/>
          <w:szCs w:val="24"/>
        </w:rPr>
        <w:t xml:space="preserve"> </w:t>
      </w:r>
      <w:proofErr w:type="spellStart"/>
      <w:r w:rsidR="000054AD" w:rsidRPr="005F681A">
        <w:rPr>
          <w:color w:val="000000" w:themeColor="text1"/>
          <w:sz w:val="24"/>
          <w:szCs w:val="24"/>
        </w:rPr>
        <w:t>грн</w:t>
      </w:r>
      <w:proofErr w:type="spellEnd"/>
      <w:r w:rsidR="000054AD" w:rsidRPr="005F681A">
        <w:rPr>
          <w:color w:val="000000" w:themeColor="text1"/>
          <w:sz w:val="24"/>
          <w:szCs w:val="24"/>
        </w:rPr>
        <w:t xml:space="preserve">) </w:t>
      </w:r>
      <w:r w:rsidR="000054AD">
        <w:rPr>
          <w:sz w:val="24"/>
          <w:szCs w:val="24"/>
        </w:rPr>
        <w:t>(</w:t>
      </w:r>
      <w:r w:rsidR="000054AD" w:rsidRPr="00FE751B">
        <w:rPr>
          <w:i/>
          <w:color w:val="000000" w:themeColor="text1"/>
          <w:sz w:val="24"/>
          <w:szCs w:val="24"/>
        </w:rPr>
        <w:t>за рахунок перевиконання доходної частини бюджету станом на 01.11.2021 р. КБКД 14031900</w:t>
      </w:r>
      <w:r w:rsidR="000054AD" w:rsidRPr="00532B7A">
        <w:rPr>
          <w:i/>
          <w:sz w:val="24"/>
          <w:szCs w:val="24"/>
        </w:rPr>
        <w:t xml:space="preserve"> </w:t>
      </w:r>
      <w:r w:rsidR="000054AD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0054AD" w:rsidRPr="00FE751B">
        <w:rPr>
          <w:i/>
          <w:color w:val="000000" w:themeColor="text1"/>
          <w:sz w:val="24"/>
          <w:szCs w:val="24"/>
        </w:rPr>
        <w:t>);</w:t>
      </w:r>
    </w:p>
    <w:p w:rsidR="005802F7" w:rsidRPr="00B45F02" w:rsidRDefault="005802F7" w:rsidP="005802F7">
      <w:pPr>
        <w:pStyle w:val="a4"/>
        <w:jc w:val="both"/>
        <w:rPr>
          <w:color w:val="000000"/>
          <w:sz w:val="24"/>
          <w:szCs w:val="24"/>
        </w:rPr>
      </w:pPr>
      <w:r w:rsidRPr="00B45F02">
        <w:rPr>
          <w:sz w:val="24"/>
          <w:szCs w:val="24"/>
        </w:rPr>
        <w:lastRenderedPageBreak/>
        <w:t xml:space="preserve">    - </w:t>
      </w:r>
      <w:r w:rsidRPr="00B45F02">
        <w:rPr>
          <w:b/>
          <w:i/>
          <w:sz w:val="24"/>
          <w:szCs w:val="24"/>
        </w:rPr>
        <w:t>Зменшення</w:t>
      </w:r>
      <w:r w:rsidRPr="00B45F02">
        <w:rPr>
          <w:sz w:val="24"/>
          <w:szCs w:val="24"/>
        </w:rPr>
        <w:t xml:space="preserve"> </w:t>
      </w:r>
      <w:r w:rsidRPr="00B45F02">
        <w:rPr>
          <w:b/>
          <w:i/>
          <w:sz w:val="24"/>
          <w:szCs w:val="24"/>
        </w:rPr>
        <w:t xml:space="preserve">планових показників </w:t>
      </w:r>
      <w:r w:rsidRPr="00B45F02">
        <w:rPr>
          <w:b/>
          <w:i/>
          <w:color w:val="000000"/>
          <w:sz w:val="24"/>
          <w:szCs w:val="24"/>
        </w:rPr>
        <w:t xml:space="preserve">спеціального фонду бюджету сільської територіальної громади </w:t>
      </w:r>
      <w:r w:rsidRPr="00B45F02">
        <w:rPr>
          <w:sz w:val="24"/>
          <w:szCs w:val="24"/>
        </w:rPr>
        <w:t xml:space="preserve">по </w:t>
      </w:r>
      <w:r w:rsidRPr="00B45F02">
        <w:rPr>
          <w:color w:val="000000"/>
          <w:sz w:val="24"/>
          <w:szCs w:val="24"/>
        </w:rPr>
        <w:t xml:space="preserve">КПКВК МБ 0116030 "Організація благоустрою населених пунктів" </w:t>
      </w:r>
      <w:r w:rsidR="0050489E" w:rsidRPr="00A81CC7">
        <w:rPr>
          <w:sz w:val="24"/>
          <w:szCs w:val="24"/>
        </w:rPr>
        <w:t>К</w:t>
      </w:r>
      <w:r w:rsidR="0050489E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50489E">
        <w:rPr>
          <w:bCs/>
          <w:sz w:val="24"/>
          <w:szCs w:val="24"/>
          <w:lang w:eastAsia="ru-RU"/>
        </w:rPr>
        <w:t xml:space="preserve"> </w:t>
      </w:r>
      <w:r w:rsidRPr="00B45F02">
        <w:rPr>
          <w:sz w:val="24"/>
          <w:szCs w:val="24"/>
        </w:rPr>
        <w:t>на суму 12</w:t>
      </w:r>
      <w:r w:rsidR="0085566E">
        <w:rPr>
          <w:sz w:val="24"/>
          <w:szCs w:val="24"/>
        </w:rPr>
        <w:t>6</w:t>
      </w:r>
      <w:r w:rsidRPr="00B45F02">
        <w:rPr>
          <w:sz w:val="24"/>
          <w:szCs w:val="24"/>
        </w:rPr>
        <w:t xml:space="preserve"> 000 гривень (зменшення асигнувань на придбання зупинок) </w:t>
      </w:r>
      <w:r w:rsidRPr="00B45F02">
        <w:rPr>
          <w:color w:val="000000"/>
          <w:sz w:val="24"/>
          <w:szCs w:val="24"/>
        </w:rPr>
        <w:t>(</w:t>
      </w:r>
      <w:r w:rsidRPr="00B45F02">
        <w:rPr>
          <w:i/>
          <w:sz w:val="24"/>
          <w:szCs w:val="24"/>
        </w:rPr>
        <w:t>перерозподіл видатків сільського бюджету)</w:t>
      </w:r>
      <w:r w:rsidRPr="00B45F02">
        <w:rPr>
          <w:color w:val="000000"/>
          <w:sz w:val="24"/>
          <w:szCs w:val="24"/>
        </w:rPr>
        <w:t xml:space="preserve">; </w:t>
      </w:r>
    </w:p>
    <w:p w:rsidR="00DB269C" w:rsidRDefault="00AD7851" w:rsidP="00DB269C">
      <w:pPr>
        <w:pStyle w:val="a4"/>
        <w:jc w:val="both"/>
        <w:rPr>
          <w:b/>
          <w:i/>
          <w:color w:val="000000"/>
          <w:sz w:val="24"/>
          <w:szCs w:val="24"/>
        </w:rPr>
      </w:pPr>
      <w:r w:rsidRPr="00C720E9">
        <w:rPr>
          <w:color w:val="FF0000"/>
          <w:sz w:val="24"/>
          <w:szCs w:val="24"/>
        </w:rPr>
        <w:t xml:space="preserve"> </w:t>
      </w:r>
      <w:r w:rsidRPr="009B63A5">
        <w:rPr>
          <w:color w:val="000000"/>
          <w:sz w:val="24"/>
          <w:szCs w:val="24"/>
        </w:rPr>
        <w:t xml:space="preserve">     -</w:t>
      </w:r>
      <w:r w:rsidRPr="009B63A5">
        <w:rPr>
          <w:b/>
          <w:i/>
          <w:color w:val="000000"/>
          <w:sz w:val="24"/>
          <w:szCs w:val="24"/>
        </w:rPr>
        <w:t xml:space="preserve"> Перерозподіливши частину видатків </w:t>
      </w:r>
      <w:r>
        <w:rPr>
          <w:b/>
          <w:i/>
          <w:color w:val="000000"/>
          <w:sz w:val="24"/>
          <w:szCs w:val="24"/>
        </w:rPr>
        <w:t>спеці</w:t>
      </w:r>
      <w:r w:rsidRPr="009B63A5">
        <w:rPr>
          <w:b/>
          <w:i/>
          <w:color w:val="000000"/>
          <w:sz w:val="24"/>
          <w:szCs w:val="24"/>
        </w:rPr>
        <w:t>ального</w:t>
      </w:r>
      <w:r w:rsidRPr="005909CE">
        <w:rPr>
          <w:b/>
          <w:i/>
          <w:color w:val="000000"/>
          <w:sz w:val="24"/>
          <w:szCs w:val="24"/>
        </w:rPr>
        <w:t xml:space="preserve"> фонду бюджету сільської територіальної громади</w:t>
      </w:r>
      <w:r>
        <w:rPr>
          <w:b/>
          <w:i/>
          <w:color w:val="000000"/>
          <w:sz w:val="24"/>
          <w:szCs w:val="24"/>
        </w:rPr>
        <w:t xml:space="preserve">, </w:t>
      </w:r>
      <w:r w:rsidR="00DB269C">
        <w:rPr>
          <w:b/>
          <w:i/>
          <w:color w:val="000000"/>
          <w:sz w:val="24"/>
          <w:szCs w:val="24"/>
        </w:rPr>
        <w:t>а саме:</w:t>
      </w:r>
    </w:p>
    <w:p w:rsidR="00DB269C" w:rsidRDefault="00FB743F" w:rsidP="00DB269C">
      <w:pPr>
        <w:pStyle w:val="a4"/>
        <w:jc w:val="both"/>
        <w:rPr>
          <w:color w:val="000000"/>
          <w:sz w:val="24"/>
          <w:szCs w:val="24"/>
        </w:rPr>
      </w:pPr>
      <w:r w:rsidRPr="005F681A">
        <w:rPr>
          <w:color w:val="000000" w:themeColor="text1"/>
          <w:sz w:val="24"/>
          <w:szCs w:val="24"/>
        </w:rPr>
        <w:t xml:space="preserve"> </w:t>
      </w:r>
      <w:r w:rsidR="00DB269C">
        <w:rPr>
          <w:color w:val="000000"/>
          <w:sz w:val="24"/>
          <w:szCs w:val="24"/>
        </w:rPr>
        <w:t xml:space="preserve">    </w:t>
      </w:r>
      <w:r w:rsidR="00DB269C" w:rsidRPr="000579FB">
        <w:rPr>
          <w:color w:val="000000"/>
          <w:sz w:val="24"/>
          <w:szCs w:val="24"/>
        </w:rPr>
        <w:t>- КПКВК МБ 061</w:t>
      </w:r>
      <w:r w:rsidR="00DB269C">
        <w:rPr>
          <w:color w:val="000000"/>
          <w:sz w:val="24"/>
          <w:szCs w:val="24"/>
        </w:rPr>
        <w:t>7363</w:t>
      </w:r>
      <w:r w:rsidR="00DB269C" w:rsidRPr="000579FB">
        <w:rPr>
          <w:color w:val="000000"/>
          <w:sz w:val="24"/>
          <w:szCs w:val="24"/>
        </w:rPr>
        <w:t xml:space="preserve"> "</w:t>
      </w:r>
      <w:r w:rsidR="00DB269C" w:rsidRPr="008C3FAF">
        <w:rPr>
          <w:color w:val="000000"/>
          <w:sz w:val="24"/>
          <w:szCs w:val="24"/>
        </w:rPr>
        <w:t>Виконання інвестиційних проектів в рамках здійснення заходів щодо соціально-економічного розвитку окремих територій</w:t>
      </w:r>
      <w:r w:rsidR="00DB269C" w:rsidRPr="000579FB">
        <w:rPr>
          <w:color w:val="000000"/>
          <w:sz w:val="24"/>
          <w:szCs w:val="24"/>
        </w:rPr>
        <w:t>"</w:t>
      </w:r>
      <w:r w:rsidR="00DB269C">
        <w:rPr>
          <w:color w:val="000000"/>
          <w:sz w:val="24"/>
          <w:szCs w:val="24"/>
        </w:rPr>
        <w:t xml:space="preserve"> </w:t>
      </w:r>
      <w:r w:rsidR="00DB269C" w:rsidRPr="00C54B4E">
        <w:rPr>
          <w:i/>
          <w:color w:val="000000"/>
          <w:sz w:val="24"/>
          <w:szCs w:val="24"/>
          <w:u w:val="single"/>
        </w:rPr>
        <w:t>збільшивши</w:t>
      </w:r>
      <w:r w:rsidR="00DB269C" w:rsidRPr="005909CE">
        <w:rPr>
          <w:color w:val="000000"/>
          <w:sz w:val="24"/>
          <w:szCs w:val="24"/>
        </w:rPr>
        <w:t xml:space="preserve"> видатки</w:t>
      </w:r>
      <w:r w:rsidR="00DB269C">
        <w:rPr>
          <w:color w:val="000000"/>
          <w:sz w:val="24"/>
          <w:szCs w:val="24"/>
        </w:rPr>
        <w:t xml:space="preserve"> по </w:t>
      </w:r>
      <w:bookmarkStart w:id="0" w:name="_GoBack"/>
      <w:bookmarkEnd w:id="0"/>
      <w:r w:rsidR="005D57E9" w:rsidRPr="005D57E9">
        <w:rPr>
          <w:sz w:val="24"/>
          <w:szCs w:val="24"/>
        </w:rPr>
        <w:t>КЕКВ 3132  «Капітальний ремонт інших об’єктів»</w:t>
      </w:r>
      <w:r w:rsidR="005D57E9" w:rsidRPr="005D57E9">
        <w:rPr>
          <w:sz w:val="24"/>
          <w:szCs w:val="24"/>
        </w:rPr>
        <w:t xml:space="preserve"> </w:t>
      </w:r>
      <w:r w:rsidR="00DB269C" w:rsidRPr="005D57E9">
        <w:rPr>
          <w:color w:val="000000"/>
          <w:sz w:val="24"/>
          <w:szCs w:val="24"/>
        </w:rPr>
        <w:t>на суму</w:t>
      </w:r>
      <w:r w:rsidRPr="005D57E9">
        <w:rPr>
          <w:color w:val="000000" w:themeColor="text1"/>
          <w:sz w:val="24"/>
          <w:szCs w:val="24"/>
        </w:rPr>
        <w:t xml:space="preserve"> 547 584</w:t>
      </w:r>
      <w:r w:rsidRPr="005F681A">
        <w:rPr>
          <w:color w:val="000000" w:themeColor="text1"/>
          <w:sz w:val="24"/>
          <w:szCs w:val="24"/>
        </w:rPr>
        <w:t xml:space="preserve"> грив</w:t>
      </w:r>
      <w:r w:rsidR="004A30B5">
        <w:rPr>
          <w:color w:val="000000" w:themeColor="text1"/>
          <w:sz w:val="24"/>
          <w:szCs w:val="24"/>
        </w:rPr>
        <w:t>ні</w:t>
      </w:r>
      <w:r w:rsidRPr="005F681A">
        <w:rPr>
          <w:color w:val="000000" w:themeColor="text1"/>
          <w:sz w:val="24"/>
          <w:szCs w:val="24"/>
        </w:rPr>
        <w:t xml:space="preserve"> (Капітальний ремонт (в частині заміни  існуючих заповнень віконних та дверних прорізів на енергозберігаючі) в будівлі </w:t>
      </w:r>
      <w:proofErr w:type="spellStart"/>
      <w:r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5F681A">
        <w:rPr>
          <w:color w:val="000000" w:themeColor="text1"/>
          <w:sz w:val="24"/>
          <w:szCs w:val="24"/>
        </w:rPr>
        <w:t xml:space="preserve"> загальноосвітньої школи І—ІІІ ступенів </w:t>
      </w:r>
      <w:proofErr w:type="spellStart"/>
      <w:r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5F681A">
        <w:rPr>
          <w:color w:val="000000" w:themeColor="text1"/>
          <w:sz w:val="24"/>
          <w:szCs w:val="24"/>
        </w:rPr>
        <w:t xml:space="preserve"> сільської ради по вул. Валі Котика, 23, село  </w:t>
      </w:r>
      <w:proofErr w:type="spellStart"/>
      <w:r w:rsidRPr="005F681A">
        <w:rPr>
          <w:color w:val="000000" w:themeColor="text1"/>
          <w:sz w:val="24"/>
          <w:szCs w:val="24"/>
        </w:rPr>
        <w:t>Мішково-Погорілове</w:t>
      </w:r>
      <w:proofErr w:type="spellEnd"/>
      <w:r w:rsidRPr="005F681A">
        <w:rPr>
          <w:color w:val="000000" w:themeColor="text1"/>
          <w:sz w:val="24"/>
          <w:szCs w:val="24"/>
        </w:rPr>
        <w:t xml:space="preserve">" </w:t>
      </w:r>
      <w:proofErr w:type="spellStart"/>
      <w:r w:rsidRPr="005F681A">
        <w:rPr>
          <w:color w:val="000000" w:themeColor="text1"/>
          <w:sz w:val="24"/>
          <w:szCs w:val="24"/>
        </w:rPr>
        <w:t>Мішково-Погорілівської</w:t>
      </w:r>
      <w:proofErr w:type="spellEnd"/>
      <w:r w:rsidRPr="005F681A">
        <w:rPr>
          <w:color w:val="000000" w:themeColor="text1"/>
          <w:sz w:val="24"/>
          <w:szCs w:val="24"/>
        </w:rPr>
        <w:t xml:space="preserve"> сільської територіальної громади)</w:t>
      </w:r>
      <w:r w:rsidR="00AD3158">
        <w:rPr>
          <w:color w:val="000000"/>
          <w:sz w:val="24"/>
          <w:szCs w:val="24"/>
        </w:rPr>
        <w:t xml:space="preserve"> </w:t>
      </w:r>
      <w:r w:rsidR="00DB269C" w:rsidRPr="00C54B4E">
        <w:rPr>
          <w:i/>
          <w:sz w:val="24"/>
          <w:szCs w:val="24"/>
          <w:u w:val="single"/>
        </w:rPr>
        <w:t xml:space="preserve">за рахунок </w:t>
      </w:r>
      <w:r w:rsidR="00DB269C" w:rsidRPr="00C54B4E">
        <w:rPr>
          <w:i/>
          <w:color w:val="000000"/>
          <w:sz w:val="24"/>
          <w:szCs w:val="24"/>
          <w:u w:val="single"/>
        </w:rPr>
        <w:t>зменшення</w:t>
      </w:r>
      <w:r w:rsidR="00DB269C" w:rsidRPr="005909CE">
        <w:rPr>
          <w:color w:val="000000"/>
          <w:sz w:val="24"/>
          <w:szCs w:val="24"/>
        </w:rPr>
        <w:t xml:space="preserve"> видатк</w:t>
      </w:r>
      <w:r w:rsidR="00DB269C">
        <w:rPr>
          <w:color w:val="000000"/>
          <w:sz w:val="24"/>
          <w:szCs w:val="24"/>
        </w:rPr>
        <w:t xml:space="preserve">ів </w:t>
      </w:r>
      <w:r w:rsidR="00AD3158">
        <w:rPr>
          <w:color w:val="000000"/>
          <w:sz w:val="24"/>
          <w:szCs w:val="24"/>
        </w:rPr>
        <w:t xml:space="preserve">по </w:t>
      </w:r>
      <w:r w:rsidR="00AD3158" w:rsidRPr="00A81CC7">
        <w:rPr>
          <w:sz w:val="24"/>
          <w:szCs w:val="24"/>
        </w:rPr>
        <w:t>К</w:t>
      </w:r>
      <w:r w:rsidR="00AD3158" w:rsidRPr="00A81CC7">
        <w:rPr>
          <w:bCs/>
          <w:sz w:val="24"/>
          <w:szCs w:val="24"/>
          <w:lang w:eastAsia="ru-RU"/>
        </w:rPr>
        <w:t>ЕКВ 3110 «Предмети та обладнання довгострокового користування»</w:t>
      </w:r>
      <w:r w:rsidR="00AD3158">
        <w:rPr>
          <w:bCs/>
          <w:sz w:val="24"/>
          <w:szCs w:val="24"/>
          <w:lang w:eastAsia="ru-RU"/>
        </w:rPr>
        <w:t xml:space="preserve"> </w:t>
      </w:r>
      <w:r w:rsidR="00AD3158">
        <w:rPr>
          <w:color w:val="000000"/>
          <w:sz w:val="24"/>
          <w:szCs w:val="24"/>
        </w:rPr>
        <w:t>на суму  547 584 гривень</w:t>
      </w:r>
      <w:r w:rsidR="00AD7851" w:rsidRPr="00AD7851">
        <w:t xml:space="preserve"> </w:t>
      </w:r>
      <w:r w:rsidR="00AD7851" w:rsidRPr="00AD7851">
        <w:rPr>
          <w:color w:val="000000"/>
          <w:sz w:val="24"/>
          <w:szCs w:val="24"/>
        </w:rPr>
        <w:t xml:space="preserve">“Придбання енергозберігаючих вікон та дверей для </w:t>
      </w:r>
      <w:proofErr w:type="spellStart"/>
      <w:r w:rsidR="00AD7851" w:rsidRPr="00AD7851">
        <w:rPr>
          <w:color w:val="000000"/>
          <w:sz w:val="24"/>
          <w:szCs w:val="24"/>
        </w:rPr>
        <w:t>Мішково-Погорілівської</w:t>
      </w:r>
      <w:proofErr w:type="spellEnd"/>
      <w:r w:rsidR="00AD7851" w:rsidRPr="00AD7851">
        <w:rPr>
          <w:color w:val="000000"/>
          <w:sz w:val="24"/>
          <w:szCs w:val="24"/>
        </w:rPr>
        <w:t xml:space="preserve"> загальноосвітньої школи І—ІІІ ступенів </w:t>
      </w:r>
      <w:proofErr w:type="spellStart"/>
      <w:r w:rsidR="00AD7851" w:rsidRPr="00AD7851">
        <w:rPr>
          <w:color w:val="000000"/>
          <w:sz w:val="24"/>
          <w:szCs w:val="24"/>
        </w:rPr>
        <w:t>Мішково-Погорілівської</w:t>
      </w:r>
      <w:proofErr w:type="spellEnd"/>
      <w:r w:rsidR="00AD7851" w:rsidRPr="00AD7851">
        <w:rPr>
          <w:color w:val="000000"/>
          <w:sz w:val="24"/>
          <w:szCs w:val="24"/>
        </w:rPr>
        <w:t xml:space="preserve"> сільської ради по вул. Валі Котика, 23, село </w:t>
      </w:r>
      <w:proofErr w:type="spellStart"/>
      <w:r w:rsidR="00AD7851" w:rsidRPr="00AD7851">
        <w:rPr>
          <w:color w:val="000000"/>
          <w:sz w:val="24"/>
          <w:szCs w:val="24"/>
        </w:rPr>
        <w:t>Мішково-Погорілове</w:t>
      </w:r>
      <w:proofErr w:type="spellEnd"/>
      <w:r w:rsidR="00AD7851" w:rsidRPr="00AD7851">
        <w:rPr>
          <w:color w:val="000000"/>
          <w:sz w:val="24"/>
          <w:szCs w:val="24"/>
        </w:rPr>
        <w:t xml:space="preserve">” </w:t>
      </w:r>
      <w:proofErr w:type="spellStart"/>
      <w:r w:rsidR="00AD7851" w:rsidRPr="00AD7851">
        <w:rPr>
          <w:color w:val="000000"/>
          <w:sz w:val="24"/>
          <w:szCs w:val="24"/>
        </w:rPr>
        <w:t>Мішково–Погорілівської</w:t>
      </w:r>
      <w:proofErr w:type="spellEnd"/>
      <w:r w:rsidR="00AD7851" w:rsidRPr="00AD7851">
        <w:rPr>
          <w:color w:val="000000"/>
          <w:sz w:val="24"/>
          <w:szCs w:val="24"/>
        </w:rPr>
        <w:t xml:space="preserve"> сільської територіальної громади"</w:t>
      </w:r>
      <w:r w:rsidR="00DB269C">
        <w:rPr>
          <w:color w:val="000000"/>
          <w:sz w:val="24"/>
          <w:szCs w:val="24"/>
        </w:rPr>
        <w:t xml:space="preserve"> </w:t>
      </w:r>
      <w:r w:rsidR="00DB269C" w:rsidRPr="005909CE">
        <w:rPr>
          <w:color w:val="000000" w:themeColor="text1"/>
          <w:sz w:val="24"/>
          <w:szCs w:val="24"/>
        </w:rPr>
        <w:t>(</w:t>
      </w:r>
      <w:r w:rsidR="00DB269C" w:rsidRPr="005909CE">
        <w:rPr>
          <w:i/>
          <w:color w:val="000000"/>
          <w:sz w:val="24"/>
          <w:szCs w:val="24"/>
        </w:rPr>
        <w:t>за рахунок субвенції з державного бюджету місцевим бюджетам на здійснення заходів щодо соціально-економічного розвитку територій (КБКД 41034500)</w:t>
      </w:r>
      <w:r w:rsidR="00DB269C" w:rsidRPr="00FB743F">
        <w:rPr>
          <w:i/>
          <w:sz w:val="24"/>
          <w:szCs w:val="24"/>
        </w:rPr>
        <w:t xml:space="preserve"> </w:t>
      </w:r>
      <w:r w:rsidR="00DB269C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DB269C">
        <w:rPr>
          <w:color w:val="000000"/>
          <w:sz w:val="24"/>
          <w:szCs w:val="24"/>
        </w:rPr>
        <w:t xml:space="preserve">; </w:t>
      </w:r>
    </w:p>
    <w:p w:rsidR="007A6FF2" w:rsidRDefault="00F300B5" w:rsidP="007A6FF2">
      <w:pPr>
        <w:pStyle w:val="a4"/>
        <w:jc w:val="both"/>
        <w:rPr>
          <w:color w:val="000000"/>
          <w:sz w:val="24"/>
          <w:szCs w:val="24"/>
        </w:rPr>
      </w:pPr>
      <w:r w:rsidRPr="00A81CC7">
        <w:rPr>
          <w:color w:val="000000"/>
          <w:sz w:val="24"/>
          <w:szCs w:val="24"/>
        </w:rPr>
        <w:t xml:space="preserve">   </w:t>
      </w:r>
      <w:r w:rsidR="00FB1FB6">
        <w:rPr>
          <w:b/>
          <w:color w:val="000000" w:themeColor="text1"/>
          <w:sz w:val="24"/>
          <w:szCs w:val="24"/>
        </w:rPr>
        <w:t xml:space="preserve">     </w:t>
      </w:r>
      <w:r w:rsidR="000075A5" w:rsidRPr="005909CE">
        <w:rPr>
          <w:b/>
          <w:color w:val="000000" w:themeColor="text1"/>
          <w:sz w:val="24"/>
          <w:szCs w:val="24"/>
        </w:rPr>
        <w:t xml:space="preserve"> 3.</w:t>
      </w:r>
      <w:r w:rsidR="000075A5" w:rsidRPr="005909CE">
        <w:rPr>
          <w:color w:val="000000" w:themeColor="text1"/>
          <w:sz w:val="24"/>
          <w:szCs w:val="24"/>
        </w:rPr>
        <w:t xml:space="preserve"> </w:t>
      </w:r>
      <w:r w:rsidR="007A6FF2" w:rsidRPr="005909CE">
        <w:rPr>
          <w:color w:val="000000" w:themeColor="text1"/>
          <w:sz w:val="24"/>
          <w:szCs w:val="24"/>
        </w:rPr>
        <w:t>Згідно</w:t>
      </w:r>
      <w:r w:rsidR="00987524" w:rsidRPr="005909CE">
        <w:rPr>
          <w:color w:val="000000" w:themeColor="text1"/>
          <w:sz w:val="24"/>
          <w:szCs w:val="24"/>
        </w:rPr>
        <w:t xml:space="preserve"> п. 6</w:t>
      </w:r>
      <w:r w:rsidR="00536278" w:rsidRPr="005909CE">
        <w:rPr>
          <w:color w:val="000000" w:themeColor="text1"/>
          <w:sz w:val="24"/>
          <w:szCs w:val="24"/>
        </w:rPr>
        <w:t>-1</w:t>
      </w:r>
      <w:r w:rsidR="00987524" w:rsidRPr="005909CE">
        <w:rPr>
          <w:color w:val="000000" w:themeColor="text1"/>
          <w:sz w:val="24"/>
          <w:szCs w:val="24"/>
        </w:rPr>
        <w:t xml:space="preserve"> Постанови</w:t>
      </w:r>
      <w:r w:rsidR="00C43952" w:rsidRPr="005909CE">
        <w:rPr>
          <w:color w:val="000000" w:themeColor="text1"/>
          <w:sz w:val="24"/>
          <w:szCs w:val="24"/>
        </w:rPr>
        <w:t xml:space="preserve"> КМУ</w:t>
      </w:r>
      <w:r w:rsidR="00987524" w:rsidRPr="005909CE">
        <w:rPr>
          <w:color w:val="000000" w:themeColor="text1"/>
          <w:sz w:val="24"/>
          <w:szCs w:val="24"/>
        </w:rPr>
        <w:t xml:space="preserve"> </w:t>
      </w:r>
      <w:r w:rsidR="00C43952" w:rsidRPr="005909CE">
        <w:rPr>
          <w:color w:val="000000" w:themeColor="text1"/>
          <w:sz w:val="24"/>
          <w:szCs w:val="24"/>
        </w:rPr>
        <w:t>від 06</w:t>
      </w:r>
      <w:r w:rsidR="00536278" w:rsidRPr="005909CE">
        <w:rPr>
          <w:color w:val="000000" w:themeColor="text1"/>
          <w:sz w:val="24"/>
          <w:szCs w:val="24"/>
        </w:rPr>
        <w:t xml:space="preserve"> лютого </w:t>
      </w:r>
      <w:r w:rsidR="00C43952" w:rsidRPr="005909CE">
        <w:rPr>
          <w:color w:val="000000" w:themeColor="text1"/>
          <w:sz w:val="24"/>
          <w:szCs w:val="24"/>
        </w:rPr>
        <w:t xml:space="preserve">2012 року </w:t>
      </w:r>
      <w:r w:rsidR="00987524" w:rsidRPr="005909CE">
        <w:rPr>
          <w:color w:val="000000" w:themeColor="text1"/>
          <w:sz w:val="24"/>
          <w:szCs w:val="24"/>
        </w:rPr>
        <w:t xml:space="preserve">№ 106 </w:t>
      </w:r>
      <w:r w:rsidR="00C43952" w:rsidRPr="005909CE">
        <w:rPr>
          <w:color w:val="000000" w:themeColor="text1"/>
          <w:sz w:val="24"/>
          <w:szCs w:val="24"/>
        </w:rPr>
        <w:t>«Про затвердження Поря</w:t>
      </w:r>
      <w:r w:rsidR="00987524" w:rsidRPr="005909CE">
        <w:rPr>
          <w:color w:val="000000" w:themeColor="text1"/>
          <w:sz w:val="24"/>
          <w:szCs w:val="24"/>
        </w:rPr>
        <w:t xml:space="preserve">дку та умови надання субвенції з державного </w:t>
      </w:r>
      <w:r w:rsidR="00C43952" w:rsidRPr="005909CE">
        <w:rPr>
          <w:color w:val="000000" w:themeColor="text1"/>
          <w:sz w:val="24"/>
          <w:szCs w:val="24"/>
        </w:rPr>
        <w:t>бюджету місцевим бюджетам на здійснення заходів щодо соціально-економічного розвитку окремих територій»</w:t>
      </w:r>
      <w:r w:rsidR="00C54B4E">
        <w:rPr>
          <w:color w:val="000000" w:themeColor="text1"/>
          <w:sz w:val="24"/>
          <w:szCs w:val="24"/>
        </w:rPr>
        <w:t xml:space="preserve"> та </w:t>
      </w:r>
      <w:r w:rsidR="00E65204">
        <w:rPr>
          <w:color w:val="000000" w:themeColor="text1"/>
          <w:sz w:val="24"/>
          <w:szCs w:val="24"/>
        </w:rPr>
        <w:t>у</w:t>
      </w:r>
      <w:r w:rsidR="00C54B4E">
        <w:rPr>
          <w:color w:val="000000" w:themeColor="text1"/>
          <w:sz w:val="24"/>
          <w:szCs w:val="24"/>
        </w:rPr>
        <w:t xml:space="preserve"> зв’язку з</w:t>
      </w:r>
      <w:r w:rsidR="00E65204">
        <w:rPr>
          <w:color w:val="000000" w:themeColor="text1"/>
          <w:sz w:val="24"/>
          <w:szCs w:val="24"/>
        </w:rPr>
        <w:t>і зміною назви</w:t>
      </w:r>
      <w:r w:rsidR="00C54B4E">
        <w:rPr>
          <w:color w:val="000000" w:themeColor="text1"/>
          <w:sz w:val="24"/>
          <w:szCs w:val="24"/>
        </w:rPr>
        <w:t xml:space="preserve"> </w:t>
      </w:r>
      <w:r w:rsidR="00E65204" w:rsidRPr="004306CF">
        <w:rPr>
          <w:color w:val="000000"/>
          <w:sz w:val="24"/>
          <w:szCs w:val="24"/>
        </w:rPr>
        <w:t xml:space="preserve">Відділу освіти, культури, молоді та спорту </w:t>
      </w:r>
      <w:proofErr w:type="spellStart"/>
      <w:r w:rsidR="00E65204"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="00E65204" w:rsidRPr="004306CF">
        <w:rPr>
          <w:color w:val="000000"/>
          <w:sz w:val="24"/>
          <w:szCs w:val="24"/>
        </w:rPr>
        <w:t xml:space="preserve"> сільської ради</w:t>
      </w:r>
      <w:r w:rsidR="00E65204" w:rsidRPr="005909CE">
        <w:rPr>
          <w:color w:val="000000" w:themeColor="text1"/>
          <w:sz w:val="24"/>
          <w:szCs w:val="24"/>
        </w:rPr>
        <w:t xml:space="preserve"> </w:t>
      </w:r>
      <w:r w:rsidR="007A6FF2" w:rsidRPr="005909CE">
        <w:rPr>
          <w:color w:val="000000" w:themeColor="text1"/>
          <w:sz w:val="24"/>
          <w:szCs w:val="24"/>
        </w:rPr>
        <w:t>внести редакційні уточнення до найменування об’єкт</w:t>
      </w:r>
      <w:r w:rsidR="00E65204">
        <w:rPr>
          <w:color w:val="000000" w:themeColor="text1"/>
          <w:sz w:val="24"/>
          <w:szCs w:val="24"/>
        </w:rPr>
        <w:t>у</w:t>
      </w:r>
      <w:r w:rsidR="007A6FF2" w:rsidRPr="005909CE">
        <w:rPr>
          <w:color w:val="000000" w:themeColor="text1"/>
          <w:sz w:val="24"/>
          <w:szCs w:val="24"/>
        </w:rPr>
        <w:t xml:space="preserve"> з урахув</w:t>
      </w:r>
      <w:r w:rsidR="00E978BC">
        <w:rPr>
          <w:color w:val="000000" w:themeColor="text1"/>
          <w:sz w:val="24"/>
          <w:szCs w:val="24"/>
        </w:rPr>
        <w:t xml:space="preserve">анням їх цільового призначення  </w:t>
      </w:r>
      <w:r w:rsidR="005F681A" w:rsidRPr="005909CE">
        <w:rPr>
          <w:color w:val="000000" w:themeColor="text1"/>
          <w:sz w:val="24"/>
          <w:szCs w:val="24"/>
        </w:rPr>
        <w:t>(</w:t>
      </w:r>
      <w:r w:rsidR="005F681A" w:rsidRPr="005909CE">
        <w:rPr>
          <w:i/>
          <w:color w:val="000000"/>
          <w:sz w:val="24"/>
          <w:szCs w:val="24"/>
        </w:rPr>
        <w:t>за рахунок субвенції з державного бюджету місцевим бюджетам на здійснення заходів щодо соціально-економічного розвитку територій (КБКД 41034500)</w:t>
      </w:r>
      <w:r w:rsidR="005F681A" w:rsidRPr="00FB743F">
        <w:rPr>
          <w:i/>
          <w:sz w:val="24"/>
          <w:szCs w:val="24"/>
        </w:rPr>
        <w:t xml:space="preserve"> </w:t>
      </w:r>
      <w:r w:rsidR="005F681A" w:rsidRPr="003419E7">
        <w:rPr>
          <w:i/>
          <w:sz w:val="24"/>
          <w:szCs w:val="24"/>
        </w:rPr>
        <w:t>та передачі до бюджету розвитку (спеціального фонду) (КБФБ 208400)</w:t>
      </w:r>
      <w:r w:rsidR="005F681A">
        <w:rPr>
          <w:color w:val="000000"/>
          <w:sz w:val="24"/>
          <w:szCs w:val="24"/>
        </w:rPr>
        <w:t>)</w:t>
      </w:r>
      <w:r w:rsidR="006605B3" w:rsidRPr="005909CE">
        <w:rPr>
          <w:i/>
          <w:color w:val="000000"/>
          <w:sz w:val="24"/>
          <w:szCs w:val="24"/>
        </w:rPr>
        <w:t xml:space="preserve">, </w:t>
      </w:r>
      <w:r w:rsidR="006605B3" w:rsidRPr="005909CE">
        <w:rPr>
          <w:color w:val="000000"/>
          <w:sz w:val="24"/>
          <w:szCs w:val="24"/>
        </w:rPr>
        <w:t>а саме</w:t>
      </w:r>
      <w:r w:rsidR="00F46E5D" w:rsidRPr="005909CE">
        <w:rPr>
          <w:color w:val="000000" w:themeColor="text1"/>
          <w:sz w:val="24"/>
          <w:szCs w:val="24"/>
        </w:rPr>
        <w:t>:</w:t>
      </w:r>
      <w:r w:rsidR="007A6FF2" w:rsidRPr="005909CE">
        <w:rPr>
          <w:color w:val="000000"/>
          <w:sz w:val="24"/>
          <w:szCs w:val="24"/>
        </w:rPr>
        <w:t xml:space="preserve"> </w:t>
      </w:r>
    </w:p>
    <w:p w:rsidR="004306CF" w:rsidRDefault="005F681A" w:rsidP="007A6FF2">
      <w:pPr>
        <w:pStyle w:val="a4"/>
        <w:jc w:val="both"/>
        <w:rPr>
          <w:color w:val="000000"/>
          <w:sz w:val="24"/>
          <w:szCs w:val="24"/>
        </w:rPr>
      </w:pPr>
      <w:r w:rsidRPr="005F681A">
        <w:rPr>
          <w:i/>
          <w:color w:val="000000"/>
          <w:sz w:val="24"/>
          <w:szCs w:val="24"/>
        </w:rPr>
        <w:t xml:space="preserve">    </w:t>
      </w:r>
      <w:r w:rsidR="006D3B3F">
        <w:rPr>
          <w:i/>
          <w:color w:val="000000"/>
          <w:sz w:val="24"/>
          <w:szCs w:val="24"/>
        </w:rPr>
        <w:t xml:space="preserve">  </w:t>
      </w:r>
      <w:r w:rsidRPr="005F681A">
        <w:rPr>
          <w:i/>
          <w:color w:val="000000"/>
          <w:sz w:val="24"/>
          <w:szCs w:val="24"/>
        </w:rPr>
        <w:t>Позицію:</w:t>
      </w:r>
      <w:r>
        <w:rPr>
          <w:i/>
          <w:color w:val="000000"/>
          <w:sz w:val="24"/>
          <w:szCs w:val="24"/>
        </w:rPr>
        <w:t xml:space="preserve"> </w:t>
      </w:r>
      <w:r w:rsidR="004306CF" w:rsidRPr="004306CF">
        <w:rPr>
          <w:color w:val="000000"/>
          <w:sz w:val="24"/>
          <w:szCs w:val="24"/>
        </w:rPr>
        <w:t xml:space="preserve">"Придбання шкільного автобуса для Відділу освіти, культури, молоді і спорту </w:t>
      </w:r>
      <w:proofErr w:type="spellStart"/>
      <w:r w:rsidR="004306CF" w:rsidRPr="004306CF">
        <w:rPr>
          <w:color w:val="000000"/>
          <w:sz w:val="24"/>
          <w:szCs w:val="24"/>
        </w:rPr>
        <w:t>Мішково-Погорілівс</w:t>
      </w:r>
      <w:r w:rsidR="004306CF">
        <w:rPr>
          <w:color w:val="000000"/>
          <w:sz w:val="24"/>
          <w:szCs w:val="24"/>
        </w:rPr>
        <w:t>ької</w:t>
      </w:r>
      <w:proofErr w:type="spellEnd"/>
      <w:r w:rsidR="004306CF">
        <w:rPr>
          <w:color w:val="000000"/>
          <w:sz w:val="24"/>
          <w:szCs w:val="24"/>
        </w:rPr>
        <w:t xml:space="preserve"> сільської ради Вітовського</w:t>
      </w:r>
      <w:r w:rsidR="004306CF" w:rsidRPr="004306CF">
        <w:rPr>
          <w:color w:val="000000"/>
          <w:sz w:val="24"/>
          <w:szCs w:val="24"/>
        </w:rPr>
        <w:t xml:space="preserve"> району Миколаївської області" </w:t>
      </w:r>
      <w:proofErr w:type="spellStart"/>
      <w:r w:rsidR="004306CF"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="004306CF" w:rsidRPr="004306CF">
        <w:rPr>
          <w:color w:val="000000"/>
          <w:sz w:val="24"/>
          <w:szCs w:val="24"/>
        </w:rPr>
        <w:t xml:space="preserve"> сільської  територіальної громади"</w:t>
      </w:r>
    </w:p>
    <w:p w:rsidR="005F681A" w:rsidRDefault="005F681A" w:rsidP="007A6FF2">
      <w:pPr>
        <w:pStyle w:val="a4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56BBF">
        <w:rPr>
          <w:color w:val="000000"/>
          <w:sz w:val="24"/>
          <w:szCs w:val="24"/>
        </w:rPr>
        <w:t xml:space="preserve"> </w:t>
      </w:r>
      <w:r w:rsidR="006D3B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5F681A">
        <w:rPr>
          <w:i/>
          <w:color w:val="000000"/>
          <w:sz w:val="24"/>
          <w:szCs w:val="24"/>
        </w:rPr>
        <w:t>З</w:t>
      </w:r>
      <w:r>
        <w:rPr>
          <w:i/>
          <w:color w:val="000000"/>
          <w:sz w:val="24"/>
          <w:szCs w:val="24"/>
        </w:rPr>
        <w:t>амінити такою</w:t>
      </w:r>
      <w:r w:rsidRPr="005F681A">
        <w:rPr>
          <w:i/>
          <w:color w:val="000000"/>
          <w:sz w:val="24"/>
          <w:szCs w:val="24"/>
        </w:rPr>
        <w:t xml:space="preserve"> позиці</w:t>
      </w:r>
      <w:r>
        <w:rPr>
          <w:i/>
          <w:color w:val="000000"/>
          <w:sz w:val="24"/>
          <w:szCs w:val="24"/>
        </w:rPr>
        <w:t>є</w:t>
      </w:r>
      <w:r w:rsidRPr="005F681A">
        <w:rPr>
          <w:i/>
          <w:color w:val="000000"/>
          <w:sz w:val="24"/>
          <w:szCs w:val="24"/>
        </w:rPr>
        <w:t>ю:</w:t>
      </w:r>
      <w:r w:rsidRPr="005F681A">
        <w:rPr>
          <w:color w:val="000000"/>
          <w:sz w:val="24"/>
          <w:szCs w:val="24"/>
        </w:rPr>
        <w:t xml:space="preserve"> </w:t>
      </w:r>
      <w:r w:rsidR="00E978BC" w:rsidRPr="004306CF">
        <w:rPr>
          <w:color w:val="000000"/>
          <w:sz w:val="24"/>
          <w:szCs w:val="24"/>
        </w:rPr>
        <w:t>"</w:t>
      </w:r>
      <w:r w:rsidRPr="004306CF">
        <w:rPr>
          <w:color w:val="000000"/>
          <w:sz w:val="24"/>
          <w:szCs w:val="24"/>
        </w:rPr>
        <w:t xml:space="preserve">Придбання шкільного автобуса для Відділу освіти, культури, молоді та спорту </w:t>
      </w:r>
      <w:proofErr w:type="spellStart"/>
      <w:r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Pr="004306CF">
        <w:rPr>
          <w:color w:val="000000"/>
          <w:sz w:val="24"/>
          <w:szCs w:val="24"/>
        </w:rPr>
        <w:t xml:space="preserve"> сільської ради" </w:t>
      </w:r>
      <w:proofErr w:type="spellStart"/>
      <w:r w:rsidRPr="004306CF">
        <w:rPr>
          <w:color w:val="000000"/>
          <w:sz w:val="24"/>
          <w:szCs w:val="24"/>
        </w:rPr>
        <w:t>Мішково-Погорілівської</w:t>
      </w:r>
      <w:proofErr w:type="spellEnd"/>
      <w:r w:rsidRPr="004306CF">
        <w:rPr>
          <w:color w:val="000000"/>
          <w:sz w:val="24"/>
          <w:szCs w:val="24"/>
        </w:rPr>
        <w:t xml:space="preserve"> сільської  територіальної громади"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075A5">
        <w:rPr>
          <w:b/>
          <w:color w:val="000000"/>
        </w:rPr>
        <w:t>4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075A5">
        <w:rPr>
          <w:b/>
          <w:color w:val="000000"/>
          <w:sz w:val="24"/>
          <w:szCs w:val="24"/>
        </w:rPr>
        <w:t>5</w:t>
      </w:r>
      <w:r w:rsidR="00045BB8" w:rsidRPr="001D3F2F">
        <w:rPr>
          <w:b/>
          <w:color w:val="000000"/>
          <w:sz w:val="24"/>
          <w:szCs w:val="24"/>
        </w:rPr>
        <w:t>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Default="00FB3745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045BB8" w:rsidRPr="001D3F2F">
        <w:rPr>
          <w:color w:val="000000"/>
          <w:sz w:val="24"/>
          <w:szCs w:val="24"/>
        </w:rPr>
        <w:t xml:space="preserve">Прийняття рішення </w:t>
      </w:r>
      <w:r w:rsidR="001B36DB">
        <w:rPr>
          <w:color w:val="000000"/>
          <w:sz w:val="24"/>
          <w:szCs w:val="24"/>
        </w:rPr>
        <w:t>сільської ради  «</w:t>
      </w:r>
      <w:r w:rsidR="00307709" w:rsidRPr="001D3F2F">
        <w:rPr>
          <w:color w:val="000000"/>
          <w:sz w:val="24"/>
          <w:szCs w:val="24"/>
        </w:rPr>
        <w:t xml:space="preserve">Про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рік</w:t>
      </w:r>
      <w:r w:rsidR="001B36DB">
        <w:rPr>
          <w:color w:val="000000"/>
          <w:sz w:val="24"/>
          <w:szCs w:val="24"/>
        </w:rPr>
        <w:t>»</w:t>
      </w:r>
      <w:r w:rsidR="00045BB8"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="00045BB8"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="00045BB8" w:rsidRPr="001D3F2F">
        <w:rPr>
          <w:color w:val="000000"/>
          <w:sz w:val="24"/>
          <w:szCs w:val="24"/>
        </w:rPr>
        <w:t>.</w:t>
      </w:r>
    </w:p>
    <w:p w:rsidR="009A3AF2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9A3AF2" w:rsidRPr="001D3F2F" w:rsidRDefault="009A3AF2" w:rsidP="00045BB8">
      <w:pPr>
        <w:pStyle w:val="a4"/>
        <w:jc w:val="both"/>
        <w:rPr>
          <w:color w:val="000000"/>
          <w:sz w:val="24"/>
          <w:szCs w:val="24"/>
        </w:rPr>
      </w:pP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045BB8" w:rsidRPr="001D3F2F" w:rsidRDefault="00F26D12" w:rsidP="00045BB8">
      <w:pPr>
        <w:rPr>
          <w:color w:val="000000"/>
        </w:rPr>
      </w:pPr>
      <w:r>
        <w:t xml:space="preserve">    </w:t>
      </w:r>
      <w:r w:rsidR="007400F2" w:rsidRPr="001D3F2F">
        <w:t>Сільський голова</w:t>
      </w:r>
      <w:r w:rsidR="00B02AE4" w:rsidRPr="001D3F2F">
        <w:t xml:space="preserve">                                                                 </w:t>
      </w:r>
      <w:r w:rsidR="007400F2" w:rsidRPr="001D3F2F">
        <w:t xml:space="preserve">                 Андрій БОТАНІН</w:t>
      </w:r>
    </w:p>
    <w:p w:rsidR="00911BCD" w:rsidRDefault="00911BCD" w:rsidP="00045BB8">
      <w:pPr>
        <w:pStyle w:val="a4"/>
        <w:jc w:val="both"/>
        <w:rPr>
          <w:color w:val="000000"/>
          <w:sz w:val="24"/>
          <w:szCs w:val="24"/>
        </w:rPr>
      </w:pPr>
    </w:p>
    <w:p w:rsidR="00911BCD" w:rsidRPr="001D3F2F" w:rsidRDefault="00911BCD" w:rsidP="00045BB8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Начальник фінансового відділу                                                        Віта СУРІНА</w:t>
      </w:r>
    </w:p>
    <w:sectPr w:rsidR="00911BCD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C6" w:rsidRDefault="001459C6" w:rsidP="00435389">
      <w:r>
        <w:separator/>
      </w:r>
    </w:p>
  </w:endnote>
  <w:endnote w:type="continuationSeparator" w:id="0">
    <w:p w:rsidR="001459C6" w:rsidRDefault="001459C6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C6" w:rsidRDefault="001459C6" w:rsidP="00435389">
      <w:r>
        <w:separator/>
      </w:r>
    </w:p>
  </w:footnote>
  <w:footnote w:type="continuationSeparator" w:id="0">
    <w:p w:rsidR="001459C6" w:rsidRDefault="001459C6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AC1470B"/>
    <w:multiLevelType w:val="hybridMultilevel"/>
    <w:tmpl w:val="2946C816"/>
    <w:lvl w:ilvl="0" w:tplc="7F0419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303"/>
    <w:multiLevelType w:val="hybridMultilevel"/>
    <w:tmpl w:val="DDA2544E"/>
    <w:lvl w:ilvl="0" w:tplc="43C8D7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CB31F7"/>
    <w:multiLevelType w:val="hybridMultilevel"/>
    <w:tmpl w:val="573CFCF0"/>
    <w:lvl w:ilvl="0" w:tplc="88D03CA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3371EB"/>
    <w:multiLevelType w:val="hybridMultilevel"/>
    <w:tmpl w:val="86D2857E"/>
    <w:lvl w:ilvl="0" w:tplc="0206E778">
      <w:start w:val="1"/>
      <w:numFmt w:val="decimal"/>
      <w:lvlText w:val="%1)"/>
      <w:lvlJc w:val="left"/>
      <w:pPr>
        <w:ind w:left="720" w:hanging="360"/>
      </w:pPr>
      <w:rPr>
        <w:b/>
        <w:color w:val="333333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6"/>
  </w:num>
  <w:num w:numId="10">
    <w:abstractNumId w:val="23"/>
  </w:num>
  <w:num w:numId="11">
    <w:abstractNumId w:val="27"/>
  </w:num>
  <w:num w:numId="12">
    <w:abstractNumId w:val="20"/>
  </w:num>
  <w:num w:numId="13">
    <w:abstractNumId w:val="10"/>
  </w:num>
  <w:num w:numId="14">
    <w:abstractNumId w:val="22"/>
  </w:num>
  <w:num w:numId="15">
    <w:abstractNumId w:val="13"/>
  </w:num>
  <w:num w:numId="16">
    <w:abstractNumId w:val="14"/>
  </w:num>
  <w:num w:numId="17">
    <w:abstractNumId w:val="12"/>
  </w:num>
  <w:num w:numId="18">
    <w:abstractNumId w:val="16"/>
  </w:num>
  <w:num w:numId="19">
    <w:abstractNumId w:val="8"/>
  </w:num>
  <w:num w:numId="20">
    <w:abstractNumId w:val="24"/>
  </w:num>
  <w:num w:numId="21">
    <w:abstractNumId w:val="17"/>
  </w:num>
  <w:num w:numId="22">
    <w:abstractNumId w:val="1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9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3"/>
    <w:rsid w:val="00001763"/>
    <w:rsid w:val="000021F6"/>
    <w:rsid w:val="00002F81"/>
    <w:rsid w:val="000030B2"/>
    <w:rsid w:val="00003C9D"/>
    <w:rsid w:val="0000491E"/>
    <w:rsid w:val="000054AD"/>
    <w:rsid w:val="000075A5"/>
    <w:rsid w:val="00012306"/>
    <w:rsid w:val="00013D0C"/>
    <w:rsid w:val="00014D27"/>
    <w:rsid w:val="00014DD8"/>
    <w:rsid w:val="000151CA"/>
    <w:rsid w:val="00020881"/>
    <w:rsid w:val="00020FED"/>
    <w:rsid w:val="000236C7"/>
    <w:rsid w:val="000254D3"/>
    <w:rsid w:val="00027A42"/>
    <w:rsid w:val="00032323"/>
    <w:rsid w:val="00032369"/>
    <w:rsid w:val="000340AE"/>
    <w:rsid w:val="000366BC"/>
    <w:rsid w:val="00040D8B"/>
    <w:rsid w:val="00045437"/>
    <w:rsid w:val="0004578E"/>
    <w:rsid w:val="00045BB8"/>
    <w:rsid w:val="00050C13"/>
    <w:rsid w:val="00056C2C"/>
    <w:rsid w:val="000572D5"/>
    <w:rsid w:val="000577C8"/>
    <w:rsid w:val="000579FB"/>
    <w:rsid w:val="000616BA"/>
    <w:rsid w:val="00061C07"/>
    <w:rsid w:val="000636FC"/>
    <w:rsid w:val="000648BD"/>
    <w:rsid w:val="00071590"/>
    <w:rsid w:val="0007213A"/>
    <w:rsid w:val="00072A92"/>
    <w:rsid w:val="00073248"/>
    <w:rsid w:val="00073545"/>
    <w:rsid w:val="00073E5B"/>
    <w:rsid w:val="0007437F"/>
    <w:rsid w:val="00075706"/>
    <w:rsid w:val="000763A3"/>
    <w:rsid w:val="00077886"/>
    <w:rsid w:val="000800A0"/>
    <w:rsid w:val="0008122D"/>
    <w:rsid w:val="00081408"/>
    <w:rsid w:val="000815F8"/>
    <w:rsid w:val="00082143"/>
    <w:rsid w:val="000844F6"/>
    <w:rsid w:val="00084C05"/>
    <w:rsid w:val="00085389"/>
    <w:rsid w:val="000853B2"/>
    <w:rsid w:val="00085AC1"/>
    <w:rsid w:val="000872E7"/>
    <w:rsid w:val="00087BA3"/>
    <w:rsid w:val="000905EA"/>
    <w:rsid w:val="00090D2B"/>
    <w:rsid w:val="000915A7"/>
    <w:rsid w:val="00093A63"/>
    <w:rsid w:val="00093C7D"/>
    <w:rsid w:val="00094882"/>
    <w:rsid w:val="00094AB0"/>
    <w:rsid w:val="00095AA9"/>
    <w:rsid w:val="000A0922"/>
    <w:rsid w:val="000A1F1E"/>
    <w:rsid w:val="000A7141"/>
    <w:rsid w:val="000A740C"/>
    <w:rsid w:val="000B3195"/>
    <w:rsid w:val="000B4250"/>
    <w:rsid w:val="000B707B"/>
    <w:rsid w:val="000B719C"/>
    <w:rsid w:val="000B7479"/>
    <w:rsid w:val="000C2B58"/>
    <w:rsid w:val="000C2B8F"/>
    <w:rsid w:val="000C2E13"/>
    <w:rsid w:val="000C68B3"/>
    <w:rsid w:val="000C78C2"/>
    <w:rsid w:val="000D1A10"/>
    <w:rsid w:val="000D1D4E"/>
    <w:rsid w:val="000D4957"/>
    <w:rsid w:val="000D52E6"/>
    <w:rsid w:val="000D5F2E"/>
    <w:rsid w:val="000D6506"/>
    <w:rsid w:val="000E0543"/>
    <w:rsid w:val="000E1997"/>
    <w:rsid w:val="000E2703"/>
    <w:rsid w:val="000E3416"/>
    <w:rsid w:val="000E36D9"/>
    <w:rsid w:val="000E40C9"/>
    <w:rsid w:val="000E4E01"/>
    <w:rsid w:val="000E554A"/>
    <w:rsid w:val="000E576B"/>
    <w:rsid w:val="000E5A15"/>
    <w:rsid w:val="000E629A"/>
    <w:rsid w:val="000E74BE"/>
    <w:rsid w:val="000E7C87"/>
    <w:rsid w:val="000F19AD"/>
    <w:rsid w:val="000F561C"/>
    <w:rsid w:val="000F57F5"/>
    <w:rsid w:val="00100D7D"/>
    <w:rsid w:val="00103CFF"/>
    <w:rsid w:val="00104775"/>
    <w:rsid w:val="00105CB0"/>
    <w:rsid w:val="0010694A"/>
    <w:rsid w:val="00106DDE"/>
    <w:rsid w:val="00106E5D"/>
    <w:rsid w:val="00107E4D"/>
    <w:rsid w:val="001123AB"/>
    <w:rsid w:val="00114A7A"/>
    <w:rsid w:val="00114B31"/>
    <w:rsid w:val="001217EC"/>
    <w:rsid w:val="0012377C"/>
    <w:rsid w:val="00124473"/>
    <w:rsid w:val="00126EE0"/>
    <w:rsid w:val="0013133B"/>
    <w:rsid w:val="0013145B"/>
    <w:rsid w:val="0013156F"/>
    <w:rsid w:val="00131B46"/>
    <w:rsid w:val="00132592"/>
    <w:rsid w:val="001338E9"/>
    <w:rsid w:val="00134F32"/>
    <w:rsid w:val="00136C8F"/>
    <w:rsid w:val="001376BF"/>
    <w:rsid w:val="00140ABD"/>
    <w:rsid w:val="00140C92"/>
    <w:rsid w:val="00141529"/>
    <w:rsid w:val="00142C0B"/>
    <w:rsid w:val="001446E7"/>
    <w:rsid w:val="00144A61"/>
    <w:rsid w:val="00144B3A"/>
    <w:rsid w:val="001459C6"/>
    <w:rsid w:val="00145C8E"/>
    <w:rsid w:val="00146F8F"/>
    <w:rsid w:val="001517C9"/>
    <w:rsid w:val="00154274"/>
    <w:rsid w:val="0015635E"/>
    <w:rsid w:val="0015778B"/>
    <w:rsid w:val="001601FE"/>
    <w:rsid w:val="00165542"/>
    <w:rsid w:val="00167A23"/>
    <w:rsid w:val="00167FA7"/>
    <w:rsid w:val="00172282"/>
    <w:rsid w:val="0017312B"/>
    <w:rsid w:val="00175A70"/>
    <w:rsid w:val="00176275"/>
    <w:rsid w:val="00176D71"/>
    <w:rsid w:val="00180743"/>
    <w:rsid w:val="00180B59"/>
    <w:rsid w:val="0018181A"/>
    <w:rsid w:val="001830F2"/>
    <w:rsid w:val="00187F68"/>
    <w:rsid w:val="001901FC"/>
    <w:rsid w:val="001916F9"/>
    <w:rsid w:val="00193A30"/>
    <w:rsid w:val="00195533"/>
    <w:rsid w:val="001968A2"/>
    <w:rsid w:val="001975E0"/>
    <w:rsid w:val="001A043B"/>
    <w:rsid w:val="001A1B5C"/>
    <w:rsid w:val="001A1D26"/>
    <w:rsid w:val="001A223D"/>
    <w:rsid w:val="001A28C8"/>
    <w:rsid w:val="001A2C5F"/>
    <w:rsid w:val="001A5631"/>
    <w:rsid w:val="001A6260"/>
    <w:rsid w:val="001A6956"/>
    <w:rsid w:val="001A6B3D"/>
    <w:rsid w:val="001A6D54"/>
    <w:rsid w:val="001B29B6"/>
    <w:rsid w:val="001B30B4"/>
    <w:rsid w:val="001B331D"/>
    <w:rsid w:val="001B36DB"/>
    <w:rsid w:val="001B38AE"/>
    <w:rsid w:val="001B4790"/>
    <w:rsid w:val="001B6AB3"/>
    <w:rsid w:val="001B75D4"/>
    <w:rsid w:val="001B79A3"/>
    <w:rsid w:val="001C092F"/>
    <w:rsid w:val="001C22AF"/>
    <w:rsid w:val="001C4752"/>
    <w:rsid w:val="001C4D27"/>
    <w:rsid w:val="001C620C"/>
    <w:rsid w:val="001C69FF"/>
    <w:rsid w:val="001D1C8B"/>
    <w:rsid w:val="001D23EC"/>
    <w:rsid w:val="001D23F4"/>
    <w:rsid w:val="001D30BF"/>
    <w:rsid w:val="001D3F2F"/>
    <w:rsid w:val="001D4400"/>
    <w:rsid w:val="001D4B9F"/>
    <w:rsid w:val="001D53DA"/>
    <w:rsid w:val="001D6E4C"/>
    <w:rsid w:val="001D7526"/>
    <w:rsid w:val="001D7872"/>
    <w:rsid w:val="001E2469"/>
    <w:rsid w:val="001E2A89"/>
    <w:rsid w:val="001E2E87"/>
    <w:rsid w:val="001E2F2A"/>
    <w:rsid w:val="001E35B0"/>
    <w:rsid w:val="001E3D11"/>
    <w:rsid w:val="001E5CEB"/>
    <w:rsid w:val="001E7263"/>
    <w:rsid w:val="001F09BE"/>
    <w:rsid w:val="001F10C4"/>
    <w:rsid w:val="001F2203"/>
    <w:rsid w:val="001F24F8"/>
    <w:rsid w:val="001F254E"/>
    <w:rsid w:val="001F5BFD"/>
    <w:rsid w:val="001F6004"/>
    <w:rsid w:val="001F6DD8"/>
    <w:rsid w:val="001F6E80"/>
    <w:rsid w:val="001F7DC1"/>
    <w:rsid w:val="00200A46"/>
    <w:rsid w:val="00203DC3"/>
    <w:rsid w:val="00205618"/>
    <w:rsid w:val="00205681"/>
    <w:rsid w:val="00206E5D"/>
    <w:rsid w:val="002112A4"/>
    <w:rsid w:val="00213D14"/>
    <w:rsid w:val="0021418A"/>
    <w:rsid w:val="002163DB"/>
    <w:rsid w:val="00216C56"/>
    <w:rsid w:val="002179E5"/>
    <w:rsid w:val="002226A1"/>
    <w:rsid w:val="00224721"/>
    <w:rsid w:val="00227389"/>
    <w:rsid w:val="00230ADE"/>
    <w:rsid w:val="00230D48"/>
    <w:rsid w:val="00232AB1"/>
    <w:rsid w:val="002338AB"/>
    <w:rsid w:val="00234DAC"/>
    <w:rsid w:val="002352AA"/>
    <w:rsid w:val="00235CFE"/>
    <w:rsid w:val="00237E2F"/>
    <w:rsid w:val="0024104B"/>
    <w:rsid w:val="00246289"/>
    <w:rsid w:val="00246B42"/>
    <w:rsid w:val="00247B8C"/>
    <w:rsid w:val="002505D0"/>
    <w:rsid w:val="0025231D"/>
    <w:rsid w:val="002536E6"/>
    <w:rsid w:val="00255631"/>
    <w:rsid w:val="0025632F"/>
    <w:rsid w:val="00256837"/>
    <w:rsid w:val="00257A56"/>
    <w:rsid w:val="00257AC1"/>
    <w:rsid w:val="00262774"/>
    <w:rsid w:val="00262776"/>
    <w:rsid w:val="00262B21"/>
    <w:rsid w:val="002631BB"/>
    <w:rsid w:val="002637D4"/>
    <w:rsid w:val="0026420C"/>
    <w:rsid w:val="00266050"/>
    <w:rsid w:val="002661BD"/>
    <w:rsid w:val="00266277"/>
    <w:rsid w:val="00266E3A"/>
    <w:rsid w:val="0027056A"/>
    <w:rsid w:val="002709C8"/>
    <w:rsid w:val="0027130C"/>
    <w:rsid w:val="0027142F"/>
    <w:rsid w:val="00274C5A"/>
    <w:rsid w:val="00277817"/>
    <w:rsid w:val="00281466"/>
    <w:rsid w:val="002818A2"/>
    <w:rsid w:val="00281C92"/>
    <w:rsid w:val="00283826"/>
    <w:rsid w:val="002874F3"/>
    <w:rsid w:val="00291FEE"/>
    <w:rsid w:val="00292295"/>
    <w:rsid w:val="00294C66"/>
    <w:rsid w:val="002A36DD"/>
    <w:rsid w:val="002A3869"/>
    <w:rsid w:val="002A6E42"/>
    <w:rsid w:val="002A783C"/>
    <w:rsid w:val="002B0A93"/>
    <w:rsid w:val="002B1169"/>
    <w:rsid w:val="002B35CA"/>
    <w:rsid w:val="002B5C37"/>
    <w:rsid w:val="002B66D2"/>
    <w:rsid w:val="002B70EB"/>
    <w:rsid w:val="002C0FA6"/>
    <w:rsid w:val="002C1CF6"/>
    <w:rsid w:val="002C256D"/>
    <w:rsid w:val="002C2982"/>
    <w:rsid w:val="002C333F"/>
    <w:rsid w:val="002C6907"/>
    <w:rsid w:val="002C69AA"/>
    <w:rsid w:val="002C79AA"/>
    <w:rsid w:val="002D1E29"/>
    <w:rsid w:val="002E03E3"/>
    <w:rsid w:val="002E078F"/>
    <w:rsid w:val="002E13A9"/>
    <w:rsid w:val="002E4028"/>
    <w:rsid w:val="002E4301"/>
    <w:rsid w:val="002E4990"/>
    <w:rsid w:val="002E53BE"/>
    <w:rsid w:val="002E6329"/>
    <w:rsid w:val="002E67C2"/>
    <w:rsid w:val="002F1664"/>
    <w:rsid w:val="002F5474"/>
    <w:rsid w:val="002F5960"/>
    <w:rsid w:val="0030004D"/>
    <w:rsid w:val="00302546"/>
    <w:rsid w:val="00304984"/>
    <w:rsid w:val="00307709"/>
    <w:rsid w:val="00311291"/>
    <w:rsid w:val="003126BC"/>
    <w:rsid w:val="00313E0B"/>
    <w:rsid w:val="00314FE5"/>
    <w:rsid w:val="003152CF"/>
    <w:rsid w:val="003220AB"/>
    <w:rsid w:val="00327459"/>
    <w:rsid w:val="00330E60"/>
    <w:rsid w:val="0033302B"/>
    <w:rsid w:val="00335F68"/>
    <w:rsid w:val="00336DDC"/>
    <w:rsid w:val="0034133B"/>
    <w:rsid w:val="003419E7"/>
    <w:rsid w:val="00344626"/>
    <w:rsid w:val="003449D4"/>
    <w:rsid w:val="00344A24"/>
    <w:rsid w:val="003452FB"/>
    <w:rsid w:val="00345326"/>
    <w:rsid w:val="00346316"/>
    <w:rsid w:val="00347DF9"/>
    <w:rsid w:val="00350D65"/>
    <w:rsid w:val="00351C91"/>
    <w:rsid w:val="0035219A"/>
    <w:rsid w:val="00353321"/>
    <w:rsid w:val="00354D60"/>
    <w:rsid w:val="00354E72"/>
    <w:rsid w:val="00356278"/>
    <w:rsid w:val="00357F54"/>
    <w:rsid w:val="003603DE"/>
    <w:rsid w:val="003604D0"/>
    <w:rsid w:val="00364881"/>
    <w:rsid w:val="00367DEA"/>
    <w:rsid w:val="003733E7"/>
    <w:rsid w:val="00376C15"/>
    <w:rsid w:val="003779BD"/>
    <w:rsid w:val="003836F4"/>
    <w:rsid w:val="003842C4"/>
    <w:rsid w:val="00385725"/>
    <w:rsid w:val="00387837"/>
    <w:rsid w:val="00394D83"/>
    <w:rsid w:val="003A00EA"/>
    <w:rsid w:val="003A09B6"/>
    <w:rsid w:val="003A1D53"/>
    <w:rsid w:val="003A1FB8"/>
    <w:rsid w:val="003A29A1"/>
    <w:rsid w:val="003A32CB"/>
    <w:rsid w:val="003A4421"/>
    <w:rsid w:val="003A4903"/>
    <w:rsid w:val="003A69D7"/>
    <w:rsid w:val="003A7557"/>
    <w:rsid w:val="003B0F1A"/>
    <w:rsid w:val="003B492B"/>
    <w:rsid w:val="003B54E8"/>
    <w:rsid w:val="003B6D59"/>
    <w:rsid w:val="003B7810"/>
    <w:rsid w:val="003C0EBE"/>
    <w:rsid w:val="003C1B59"/>
    <w:rsid w:val="003C1F10"/>
    <w:rsid w:val="003C211C"/>
    <w:rsid w:val="003C25CB"/>
    <w:rsid w:val="003C289D"/>
    <w:rsid w:val="003C3124"/>
    <w:rsid w:val="003C4F60"/>
    <w:rsid w:val="003C66CC"/>
    <w:rsid w:val="003C6783"/>
    <w:rsid w:val="003D0952"/>
    <w:rsid w:val="003D1750"/>
    <w:rsid w:val="003D3DD2"/>
    <w:rsid w:val="003D69F2"/>
    <w:rsid w:val="003E0419"/>
    <w:rsid w:val="003E3839"/>
    <w:rsid w:val="003E4DC9"/>
    <w:rsid w:val="003E5BC4"/>
    <w:rsid w:val="003E7B21"/>
    <w:rsid w:val="003E7CE5"/>
    <w:rsid w:val="003E7F46"/>
    <w:rsid w:val="003F0E89"/>
    <w:rsid w:val="003F1863"/>
    <w:rsid w:val="003F64DF"/>
    <w:rsid w:val="003F6A55"/>
    <w:rsid w:val="003F77CB"/>
    <w:rsid w:val="00400477"/>
    <w:rsid w:val="00400963"/>
    <w:rsid w:val="00401E29"/>
    <w:rsid w:val="004021D9"/>
    <w:rsid w:val="004022B9"/>
    <w:rsid w:val="004039AA"/>
    <w:rsid w:val="00403C81"/>
    <w:rsid w:val="00405431"/>
    <w:rsid w:val="00405B75"/>
    <w:rsid w:val="00405D76"/>
    <w:rsid w:val="0040672A"/>
    <w:rsid w:val="0041241A"/>
    <w:rsid w:val="00412AAB"/>
    <w:rsid w:val="00415DC1"/>
    <w:rsid w:val="004169AF"/>
    <w:rsid w:val="00421F0B"/>
    <w:rsid w:val="00422D70"/>
    <w:rsid w:val="004231C3"/>
    <w:rsid w:val="004267A4"/>
    <w:rsid w:val="004267BA"/>
    <w:rsid w:val="00427C8B"/>
    <w:rsid w:val="0043065F"/>
    <w:rsid w:val="004306CF"/>
    <w:rsid w:val="00430C66"/>
    <w:rsid w:val="00431025"/>
    <w:rsid w:val="00431E4B"/>
    <w:rsid w:val="00432239"/>
    <w:rsid w:val="00433617"/>
    <w:rsid w:val="00434C33"/>
    <w:rsid w:val="00435389"/>
    <w:rsid w:val="00436091"/>
    <w:rsid w:val="00436F34"/>
    <w:rsid w:val="00437CE0"/>
    <w:rsid w:val="00437E21"/>
    <w:rsid w:val="00441916"/>
    <w:rsid w:val="00442985"/>
    <w:rsid w:val="0044478E"/>
    <w:rsid w:val="00444CCF"/>
    <w:rsid w:val="00444D1F"/>
    <w:rsid w:val="004459BF"/>
    <w:rsid w:val="004505B4"/>
    <w:rsid w:val="004527C4"/>
    <w:rsid w:val="004532B8"/>
    <w:rsid w:val="00453E4F"/>
    <w:rsid w:val="00457F80"/>
    <w:rsid w:val="004600E6"/>
    <w:rsid w:val="00460BE5"/>
    <w:rsid w:val="004622E0"/>
    <w:rsid w:val="00462CE8"/>
    <w:rsid w:val="00462E5E"/>
    <w:rsid w:val="00463B94"/>
    <w:rsid w:val="004661C8"/>
    <w:rsid w:val="004666B6"/>
    <w:rsid w:val="004671E3"/>
    <w:rsid w:val="004672B1"/>
    <w:rsid w:val="00467368"/>
    <w:rsid w:val="00470FD7"/>
    <w:rsid w:val="00471E11"/>
    <w:rsid w:val="00473126"/>
    <w:rsid w:val="00474347"/>
    <w:rsid w:val="00475B86"/>
    <w:rsid w:val="00475E77"/>
    <w:rsid w:val="00475F79"/>
    <w:rsid w:val="004810A0"/>
    <w:rsid w:val="0048280E"/>
    <w:rsid w:val="004845E2"/>
    <w:rsid w:val="004859E9"/>
    <w:rsid w:val="004863BE"/>
    <w:rsid w:val="004873E9"/>
    <w:rsid w:val="004918BF"/>
    <w:rsid w:val="004956AB"/>
    <w:rsid w:val="00495FBE"/>
    <w:rsid w:val="00496A2A"/>
    <w:rsid w:val="004A10DD"/>
    <w:rsid w:val="004A10F3"/>
    <w:rsid w:val="004A30B5"/>
    <w:rsid w:val="004A436F"/>
    <w:rsid w:val="004A4BE1"/>
    <w:rsid w:val="004A7637"/>
    <w:rsid w:val="004B0A04"/>
    <w:rsid w:val="004B2FEB"/>
    <w:rsid w:val="004B3266"/>
    <w:rsid w:val="004B788E"/>
    <w:rsid w:val="004C063C"/>
    <w:rsid w:val="004C3107"/>
    <w:rsid w:val="004C5004"/>
    <w:rsid w:val="004C51C2"/>
    <w:rsid w:val="004C706D"/>
    <w:rsid w:val="004C76AA"/>
    <w:rsid w:val="004C7994"/>
    <w:rsid w:val="004D1800"/>
    <w:rsid w:val="004D36AC"/>
    <w:rsid w:val="004D555E"/>
    <w:rsid w:val="004D5CCB"/>
    <w:rsid w:val="004D6E41"/>
    <w:rsid w:val="004D768C"/>
    <w:rsid w:val="004D7CCA"/>
    <w:rsid w:val="004E0B8A"/>
    <w:rsid w:val="004E3012"/>
    <w:rsid w:val="004E33A7"/>
    <w:rsid w:val="004E47E8"/>
    <w:rsid w:val="004E5788"/>
    <w:rsid w:val="004E7DE7"/>
    <w:rsid w:val="004F0EC2"/>
    <w:rsid w:val="004F10A9"/>
    <w:rsid w:val="004F22E4"/>
    <w:rsid w:val="004F3640"/>
    <w:rsid w:val="004F4C95"/>
    <w:rsid w:val="005015F9"/>
    <w:rsid w:val="0050192E"/>
    <w:rsid w:val="00502419"/>
    <w:rsid w:val="00502A91"/>
    <w:rsid w:val="005036D2"/>
    <w:rsid w:val="0050479C"/>
    <w:rsid w:val="0050489E"/>
    <w:rsid w:val="005049A7"/>
    <w:rsid w:val="00504F3C"/>
    <w:rsid w:val="00506552"/>
    <w:rsid w:val="00511DF7"/>
    <w:rsid w:val="005122BA"/>
    <w:rsid w:val="00513168"/>
    <w:rsid w:val="005142D0"/>
    <w:rsid w:val="00514F3F"/>
    <w:rsid w:val="00516D0E"/>
    <w:rsid w:val="00520631"/>
    <w:rsid w:val="00527D73"/>
    <w:rsid w:val="00527E87"/>
    <w:rsid w:val="00530D5B"/>
    <w:rsid w:val="00532B7A"/>
    <w:rsid w:val="00533A8A"/>
    <w:rsid w:val="00534B1E"/>
    <w:rsid w:val="00536278"/>
    <w:rsid w:val="005373C4"/>
    <w:rsid w:val="00540553"/>
    <w:rsid w:val="00540E2D"/>
    <w:rsid w:val="00541936"/>
    <w:rsid w:val="0054231C"/>
    <w:rsid w:val="00542AB5"/>
    <w:rsid w:val="005437A6"/>
    <w:rsid w:val="0054489A"/>
    <w:rsid w:val="00544BE8"/>
    <w:rsid w:val="00544DB1"/>
    <w:rsid w:val="00545DD4"/>
    <w:rsid w:val="00546138"/>
    <w:rsid w:val="005463B4"/>
    <w:rsid w:val="00550C6B"/>
    <w:rsid w:val="005536E3"/>
    <w:rsid w:val="00553F21"/>
    <w:rsid w:val="00554611"/>
    <w:rsid w:val="00555641"/>
    <w:rsid w:val="005556CF"/>
    <w:rsid w:val="00555A1B"/>
    <w:rsid w:val="00556036"/>
    <w:rsid w:val="0056339F"/>
    <w:rsid w:val="0056374B"/>
    <w:rsid w:val="0056735D"/>
    <w:rsid w:val="00567782"/>
    <w:rsid w:val="00570741"/>
    <w:rsid w:val="0057174B"/>
    <w:rsid w:val="00573D25"/>
    <w:rsid w:val="00573E03"/>
    <w:rsid w:val="005742FF"/>
    <w:rsid w:val="005749D5"/>
    <w:rsid w:val="00576507"/>
    <w:rsid w:val="005770D3"/>
    <w:rsid w:val="005802F7"/>
    <w:rsid w:val="00580E3C"/>
    <w:rsid w:val="00581DBF"/>
    <w:rsid w:val="00582290"/>
    <w:rsid w:val="00583617"/>
    <w:rsid w:val="005838E6"/>
    <w:rsid w:val="005838E9"/>
    <w:rsid w:val="00584B7D"/>
    <w:rsid w:val="00584C30"/>
    <w:rsid w:val="00585910"/>
    <w:rsid w:val="0058658E"/>
    <w:rsid w:val="005866E5"/>
    <w:rsid w:val="005872A3"/>
    <w:rsid w:val="005909CE"/>
    <w:rsid w:val="0059104A"/>
    <w:rsid w:val="005924BC"/>
    <w:rsid w:val="00592694"/>
    <w:rsid w:val="00595CB8"/>
    <w:rsid w:val="00596B05"/>
    <w:rsid w:val="00597979"/>
    <w:rsid w:val="005A22D7"/>
    <w:rsid w:val="005A3121"/>
    <w:rsid w:val="005A6FFB"/>
    <w:rsid w:val="005A7C25"/>
    <w:rsid w:val="005B285C"/>
    <w:rsid w:val="005B3C4A"/>
    <w:rsid w:val="005B56BA"/>
    <w:rsid w:val="005C0156"/>
    <w:rsid w:val="005C1D3F"/>
    <w:rsid w:val="005C3BE2"/>
    <w:rsid w:val="005C5665"/>
    <w:rsid w:val="005C75B6"/>
    <w:rsid w:val="005D356B"/>
    <w:rsid w:val="005D57E9"/>
    <w:rsid w:val="005D5EC4"/>
    <w:rsid w:val="005D7914"/>
    <w:rsid w:val="005D7DDE"/>
    <w:rsid w:val="005E3E6F"/>
    <w:rsid w:val="005E48A7"/>
    <w:rsid w:val="005E5348"/>
    <w:rsid w:val="005F0865"/>
    <w:rsid w:val="005F46D0"/>
    <w:rsid w:val="005F5EB5"/>
    <w:rsid w:val="005F5EDC"/>
    <w:rsid w:val="005F681A"/>
    <w:rsid w:val="005F7E0E"/>
    <w:rsid w:val="00600956"/>
    <w:rsid w:val="00602014"/>
    <w:rsid w:val="00602CB6"/>
    <w:rsid w:val="006049BC"/>
    <w:rsid w:val="00610505"/>
    <w:rsid w:val="00611AB4"/>
    <w:rsid w:val="006123B4"/>
    <w:rsid w:val="00613A3F"/>
    <w:rsid w:val="00615D98"/>
    <w:rsid w:val="006162E6"/>
    <w:rsid w:val="00620A93"/>
    <w:rsid w:val="00621F88"/>
    <w:rsid w:val="00623F70"/>
    <w:rsid w:val="006267BC"/>
    <w:rsid w:val="00630AAF"/>
    <w:rsid w:val="0063180A"/>
    <w:rsid w:val="00631D6C"/>
    <w:rsid w:val="0063281C"/>
    <w:rsid w:val="00633BD1"/>
    <w:rsid w:val="00634A37"/>
    <w:rsid w:val="00636E6B"/>
    <w:rsid w:val="0064074D"/>
    <w:rsid w:val="006425CA"/>
    <w:rsid w:val="00642725"/>
    <w:rsid w:val="0064276E"/>
    <w:rsid w:val="00642DE5"/>
    <w:rsid w:val="00642EAB"/>
    <w:rsid w:val="00644EE2"/>
    <w:rsid w:val="006458A6"/>
    <w:rsid w:val="00646003"/>
    <w:rsid w:val="0064682C"/>
    <w:rsid w:val="0065076B"/>
    <w:rsid w:val="00650E39"/>
    <w:rsid w:val="00652B2F"/>
    <w:rsid w:val="00660257"/>
    <w:rsid w:val="006605B3"/>
    <w:rsid w:val="00662AD0"/>
    <w:rsid w:val="00664FC1"/>
    <w:rsid w:val="006657F2"/>
    <w:rsid w:val="00671FFD"/>
    <w:rsid w:val="00672385"/>
    <w:rsid w:val="006732C5"/>
    <w:rsid w:val="00675FF8"/>
    <w:rsid w:val="006764DF"/>
    <w:rsid w:val="00676647"/>
    <w:rsid w:val="00677D9C"/>
    <w:rsid w:val="0068129A"/>
    <w:rsid w:val="006817AF"/>
    <w:rsid w:val="0068399C"/>
    <w:rsid w:val="00683A33"/>
    <w:rsid w:val="006850EF"/>
    <w:rsid w:val="00692136"/>
    <w:rsid w:val="00693172"/>
    <w:rsid w:val="0069390F"/>
    <w:rsid w:val="00694FEC"/>
    <w:rsid w:val="00696A7C"/>
    <w:rsid w:val="0069759A"/>
    <w:rsid w:val="006A1161"/>
    <w:rsid w:val="006A3075"/>
    <w:rsid w:val="006A340D"/>
    <w:rsid w:val="006A561E"/>
    <w:rsid w:val="006A5CD6"/>
    <w:rsid w:val="006A74C5"/>
    <w:rsid w:val="006B154E"/>
    <w:rsid w:val="006B1773"/>
    <w:rsid w:val="006B1FAC"/>
    <w:rsid w:val="006B38AF"/>
    <w:rsid w:val="006B3E0B"/>
    <w:rsid w:val="006B4B47"/>
    <w:rsid w:val="006B65CE"/>
    <w:rsid w:val="006B7308"/>
    <w:rsid w:val="006B7EE0"/>
    <w:rsid w:val="006C042E"/>
    <w:rsid w:val="006C0581"/>
    <w:rsid w:val="006C1FBC"/>
    <w:rsid w:val="006C1FDE"/>
    <w:rsid w:val="006C238E"/>
    <w:rsid w:val="006C2FFF"/>
    <w:rsid w:val="006C370A"/>
    <w:rsid w:val="006C4FB1"/>
    <w:rsid w:val="006C5AC3"/>
    <w:rsid w:val="006C6CA6"/>
    <w:rsid w:val="006C77C7"/>
    <w:rsid w:val="006D237D"/>
    <w:rsid w:val="006D3B3F"/>
    <w:rsid w:val="006D4061"/>
    <w:rsid w:val="006D426F"/>
    <w:rsid w:val="006D4CBA"/>
    <w:rsid w:val="006D5845"/>
    <w:rsid w:val="006D65A3"/>
    <w:rsid w:val="006E22F7"/>
    <w:rsid w:val="006E33AD"/>
    <w:rsid w:val="006E37EC"/>
    <w:rsid w:val="006E497F"/>
    <w:rsid w:val="006E60E5"/>
    <w:rsid w:val="006E662D"/>
    <w:rsid w:val="006E727A"/>
    <w:rsid w:val="006F04AF"/>
    <w:rsid w:val="006F2A93"/>
    <w:rsid w:val="006F2C9C"/>
    <w:rsid w:val="006F5FBC"/>
    <w:rsid w:val="006F66F9"/>
    <w:rsid w:val="006F67D3"/>
    <w:rsid w:val="006F69AC"/>
    <w:rsid w:val="006F74A2"/>
    <w:rsid w:val="007023A8"/>
    <w:rsid w:val="00702DD3"/>
    <w:rsid w:val="00703F11"/>
    <w:rsid w:val="00706F06"/>
    <w:rsid w:val="00710987"/>
    <w:rsid w:val="00713D5C"/>
    <w:rsid w:val="00714C2B"/>
    <w:rsid w:val="00717380"/>
    <w:rsid w:val="007175D4"/>
    <w:rsid w:val="00720A42"/>
    <w:rsid w:val="0072165C"/>
    <w:rsid w:val="00724B4C"/>
    <w:rsid w:val="00724E07"/>
    <w:rsid w:val="00724E43"/>
    <w:rsid w:val="00727C78"/>
    <w:rsid w:val="007322E4"/>
    <w:rsid w:val="0073250D"/>
    <w:rsid w:val="00734728"/>
    <w:rsid w:val="00734EC5"/>
    <w:rsid w:val="0073550D"/>
    <w:rsid w:val="007400F2"/>
    <w:rsid w:val="00740EE1"/>
    <w:rsid w:val="00741218"/>
    <w:rsid w:val="00744F2D"/>
    <w:rsid w:val="00746C58"/>
    <w:rsid w:val="0074786F"/>
    <w:rsid w:val="0075106B"/>
    <w:rsid w:val="00752067"/>
    <w:rsid w:val="00753657"/>
    <w:rsid w:val="0075372A"/>
    <w:rsid w:val="00755728"/>
    <w:rsid w:val="00755B1A"/>
    <w:rsid w:val="00756BBF"/>
    <w:rsid w:val="00756FC9"/>
    <w:rsid w:val="00764550"/>
    <w:rsid w:val="0076582D"/>
    <w:rsid w:val="00765978"/>
    <w:rsid w:val="00770611"/>
    <w:rsid w:val="00776033"/>
    <w:rsid w:val="00780B1A"/>
    <w:rsid w:val="00781EBE"/>
    <w:rsid w:val="00783060"/>
    <w:rsid w:val="007830F6"/>
    <w:rsid w:val="00783ADB"/>
    <w:rsid w:val="00785064"/>
    <w:rsid w:val="00785BA1"/>
    <w:rsid w:val="0078703C"/>
    <w:rsid w:val="00787283"/>
    <w:rsid w:val="00791A45"/>
    <w:rsid w:val="0079254D"/>
    <w:rsid w:val="0079287C"/>
    <w:rsid w:val="00792B8C"/>
    <w:rsid w:val="00793FC4"/>
    <w:rsid w:val="007968B8"/>
    <w:rsid w:val="00796D89"/>
    <w:rsid w:val="007A005D"/>
    <w:rsid w:val="007A0B08"/>
    <w:rsid w:val="007A38FB"/>
    <w:rsid w:val="007A3C7F"/>
    <w:rsid w:val="007A59A8"/>
    <w:rsid w:val="007A68A8"/>
    <w:rsid w:val="007A6FF2"/>
    <w:rsid w:val="007A757B"/>
    <w:rsid w:val="007B019F"/>
    <w:rsid w:val="007B0700"/>
    <w:rsid w:val="007B4622"/>
    <w:rsid w:val="007B6764"/>
    <w:rsid w:val="007B683E"/>
    <w:rsid w:val="007B6EB8"/>
    <w:rsid w:val="007C0D01"/>
    <w:rsid w:val="007C11C8"/>
    <w:rsid w:val="007C2209"/>
    <w:rsid w:val="007C2FEE"/>
    <w:rsid w:val="007C4386"/>
    <w:rsid w:val="007D02BC"/>
    <w:rsid w:val="007D1169"/>
    <w:rsid w:val="007D19E5"/>
    <w:rsid w:val="007D25A7"/>
    <w:rsid w:val="007D3E04"/>
    <w:rsid w:val="007D4149"/>
    <w:rsid w:val="007D5B61"/>
    <w:rsid w:val="007D6406"/>
    <w:rsid w:val="007D7973"/>
    <w:rsid w:val="007D7D48"/>
    <w:rsid w:val="007E0665"/>
    <w:rsid w:val="007E1746"/>
    <w:rsid w:val="007E3B9D"/>
    <w:rsid w:val="007E667B"/>
    <w:rsid w:val="007F1327"/>
    <w:rsid w:val="007F2E3E"/>
    <w:rsid w:val="007F3A20"/>
    <w:rsid w:val="007F50F3"/>
    <w:rsid w:val="007F51D0"/>
    <w:rsid w:val="007F76F4"/>
    <w:rsid w:val="007F7B8F"/>
    <w:rsid w:val="00800696"/>
    <w:rsid w:val="008040F4"/>
    <w:rsid w:val="008042B4"/>
    <w:rsid w:val="00806284"/>
    <w:rsid w:val="0080756B"/>
    <w:rsid w:val="00807748"/>
    <w:rsid w:val="0080794A"/>
    <w:rsid w:val="00811DA4"/>
    <w:rsid w:val="00814DC8"/>
    <w:rsid w:val="008205BD"/>
    <w:rsid w:val="00820F4B"/>
    <w:rsid w:val="00821BB3"/>
    <w:rsid w:val="0082259E"/>
    <w:rsid w:val="0082329D"/>
    <w:rsid w:val="00824A9B"/>
    <w:rsid w:val="00824B76"/>
    <w:rsid w:val="00824F11"/>
    <w:rsid w:val="00825D96"/>
    <w:rsid w:val="00826393"/>
    <w:rsid w:val="00827BFD"/>
    <w:rsid w:val="00827EB9"/>
    <w:rsid w:val="00827F2E"/>
    <w:rsid w:val="00832526"/>
    <w:rsid w:val="008357E4"/>
    <w:rsid w:val="008418D9"/>
    <w:rsid w:val="0084320B"/>
    <w:rsid w:val="00847900"/>
    <w:rsid w:val="0085566E"/>
    <w:rsid w:val="0085699C"/>
    <w:rsid w:val="00857598"/>
    <w:rsid w:val="00857711"/>
    <w:rsid w:val="00861288"/>
    <w:rsid w:val="008645D0"/>
    <w:rsid w:val="00864A8A"/>
    <w:rsid w:val="00866997"/>
    <w:rsid w:val="00867E3F"/>
    <w:rsid w:val="00870311"/>
    <w:rsid w:val="008741F8"/>
    <w:rsid w:val="00874FE0"/>
    <w:rsid w:val="008778B3"/>
    <w:rsid w:val="008838CB"/>
    <w:rsid w:val="008902DD"/>
    <w:rsid w:val="0089139A"/>
    <w:rsid w:val="0089145B"/>
    <w:rsid w:val="00892A7A"/>
    <w:rsid w:val="00894190"/>
    <w:rsid w:val="00894CD8"/>
    <w:rsid w:val="00897470"/>
    <w:rsid w:val="008A0E79"/>
    <w:rsid w:val="008A3016"/>
    <w:rsid w:val="008A3950"/>
    <w:rsid w:val="008A445E"/>
    <w:rsid w:val="008A45DE"/>
    <w:rsid w:val="008A4EE4"/>
    <w:rsid w:val="008A4F2E"/>
    <w:rsid w:val="008A5815"/>
    <w:rsid w:val="008A5BDD"/>
    <w:rsid w:val="008A7A2C"/>
    <w:rsid w:val="008B0B47"/>
    <w:rsid w:val="008B1B57"/>
    <w:rsid w:val="008B229B"/>
    <w:rsid w:val="008B2F36"/>
    <w:rsid w:val="008B36AC"/>
    <w:rsid w:val="008B514E"/>
    <w:rsid w:val="008B7BAE"/>
    <w:rsid w:val="008C2EC2"/>
    <w:rsid w:val="008C3B97"/>
    <w:rsid w:val="008C3FAF"/>
    <w:rsid w:val="008C5389"/>
    <w:rsid w:val="008C5B2A"/>
    <w:rsid w:val="008C5BE4"/>
    <w:rsid w:val="008C620E"/>
    <w:rsid w:val="008D2458"/>
    <w:rsid w:val="008D3519"/>
    <w:rsid w:val="008D36CA"/>
    <w:rsid w:val="008D4725"/>
    <w:rsid w:val="008E1D1B"/>
    <w:rsid w:val="008E31C5"/>
    <w:rsid w:val="008E4959"/>
    <w:rsid w:val="008E7483"/>
    <w:rsid w:val="008F1AD5"/>
    <w:rsid w:val="008F2576"/>
    <w:rsid w:val="008F5B87"/>
    <w:rsid w:val="008F6081"/>
    <w:rsid w:val="00900558"/>
    <w:rsid w:val="00900DC5"/>
    <w:rsid w:val="009030FB"/>
    <w:rsid w:val="009031ED"/>
    <w:rsid w:val="00905B17"/>
    <w:rsid w:val="009067D0"/>
    <w:rsid w:val="009102A5"/>
    <w:rsid w:val="00911BCD"/>
    <w:rsid w:val="00914E4E"/>
    <w:rsid w:val="00917146"/>
    <w:rsid w:val="0091765B"/>
    <w:rsid w:val="009240E8"/>
    <w:rsid w:val="00925F8F"/>
    <w:rsid w:val="00927916"/>
    <w:rsid w:val="00927FB4"/>
    <w:rsid w:val="0093181D"/>
    <w:rsid w:val="00934945"/>
    <w:rsid w:val="009354FF"/>
    <w:rsid w:val="00936293"/>
    <w:rsid w:val="00936D8B"/>
    <w:rsid w:val="0094099D"/>
    <w:rsid w:val="00942331"/>
    <w:rsid w:val="0094257E"/>
    <w:rsid w:val="0094275C"/>
    <w:rsid w:val="00944046"/>
    <w:rsid w:val="009448A9"/>
    <w:rsid w:val="009461F9"/>
    <w:rsid w:val="00952730"/>
    <w:rsid w:val="009529B7"/>
    <w:rsid w:val="00954BB3"/>
    <w:rsid w:val="00955BC4"/>
    <w:rsid w:val="00963693"/>
    <w:rsid w:val="0096541B"/>
    <w:rsid w:val="00965638"/>
    <w:rsid w:val="00965926"/>
    <w:rsid w:val="00965C34"/>
    <w:rsid w:val="00966930"/>
    <w:rsid w:val="00970056"/>
    <w:rsid w:val="00971C5E"/>
    <w:rsid w:val="009721D9"/>
    <w:rsid w:val="00972936"/>
    <w:rsid w:val="0097363D"/>
    <w:rsid w:val="00973BC0"/>
    <w:rsid w:val="00974BCC"/>
    <w:rsid w:val="0097753A"/>
    <w:rsid w:val="00977E06"/>
    <w:rsid w:val="00981584"/>
    <w:rsid w:val="0098160E"/>
    <w:rsid w:val="0098695B"/>
    <w:rsid w:val="00987308"/>
    <w:rsid w:val="00987524"/>
    <w:rsid w:val="00987DAD"/>
    <w:rsid w:val="00990975"/>
    <w:rsid w:val="0099196D"/>
    <w:rsid w:val="00991B84"/>
    <w:rsid w:val="00996155"/>
    <w:rsid w:val="009979B1"/>
    <w:rsid w:val="009A0F2A"/>
    <w:rsid w:val="009A189E"/>
    <w:rsid w:val="009A24DA"/>
    <w:rsid w:val="009A277A"/>
    <w:rsid w:val="009A3AF2"/>
    <w:rsid w:val="009A449E"/>
    <w:rsid w:val="009A5505"/>
    <w:rsid w:val="009A7861"/>
    <w:rsid w:val="009A7C75"/>
    <w:rsid w:val="009B20D0"/>
    <w:rsid w:val="009B3239"/>
    <w:rsid w:val="009B4D7E"/>
    <w:rsid w:val="009B63A5"/>
    <w:rsid w:val="009C160A"/>
    <w:rsid w:val="009C2D7B"/>
    <w:rsid w:val="009C3E9C"/>
    <w:rsid w:val="009C40DA"/>
    <w:rsid w:val="009C4493"/>
    <w:rsid w:val="009C6DA4"/>
    <w:rsid w:val="009D04DB"/>
    <w:rsid w:val="009D65AC"/>
    <w:rsid w:val="009D68DC"/>
    <w:rsid w:val="009D7D60"/>
    <w:rsid w:val="009E4BB8"/>
    <w:rsid w:val="009E5B5A"/>
    <w:rsid w:val="009E644A"/>
    <w:rsid w:val="009E759B"/>
    <w:rsid w:val="009F3B73"/>
    <w:rsid w:val="009F4CCE"/>
    <w:rsid w:val="009F4F84"/>
    <w:rsid w:val="009F6673"/>
    <w:rsid w:val="009F71D5"/>
    <w:rsid w:val="00A0154C"/>
    <w:rsid w:val="00A02002"/>
    <w:rsid w:val="00A02474"/>
    <w:rsid w:val="00A037AA"/>
    <w:rsid w:val="00A03BED"/>
    <w:rsid w:val="00A04598"/>
    <w:rsid w:val="00A04EB8"/>
    <w:rsid w:val="00A07DEC"/>
    <w:rsid w:val="00A1047B"/>
    <w:rsid w:val="00A120FE"/>
    <w:rsid w:val="00A12201"/>
    <w:rsid w:val="00A15279"/>
    <w:rsid w:val="00A218A3"/>
    <w:rsid w:val="00A23E81"/>
    <w:rsid w:val="00A2713A"/>
    <w:rsid w:val="00A273A4"/>
    <w:rsid w:val="00A303BA"/>
    <w:rsid w:val="00A304A8"/>
    <w:rsid w:val="00A306F6"/>
    <w:rsid w:val="00A31C7D"/>
    <w:rsid w:val="00A3357D"/>
    <w:rsid w:val="00A34015"/>
    <w:rsid w:val="00A356A7"/>
    <w:rsid w:val="00A36A59"/>
    <w:rsid w:val="00A4030E"/>
    <w:rsid w:val="00A40D3D"/>
    <w:rsid w:val="00A4146B"/>
    <w:rsid w:val="00A415E7"/>
    <w:rsid w:val="00A42084"/>
    <w:rsid w:val="00A44440"/>
    <w:rsid w:val="00A4466D"/>
    <w:rsid w:val="00A450C3"/>
    <w:rsid w:val="00A4544E"/>
    <w:rsid w:val="00A46E84"/>
    <w:rsid w:val="00A50DD3"/>
    <w:rsid w:val="00A5120F"/>
    <w:rsid w:val="00A51963"/>
    <w:rsid w:val="00A523CE"/>
    <w:rsid w:val="00A530F9"/>
    <w:rsid w:val="00A54B28"/>
    <w:rsid w:val="00A5623D"/>
    <w:rsid w:val="00A575CA"/>
    <w:rsid w:val="00A57600"/>
    <w:rsid w:val="00A57D60"/>
    <w:rsid w:val="00A643C8"/>
    <w:rsid w:val="00A64A18"/>
    <w:rsid w:val="00A67E74"/>
    <w:rsid w:val="00A70A2C"/>
    <w:rsid w:val="00A71251"/>
    <w:rsid w:val="00A716CE"/>
    <w:rsid w:val="00A71F27"/>
    <w:rsid w:val="00A72577"/>
    <w:rsid w:val="00A72C0F"/>
    <w:rsid w:val="00A730CA"/>
    <w:rsid w:val="00A74EE1"/>
    <w:rsid w:val="00A7680B"/>
    <w:rsid w:val="00A807F4"/>
    <w:rsid w:val="00A81040"/>
    <w:rsid w:val="00A81C61"/>
    <w:rsid w:val="00A81CC7"/>
    <w:rsid w:val="00A81D88"/>
    <w:rsid w:val="00A85395"/>
    <w:rsid w:val="00A86BA3"/>
    <w:rsid w:val="00A87570"/>
    <w:rsid w:val="00A9238B"/>
    <w:rsid w:val="00A92431"/>
    <w:rsid w:val="00A926BD"/>
    <w:rsid w:val="00A93AD2"/>
    <w:rsid w:val="00A94484"/>
    <w:rsid w:val="00A949EB"/>
    <w:rsid w:val="00A95230"/>
    <w:rsid w:val="00A95318"/>
    <w:rsid w:val="00A97B99"/>
    <w:rsid w:val="00AA1D73"/>
    <w:rsid w:val="00AA2D8E"/>
    <w:rsid w:val="00AA4D2E"/>
    <w:rsid w:val="00AA60D8"/>
    <w:rsid w:val="00AB04BC"/>
    <w:rsid w:val="00AB2A24"/>
    <w:rsid w:val="00AB32B5"/>
    <w:rsid w:val="00AB38C6"/>
    <w:rsid w:val="00AB3BAA"/>
    <w:rsid w:val="00AB44CA"/>
    <w:rsid w:val="00AB4757"/>
    <w:rsid w:val="00AC1716"/>
    <w:rsid w:val="00AC2528"/>
    <w:rsid w:val="00AC376E"/>
    <w:rsid w:val="00AC3B20"/>
    <w:rsid w:val="00AC5C92"/>
    <w:rsid w:val="00AC640A"/>
    <w:rsid w:val="00AC66FC"/>
    <w:rsid w:val="00AC7CFA"/>
    <w:rsid w:val="00AD3158"/>
    <w:rsid w:val="00AD4F55"/>
    <w:rsid w:val="00AD751B"/>
    <w:rsid w:val="00AD7851"/>
    <w:rsid w:val="00AE10A7"/>
    <w:rsid w:val="00AE1440"/>
    <w:rsid w:val="00AE1CB6"/>
    <w:rsid w:val="00AE4937"/>
    <w:rsid w:val="00AE5584"/>
    <w:rsid w:val="00AF1567"/>
    <w:rsid w:val="00AF2915"/>
    <w:rsid w:val="00AF3599"/>
    <w:rsid w:val="00AF482D"/>
    <w:rsid w:val="00AF6A04"/>
    <w:rsid w:val="00B01115"/>
    <w:rsid w:val="00B01284"/>
    <w:rsid w:val="00B01AF1"/>
    <w:rsid w:val="00B02AE4"/>
    <w:rsid w:val="00B03539"/>
    <w:rsid w:val="00B04CB4"/>
    <w:rsid w:val="00B0563E"/>
    <w:rsid w:val="00B06041"/>
    <w:rsid w:val="00B06212"/>
    <w:rsid w:val="00B07CEA"/>
    <w:rsid w:val="00B104DD"/>
    <w:rsid w:val="00B10593"/>
    <w:rsid w:val="00B11475"/>
    <w:rsid w:val="00B11EBF"/>
    <w:rsid w:val="00B137FB"/>
    <w:rsid w:val="00B142FC"/>
    <w:rsid w:val="00B149BF"/>
    <w:rsid w:val="00B15323"/>
    <w:rsid w:val="00B1595C"/>
    <w:rsid w:val="00B16562"/>
    <w:rsid w:val="00B16EB8"/>
    <w:rsid w:val="00B20258"/>
    <w:rsid w:val="00B20470"/>
    <w:rsid w:val="00B21962"/>
    <w:rsid w:val="00B273B5"/>
    <w:rsid w:val="00B33391"/>
    <w:rsid w:val="00B33736"/>
    <w:rsid w:val="00B33934"/>
    <w:rsid w:val="00B369F8"/>
    <w:rsid w:val="00B36E87"/>
    <w:rsid w:val="00B37378"/>
    <w:rsid w:val="00B412C0"/>
    <w:rsid w:val="00B424C0"/>
    <w:rsid w:val="00B45F02"/>
    <w:rsid w:val="00B46134"/>
    <w:rsid w:val="00B471BC"/>
    <w:rsid w:val="00B51D4E"/>
    <w:rsid w:val="00B53436"/>
    <w:rsid w:val="00B5382C"/>
    <w:rsid w:val="00B55329"/>
    <w:rsid w:val="00B5614F"/>
    <w:rsid w:val="00B56835"/>
    <w:rsid w:val="00B56B01"/>
    <w:rsid w:val="00B5701B"/>
    <w:rsid w:val="00B60BA2"/>
    <w:rsid w:val="00B6350A"/>
    <w:rsid w:val="00B639C6"/>
    <w:rsid w:val="00B65A9F"/>
    <w:rsid w:val="00B66020"/>
    <w:rsid w:val="00B6771D"/>
    <w:rsid w:val="00B71415"/>
    <w:rsid w:val="00B71DEA"/>
    <w:rsid w:val="00B74BF2"/>
    <w:rsid w:val="00B74CA0"/>
    <w:rsid w:val="00B77176"/>
    <w:rsid w:val="00B805AB"/>
    <w:rsid w:val="00B81093"/>
    <w:rsid w:val="00B81A63"/>
    <w:rsid w:val="00B83207"/>
    <w:rsid w:val="00B83DCD"/>
    <w:rsid w:val="00B83EE8"/>
    <w:rsid w:val="00B86909"/>
    <w:rsid w:val="00B90D0F"/>
    <w:rsid w:val="00B93533"/>
    <w:rsid w:val="00B93EF2"/>
    <w:rsid w:val="00B94476"/>
    <w:rsid w:val="00B959F8"/>
    <w:rsid w:val="00B96C71"/>
    <w:rsid w:val="00BA3D66"/>
    <w:rsid w:val="00BA3FE6"/>
    <w:rsid w:val="00BA450B"/>
    <w:rsid w:val="00BA71F7"/>
    <w:rsid w:val="00BA766F"/>
    <w:rsid w:val="00BB0088"/>
    <w:rsid w:val="00BB1E50"/>
    <w:rsid w:val="00BB44D8"/>
    <w:rsid w:val="00BC02FA"/>
    <w:rsid w:val="00BC0BE2"/>
    <w:rsid w:val="00BC1108"/>
    <w:rsid w:val="00BC2050"/>
    <w:rsid w:val="00BC2126"/>
    <w:rsid w:val="00BC2510"/>
    <w:rsid w:val="00BC2DA8"/>
    <w:rsid w:val="00BC3B90"/>
    <w:rsid w:val="00BC66A2"/>
    <w:rsid w:val="00BC688E"/>
    <w:rsid w:val="00BC7E80"/>
    <w:rsid w:val="00BD0139"/>
    <w:rsid w:val="00BD0215"/>
    <w:rsid w:val="00BD0AAA"/>
    <w:rsid w:val="00BD1CC3"/>
    <w:rsid w:val="00BD1D8D"/>
    <w:rsid w:val="00BD2965"/>
    <w:rsid w:val="00BD58B1"/>
    <w:rsid w:val="00BE04C5"/>
    <w:rsid w:val="00BE1E74"/>
    <w:rsid w:val="00BE7170"/>
    <w:rsid w:val="00BF0679"/>
    <w:rsid w:val="00BF27C1"/>
    <w:rsid w:val="00BF2A7A"/>
    <w:rsid w:val="00BF2AAA"/>
    <w:rsid w:val="00BF5B80"/>
    <w:rsid w:val="00C01AC9"/>
    <w:rsid w:val="00C034B5"/>
    <w:rsid w:val="00C03AB0"/>
    <w:rsid w:val="00C05716"/>
    <w:rsid w:val="00C06BCD"/>
    <w:rsid w:val="00C10574"/>
    <w:rsid w:val="00C108F7"/>
    <w:rsid w:val="00C129E8"/>
    <w:rsid w:val="00C12E38"/>
    <w:rsid w:val="00C13C7A"/>
    <w:rsid w:val="00C14179"/>
    <w:rsid w:val="00C141DF"/>
    <w:rsid w:val="00C14B3F"/>
    <w:rsid w:val="00C15963"/>
    <w:rsid w:val="00C169D1"/>
    <w:rsid w:val="00C1728B"/>
    <w:rsid w:val="00C17CCB"/>
    <w:rsid w:val="00C21AFF"/>
    <w:rsid w:val="00C22085"/>
    <w:rsid w:val="00C225CA"/>
    <w:rsid w:val="00C25AC4"/>
    <w:rsid w:val="00C26712"/>
    <w:rsid w:val="00C26A00"/>
    <w:rsid w:val="00C27442"/>
    <w:rsid w:val="00C31D2C"/>
    <w:rsid w:val="00C33CB5"/>
    <w:rsid w:val="00C355B1"/>
    <w:rsid w:val="00C37807"/>
    <w:rsid w:val="00C41517"/>
    <w:rsid w:val="00C41C9A"/>
    <w:rsid w:val="00C41F7C"/>
    <w:rsid w:val="00C43952"/>
    <w:rsid w:val="00C44678"/>
    <w:rsid w:val="00C44962"/>
    <w:rsid w:val="00C46B61"/>
    <w:rsid w:val="00C47CD6"/>
    <w:rsid w:val="00C50DB0"/>
    <w:rsid w:val="00C51006"/>
    <w:rsid w:val="00C51AB1"/>
    <w:rsid w:val="00C5208A"/>
    <w:rsid w:val="00C54B4E"/>
    <w:rsid w:val="00C556CF"/>
    <w:rsid w:val="00C55885"/>
    <w:rsid w:val="00C55CE0"/>
    <w:rsid w:val="00C569AE"/>
    <w:rsid w:val="00C56DCE"/>
    <w:rsid w:val="00C57EE1"/>
    <w:rsid w:val="00C600F7"/>
    <w:rsid w:val="00C61499"/>
    <w:rsid w:val="00C65FC1"/>
    <w:rsid w:val="00C6667B"/>
    <w:rsid w:val="00C670EF"/>
    <w:rsid w:val="00C7148A"/>
    <w:rsid w:val="00C720E9"/>
    <w:rsid w:val="00C72B0C"/>
    <w:rsid w:val="00C74818"/>
    <w:rsid w:val="00C75290"/>
    <w:rsid w:val="00C80557"/>
    <w:rsid w:val="00C82EA7"/>
    <w:rsid w:val="00C8343C"/>
    <w:rsid w:val="00C83572"/>
    <w:rsid w:val="00C83597"/>
    <w:rsid w:val="00C85556"/>
    <w:rsid w:val="00C85C14"/>
    <w:rsid w:val="00C913A6"/>
    <w:rsid w:val="00C91B30"/>
    <w:rsid w:val="00C9366F"/>
    <w:rsid w:val="00C94E77"/>
    <w:rsid w:val="00C95525"/>
    <w:rsid w:val="00C971B5"/>
    <w:rsid w:val="00C97B17"/>
    <w:rsid w:val="00CA2BEA"/>
    <w:rsid w:val="00CA3DFF"/>
    <w:rsid w:val="00CA67C1"/>
    <w:rsid w:val="00CA7422"/>
    <w:rsid w:val="00CA7669"/>
    <w:rsid w:val="00CB025F"/>
    <w:rsid w:val="00CB3334"/>
    <w:rsid w:val="00CB3FA4"/>
    <w:rsid w:val="00CB659B"/>
    <w:rsid w:val="00CB6976"/>
    <w:rsid w:val="00CB7AAE"/>
    <w:rsid w:val="00CB7C83"/>
    <w:rsid w:val="00CC09F5"/>
    <w:rsid w:val="00CC0CC5"/>
    <w:rsid w:val="00CC162A"/>
    <w:rsid w:val="00CC1BFC"/>
    <w:rsid w:val="00CC203B"/>
    <w:rsid w:val="00CC31EF"/>
    <w:rsid w:val="00CC42E1"/>
    <w:rsid w:val="00CC77E7"/>
    <w:rsid w:val="00CD1912"/>
    <w:rsid w:val="00CD3380"/>
    <w:rsid w:val="00CD5062"/>
    <w:rsid w:val="00CD6ACD"/>
    <w:rsid w:val="00CD7F0B"/>
    <w:rsid w:val="00CE471E"/>
    <w:rsid w:val="00CE4CDA"/>
    <w:rsid w:val="00CE7683"/>
    <w:rsid w:val="00CE7B4F"/>
    <w:rsid w:val="00CF3B6D"/>
    <w:rsid w:val="00CF429D"/>
    <w:rsid w:val="00CF6C80"/>
    <w:rsid w:val="00CF70A3"/>
    <w:rsid w:val="00CF79A0"/>
    <w:rsid w:val="00D00BE4"/>
    <w:rsid w:val="00D029EE"/>
    <w:rsid w:val="00D04E93"/>
    <w:rsid w:val="00D05A41"/>
    <w:rsid w:val="00D05CD0"/>
    <w:rsid w:val="00D101CD"/>
    <w:rsid w:val="00D133F1"/>
    <w:rsid w:val="00D15F60"/>
    <w:rsid w:val="00D16292"/>
    <w:rsid w:val="00D2150E"/>
    <w:rsid w:val="00D21E94"/>
    <w:rsid w:val="00D228C6"/>
    <w:rsid w:val="00D24754"/>
    <w:rsid w:val="00D24A56"/>
    <w:rsid w:val="00D255F0"/>
    <w:rsid w:val="00D25F71"/>
    <w:rsid w:val="00D3050C"/>
    <w:rsid w:val="00D31F79"/>
    <w:rsid w:val="00D35353"/>
    <w:rsid w:val="00D40822"/>
    <w:rsid w:val="00D4115C"/>
    <w:rsid w:val="00D43184"/>
    <w:rsid w:val="00D443AE"/>
    <w:rsid w:val="00D44E0E"/>
    <w:rsid w:val="00D466C5"/>
    <w:rsid w:val="00D50524"/>
    <w:rsid w:val="00D51137"/>
    <w:rsid w:val="00D55510"/>
    <w:rsid w:val="00D56B55"/>
    <w:rsid w:val="00D56D0E"/>
    <w:rsid w:val="00D60D97"/>
    <w:rsid w:val="00D64A5C"/>
    <w:rsid w:val="00D66B7E"/>
    <w:rsid w:val="00D71E59"/>
    <w:rsid w:val="00D73D01"/>
    <w:rsid w:val="00D762EA"/>
    <w:rsid w:val="00D824EA"/>
    <w:rsid w:val="00D83016"/>
    <w:rsid w:val="00D8475F"/>
    <w:rsid w:val="00D85276"/>
    <w:rsid w:val="00D85375"/>
    <w:rsid w:val="00D86B3A"/>
    <w:rsid w:val="00D90663"/>
    <w:rsid w:val="00D911C0"/>
    <w:rsid w:val="00D93AA8"/>
    <w:rsid w:val="00D974F7"/>
    <w:rsid w:val="00DA1A96"/>
    <w:rsid w:val="00DA2594"/>
    <w:rsid w:val="00DA4D52"/>
    <w:rsid w:val="00DA6120"/>
    <w:rsid w:val="00DA721E"/>
    <w:rsid w:val="00DB143B"/>
    <w:rsid w:val="00DB269C"/>
    <w:rsid w:val="00DB74E7"/>
    <w:rsid w:val="00DB7588"/>
    <w:rsid w:val="00DB782B"/>
    <w:rsid w:val="00DC0D51"/>
    <w:rsid w:val="00DC1F74"/>
    <w:rsid w:val="00DC33A7"/>
    <w:rsid w:val="00DC472E"/>
    <w:rsid w:val="00DC60A9"/>
    <w:rsid w:val="00DD1DE1"/>
    <w:rsid w:val="00DD4030"/>
    <w:rsid w:val="00DD41C7"/>
    <w:rsid w:val="00DD466E"/>
    <w:rsid w:val="00DD70A3"/>
    <w:rsid w:val="00DE0E04"/>
    <w:rsid w:val="00DE20AB"/>
    <w:rsid w:val="00DE35B7"/>
    <w:rsid w:val="00DE4540"/>
    <w:rsid w:val="00DF28AB"/>
    <w:rsid w:val="00DF29AF"/>
    <w:rsid w:val="00DF48FE"/>
    <w:rsid w:val="00DF49AF"/>
    <w:rsid w:val="00DF513E"/>
    <w:rsid w:val="00DF5CF2"/>
    <w:rsid w:val="00DF69A6"/>
    <w:rsid w:val="00DF6F1D"/>
    <w:rsid w:val="00E01183"/>
    <w:rsid w:val="00E02EF9"/>
    <w:rsid w:val="00E04665"/>
    <w:rsid w:val="00E04772"/>
    <w:rsid w:val="00E056D2"/>
    <w:rsid w:val="00E057FC"/>
    <w:rsid w:val="00E05C68"/>
    <w:rsid w:val="00E05C72"/>
    <w:rsid w:val="00E05E8A"/>
    <w:rsid w:val="00E068A9"/>
    <w:rsid w:val="00E07D61"/>
    <w:rsid w:val="00E10104"/>
    <w:rsid w:val="00E11693"/>
    <w:rsid w:val="00E12054"/>
    <w:rsid w:val="00E1272D"/>
    <w:rsid w:val="00E1379E"/>
    <w:rsid w:val="00E140E8"/>
    <w:rsid w:val="00E148B6"/>
    <w:rsid w:val="00E15634"/>
    <w:rsid w:val="00E16EEB"/>
    <w:rsid w:val="00E2122D"/>
    <w:rsid w:val="00E21986"/>
    <w:rsid w:val="00E219B0"/>
    <w:rsid w:val="00E21BBC"/>
    <w:rsid w:val="00E237F3"/>
    <w:rsid w:val="00E23C5E"/>
    <w:rsid w:val="00E241F6"/>
    <w:rsid w:val="00E256FF"/>
    <w:rsid w:val="00E26C63"/>
    <w:rsid w:val="00E27B56"/>
    <w:rsid w:val="00E3763F"/>
    <w:rsid w:val="00E4005B"/>
    <w:rsid w:val="00E40592"/>
    <w:rsid w:val="00E419BC"/>
    <w:rsid w:val="00E42672"/>
    <w:rsid w:val="00E43043"/>
    <w:rsid w:val="00E43E13"/>
    <w:rsid w:val="00E445B7"/>
    <w:rsid w:val="00E44947"/>
    <w:rsid w:val="00E45C7A"/>
    <w:rsid w:val="00E4608F"/>
    <w:rsid w:val="00E510D9"/>
    <w:rsid w:val="00E51134"/>
    <w:rsid w:val="00E5200B"/>
    <w:rsid w:val="00E52692"/>
    <w:rsid w:val="00E532AA"/>
    <w:rsid w:val="00E56D7E"/>
    <w:rsid w:val="00E5718B"/>
    <w:rsid w:val="00E57BA5"/>
    <w:rsid w:val="00E6233F"/>
    <w:rsid w:val="00E6518C"/>
    <w:rsid w:val="00E65204"/>
    <w:rsid w:val="00E65A44"/>
    <w:rsid w:val="00E700CA"/>
    <w:rsid w:val="00E72242"/>
    <w:rsid w:val="00E75A01"/>
    <w:rsid w:val="00E76BBE"/>
    <w:rsid w:val="00E81084"/>
    <w:rsid w:val="00E84CCD"/>
    <w:rsid w:val="00E9036C"/>
    <w:rsid w:val="00E90C7D"/>
    <w:rsid w:val="00E9108B"/>
    <w:rsid w:val="00E95B85"/>
    <w:rsid w:val="00E96D3A"/>
    <w:rsid w:val="00E9707D"/>
    <w:rsid w:val="00E9777C"/>
    <w:rsid w:val="00E978BC"/>
    <w:rsid w:val="00EA0559"/>
    <w:rsid w:val="00EA0BED"/>
    <w:rsid w:val="00EA1ADE"/>
    <w:rsid w:val="00EA4810"/>
    <w:rsid w:val="00EA52D3"/>
    <w:rsid w:val="00EA6106"/>
    <w:rsid w:val="00EA7D2E"/>
    <w:rsid w:val="00EB1030"/>
    <w:rsid w:val="00EB1036"/>
    <w:rsid w:val="00EB16B9"/>
    <w:rsid w:val="00EB35FA"/>
    <w:rsid w:val="00EB4930"/>
    <w:rsid w:val="00EB5634"/>
    <w:rsid w:val="00EB5925"/>
    <w:rsid w:val="00EB7F46"/>
    <w:rsid w:val="00EC0C12"/>
    <w:rsid w:val="00ED28C2"/>
    <w:rsid w:val="00ED4C55"/>
    <w:rsid w:val="00ED6C84"/>
    <w:rsid w:val="00ED7A62"/>
    <w:rsid w:val="00EE05A2"/>
    <w:rsid w:val="00EE1C43"/>
    <w:rsid w:val="00EE3A56"/>
    <w:rsid w:val="00EE45A5"/>
    <w:rsid w:val="00EE55D0"/>
    <w:rsid w:val="00EE67F3"/>
    <w:rsid w:val="00EE6F97"/>
    <w:rsid w:val="00EF06BB"/>
    <w:rsid w:val="00EF08A7"/>
    <w:rsid w:val="00EF1017"/>
    <w:rsid w:val="00EF2E31"/>
    <w:rsid w:val="00EF2EF9"/>
    <w:rsid w:val="00F04469"/>
    <w:rsid w:val="00F0446B"/>
    <w:rsid w:val="00F108F8"/>
    <w:rsid w:val="00F1178D"/>
    <w:rsid w:val="00F11C4D"/>
    <w:rsid w:val="00F12BBA"/>
    <w:rsid w:val="00F1539A"/>
    <w:rsid w:val="00F1552C"/>
    <w:rsid w:val="00F1615E"/>
    <w:rsid w:val="00F16FEF"/>
    <w:rsid w:val="00F20879"/>
    <w:rsid w:val="00F226AD"/>
    <w:rsid w:val="00F23151"/>
    <w:rsid w:val="00F233DD"/>
    <w:rsid w:val="00F235EE"/>
    <w:rsid w:val="00F23ACA"/>
    <w:rsid w:val="00F24068"/>
    <w:rsid w:val="00F2416C"/>
    <w:rsid w:val="00F24880"/>
    <w:rsid w:val="00F2526C"/>
    <w:rsid w:val="00F26D12"/>
    <w:rsid w:val="00F2702B"/>
    <w:rsid w:val="00F27EA4"/>
    <w:rsid w:val="00F3007F"/>
    <w:rsid w:val="00F300B5"/>
    <w:rsid w:val="00F31481"/>
    <w:rsid w:val="00F325CE"/>
    <w:rsid w:val="00F36B7F"/>
    <w:rsid w:val="00F3771B"/>
    <w:rsid w:val="00F409A9"/>
    <w:rsid w:val="00F41B10"/>
    <w:rsid w:val="00F433C6"/>
    <w:rsid w:val="00F43C19"/>
    <w:rsid w:val="00F4433C"/>
    <w:rsid w:val="00F46E5D"/>
    <w:rsid w:val="00F46F5C"/>
    <w:rsid w:val="00F47414"/>
    <w:rsid w:val="00F47624"/>
    <w:rsid w:val="00F50667"/>
    <w:rsid w:val="00F521AB"/>
    <w:rsid w:val="00F5239E"/>
    <w:rsid w:val="00F5579A"/>
    <w:rsid w:val="00F57274"/>
    <w:rsid w:val="00F57ED5"/>
    <w:rsid w:val="00F60F31"/>
    <w:rsid w:val="00F61744"/>
    <w:rsid w:val="00F63124"/>
    <w:rsid w:val="00F638DF"/>
    <w:rsid w:val="00F63CF4"/>
    <w:rsid w:val="00F65BB2"/>
    <w:rsid w:val="00F66A0A"/>
    <w:rsid w:val="00F66C99"/>
    <w:rsid w:val="00F679EE"/>
    <w:rsid w:val="00F70713"/>
    <w:rsid w:val="00F70C9F"/>
    <w:rsid w:val="00F71717"/>
    <w:rsid w:val="00F720DB"/>
    <w:rsid w:val="00F724A1"/>
    <w:rsid w:val="00F76437"/>
    <w:rsid w:val="00F766A8"/>
    <w:rsid w:val="00F76CFD"/>
    <w:rsid w:val="00F77A48"/>
    <w:rsid w:val="00F77A52"/>
    <w:rsid w:val="00F77D94"/>
    <w:rsid w:val="00F82167"/>
    <w:rsid w:val="00F83451"/>
    <w:rsid w:val="00F83E81"/>
    <w:rsid w:val="00F869C7"/>
    <w:rsid w:val="00F87AD5"/>
    <w:rsid w:val="00F87F3F"/>
    <w:rsid w:val="00F91DA6"/>
    <w:rsid w:val="00F92100"/>
    <w:rsid w:val="00F931BB"/>
    <w:rsid w:val="00F96F8B"/>
    <w:rsid w:val="00F976A4"/>
    <w:rsid w:val="00FA17F3"/>
    <w:rsid w:val="00FA2C8C"/>
    <w:rsid w:val="00FA2CE1"/>
    <w:rsid w:val="00FA34CF"/>
    <w:rsid w:val="00FA400E"/>
    <w:rsid w:val="00FA4F7E"/>
    <w:rsid w:val="00FA6857"/>
    <w:rsid w:val="00FB0339"/>
    <w:rsid w:val="00FB0FB6"/>
    <w:rsid w:val="00FB104C"/>
    <w:rsid w:val="00FB1F07"/>
    <w:rsid w:val="00FB1F2F"/>
    <w:rsid w:val="00FB1FB6"/>
    <w:rsid w:val="00FB2B21"/>
    <w:rsid w:val="00FB347C"/>
    <w:rsid w:val="00FB3745"/>
    <w:rsid w:val="00FB58C6"/>
    <w:rsid w:val="00FB59C9"/>
    <w:rsid w:val="00FB743F"/>
    <w:rsid w:val="00FB76F1"/>
    <w:rsid w:val="00FC0E8A"/>
    <w:rsid w:val="00FC1B78"/>
    <w:rsid w:val="00FC1BC9"/>
    <w:rsid w:val="00FC22A8"/>
    <w:rsid w:val="00FC2B6F"/>
    <w:rsid w:val="00FC319A"/>
    <w:rsid w:val="00FC4F6F"/>
    <w:rsid w:val="00FC52DB"/>
    <w:rsid w:val="00FC59F7"/>
    <w:rsid w:val="00FC6E9F"/>
    <w:rsid w:val="00FC72EB"/>
    <w:rsid w:val="00FD1EBE"/>
    <w:rsid w:val="00FD4438"/>
    <w:rsid w:val="00FD5518"/>
    <w:rsid w:val="00FD5538"/>
    <w:rsid w:val="00FD6340"/>
    <w:rsid w:val="00FD6690"/>
    <w:rsid w:val="00FE083E"/>
    <w:rsid w:val="00FE091D"/>
    <w:rsid w:val="00FE12DB"/>
    <w:rsid w:val="00FE3069"/>
    <w:rsid w:val="00FE4019"/>
    <w:rsid w:val="00FE4149"/>
    <w:rsid w:val="00FE713D"/>
    <w:rsid w:val="00FE71ED"/>
    <w:rsid w:val="00FE751B"/>
    <w:rsid w:val="00FE7570"/>
    <w:rsid w:val="00FF4A8D"/>
    <w:rsid w:val="00FF4E59"/>
    <w:rsid w:val="00FF4EBC"/>
    <w:rsid w:val="00FF51EA"/>
    <w:rsid w:val="00FF67C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Body Text Indent"/>
    <w:basedOn w:val="a"/>
    <w:link w:val="ac"/>
    <w:rsid w:val="0074786F"/>
    <w:pPr>
      <w:suppressAutoHyphens w:val="0"/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74786F"/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F57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7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zh-CN"/>
    </w:rPr>
  </w:style>
  <w:style w:type="table" w:styleId="af">
    <w:name w:val="Table Grid"/>
    <w:basedOn w:val="a1"/>
    <w:rsid w:val="00FC2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3A29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A29A1"/>
    <w:rPr>
      <w:sz w:val="24"/>
      <w:szCs w:val="24"/>
      <w:lang w:val="uk-UA" w:eastAsia="zh-CN"/>
    </w:rPr>
  </w:style>
  <w:style w:type="paragraph" w:styleId="af2">
    <w:name w:val="footer"/>
    <w:basedOn w:val="a"/>
    <w:link w:val="af3"/>
    <w:rsid w:val="003A29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A29A1"/>
    <w:rPr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C746-26B9-4B79-9B8D-EF89837E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6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258</cp:revision>
  <cp:lastPrinted>2021-11-16T09:15:00Z</cp:lastPrinted>
  <dcterms:created xsi:type="dcterms:W3CDTF">2021-10-07T07:35:00Z</dcterms:created>
  <dcterms:modified xsi:type="dcterms:W3CDTF">2021-11-16T13:08:00Z</dcterms:modified>
</cp:coreProperties>
</file>