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86" w:rsidRPr="00FB76F1" w:rsidRDefault="00E21986" w:rsidP="00E21986">
      <w:pPr>
        <w:pStyle w:val="a4"/>
        <w:rPr>
          <w:b/>
          <w:color w:val="000000"/>
          <w:sz w:val="24"/>
          <w:szCs w:val="24"/>
          <w:lang w:val="ru-RU"/>
        </w:rPr>
      </w:pPr>
    </w:p>
    <w:p w:rsidR="00045BB8" w:rsidRPr="00911BCD" w:rsidRDefault="00045BB8" w:rsidP="00E21986">
      <w:pPr>
        <w:pStyle w:val="a4"/>
        <w:jc w:val="center"/>
        <w:rPr>
          <w:b/>
          <w:szCs w:val="28"/>
          <w:u w:val="single"/>
        </w:rPr>
      </w:pPr>
      <w:r w:rsidRPr="00911BCD">
        <w:rPr>
          <w:b/>
          <w:u w:val="single"/>
        </w:rPr>
        <w:t>Пояснювальна записка</w:t>
      </w:r>
    </w:p>
    <w:p w:rsidR="00045BB8" w:rsidRPr="00911BCD" w:rsidRDefault="00C913A6" w:rsidP="00045BB8">
      <w:pPr>
        <w:jc w:val="center"/>
        <w:rPr>
          <w:b/>
        </w:rPr>
      </w:pPr>
      <w:r w:rsidRPr="00911BCD">
        <w:rPr>
          <w:b/>
        </w:rPr>
        <w:t xml:space="preserve">до </w:t>
      </w:r>
      <w:r w:rsidR="001E7263" w:rsidRPr="00911BCD">
        <w:rPr>
          <w:b/>
        </w:rPr>
        <w:t xml:space="preserve">проекту </w:t>
      </w:r>
      <w:r w:rsidRPr="00911BCD">
        <w:rPr>
          <w:b/>
        </w:rPr>
        <w:t xml:space="preserve">рішення  сільської </w:t>
      </w:r>
      <w:r w:rsidR="00045BB8" w:rsidRPr="00911BCD">
        <w:rPr>
          <w:b/>
        </w:rPr>
        <w:t xml:space="preserve">ради  </w:t>
      </w:r>
      <w:proofErr w:type="spellStart"/>
      <w:r w:rsidR="00045BB8" w:rsidRPr="00911BCD">
        <w:rPr>
          <w:b/>
        </w:rPr>
        <w:t>„Про</w:t>
      </w:r>
      <w:proofErr w:type="spellEnd"/>
      <w:r w:rsidR="00045BB8" w:rsidRPr="00911BCD">
        <w:rPr>
          <w:b/>
        </w:rPr>
        <w:t xml:space="preserve">  внесення з</w:t>
      </w:r>
      <w:r w:rsidRPr="00911BCD">
        <w:rPr>
          <w:b/>
        </w:rPr>
        <w:t xml:space="preserve">мін до бюджету </w:t>
      </w:r>
      <w:proofErr w:type="spellStart"/>
      <w:r w:rsidRPr="00911BCD">
        <w:rPr>
          <w:b/>
        </w:rPr>
        <w:t>Мішково-Погорілівської</w:t>
      </w:r>
      <w:proofErr w:type="spellEnd"/>
      <w:r w:rsidRPr="00911BCD">
        <w:rPr>
          <w:b/>
        </w:rPr>
        <w:t xml:space="preserve"> сі</w:t>
      </w:r>
      <w:r w:rsidR="005A7C25" w:rsidRPr="00911BCD">
        <w:rPr>
          <w:b/>
        </w:rPr>
        <w:t>льської територіальної громади н</w:t>
      </w:r>
      <w:r w:rsidRPr="00911BCD">
        <w:rPr>
          <w:b/>
        </w:rPr>
        <w:t>а 2021 рік</w:t>
      </w:r>
      <w:r w:rsidR="008C2EC2" w:rsidRPr="00911BCD">
        <w:rPr>
          <w:b/>
        </w:rPr>
        <w:t>”</w:t>
      </w:r>
      <w:r w:rsidR="00F82167" w:rsidRPr="00911BCD">
        <w:rPr>
          <w:b/>
        </w:rPr>
        <w:t xml:space="preserve"> </w:t>
      </w:r>
      <w:r w:rsidR="008C2EC2" w:rsidRPr="00911BCD">
        <w:rPr>
          <w:b/>
        </w:rPr>
        <w:t>(</w:t>
      </w:r>
      <w:r w:rsidR="00CB659B">
        <w:rPr>
          <w:b/>
        </w:rPr>
        <w:t>черв</w:t>
      </w:r>
      <w:r w:rsidRPr="00911BCD">
        <w:rPr>
          <w:b/>
        </w:rPr>
        <w:t>ень</w:t>
      </w:r>
      <w:r w:rsidR="00045BB8" w:rsidRPr="00911BCD">
        <w:rPr>
          <w:b/>
        </w:rPr>
        <w:t>)</w:t>
      </w:r>
    </w:p>
    <w:p w:rsidR="00F766A8" w:rsidRPr="00911BCD" w:rsidRDefault="00F766A8" w:rsidP="00045BB8">
      <w:pPr>
        <w:jc w:val="center"/>
        <w:rPr>
          <w:b/>
        </w:rPr>
      </w:pPr>
    </w:p>
    <w:p w:rsidR="00045BB8" w:rsidRPr="00911BCD" w:rsidRDefault="00F82167" w:rsidP="00770611">
      <w:pPr>
        <w:pStyle w:val="a9"/>
        <w:numPr>
          <w:ilvl w:val="0"/>
          <w:numId w:val="26"/>
        </w:numPr>
        <w:jc w:val="both"/>
        <w:rPr>
          <w:b/>
        </w:rPr>
      </w:pPr>
      <w:r w:rsidRPr="00911BCD">
        <w:rPr>
          <w:b/>
        </w:rPr>
        <w:t>Обґрунтування необхідності складання</w:t>
      </w:r>
      <w:r w:rsidR="00045BB8" w:rsidRPr="00911BCD">
        <w:rPr>
          <w:b/>
        </w:rPr>
        <w:t xml:space="preserve"> </w:t>
      </w:r>
      <w:r w:rsidR="001E7263" w:rsidRPr="00911BCD">
        <w:rPr>
          <w:b/>
        </w:rPr>
        <w:t xml:space="preserve">проекту </w:t>
      </w:r>
      <w:r w:rsidR="00045BB8" w:rsidRPr="00911BCD">
        <w:rPr>
          <w:b/>
        </w:rPr>
        <w:t>рішення.</w:t>
      </w:r>
    </w:p>
    <w:p w:rsidR="00045BB8" w:rsidRPr="001D3F2F" w:rsidRDefault="001E7263" w:rsidP="00C913A6">
      <w:pPr>
        <w:jc w:val="both"/>
        <w:rPr>
          <w:b/>
        </w:rPr>
      </w:pPr>
      <w:r>
        <w:rPr>
          <w:color w:val="000000"/>
        </w:rPr>
        <w:t xml:space="preserve">             Проект р</w:t>
      </w:r>
      <w:r w:rsidR="00045BB8" w:rsidRPr="001D3F2F">
        <w:rPr>
          <w:color w:val="000000"/>
        </w:rPr>
        <w:t xml:space="preserve">ішення </w:t>
      </w:r>
      <w:r w:rsidR="00C913A6" w:rsidRPr="001D3F2F">
        <w:rPr>
          <w:color w:val="000000"/>
        </w:rPr>
        <w:t xml:space="preserve">сільської ради  </w:t>
      </w:r>
      <w:proofErr w:type="spellStart"/>
      <w:r w:rsidR="00C913A6" w:rsidRPr="001D3F2F">
        <w:rPr>
          <w:color w:val="000000"/>
        </w:rPr>
        <w:t>„Про</w:t>
      </w:r>
      <w:proofErr w:type="spellEnd"/>
      <w:r w:rsidR="00C913A6" w:rsidRPr="001D3F2F">
        <w:rPr>
          <w:color w:val="000000"/>
        </w:rPr>
        <w:t xml:space="preserve">  внесення змін до бюджету </w:t>
      </w:r>
      <w:proofErr w:type="spellStart"/>
      <w:r w:rsidR="00C913A6" w:rsidRPr="001D3F2F">
        <w:rPr>
          <w:color w:val="000000"/>
        </w:rPr>
        <w:t>Мішково-Погорілівської</w:t>
      </w:r>
      <w:proofErr w:type="spellEnd"/>
      <w:r w:rsidR="00C913A6" w:rsidRPr="001D3F2F">
        <w:rPr>
          <w:color w:val="000000"/>
        </w:rPr>
        <w:t xml:space="preserve"> сільської територіальної громади </w:t>
      </w:r>
      <w:r w:rsidR="00F82167">
        <w:rPr>
          <w:color w:val="000000"/>
        </w:rPr>
        <w:t>н</w:t>
      </w:r>
      <w:r w:rsidR="00C913A6" w:rsidRPr="001D3F2F">
        <w:rPr>
          <w:color w:val="000000"/>
        </w:rPr>
        <w:t xml:space="preserve">а 2021 рік” </w:t>
      </w:r>
      <w:r w:rsidR="00045BB8" w:rsidRPr="001D3F2F">
        <w:t>розроблен</w:t>
      </w:r>
      <w:r w:rsidR="00F82167">
        <w:t>е</w:t>
      </w:r>
      <w:r w:rsidR="00045BB8" w:rsidRPr="001D3F2F">
        <w:t xml:space="preserve"> з метою покращення соціально-економічного стану </w:t>
      </w:r>
      <w:r w:rsidR="00C913A6" w:rsidRPr="001D3F2F">
        <w:t xml:space="preserve">бюджету </w:t>
      </w:r>
      <w:proofErr w:type="spellStart"/>
      <w:r w:rsidR="00C913A6" w:rsidRPr="001D3F2F">
        <w:t>Мішково-Погорілівської</w:t>
      </w:r>
      <w:proofErr w:type="spellEnd"/>
      <w:r w:rsidR="00C913A6" w:rsidRPr="001D3F2F">
        <w:t xml:space="preserve"> сільської територіальної громади</w:t>
      </w:r>
      <w:r w:rsidR="00045BB8" w:rsidRPr="001D3F2F">
        <w:t xml:space="preserve">, </w:t>
      </w:r>
      <w:r w:rsidR="00C913A6" w:rsidRPr="001D3F2F">
        <w:t xml:space="preserve">якісного виконання </w:t>
      </w:r>
      <w:r w:rsidR="00045BB8" w:rsidRPr="001D3F2F">
        <w:t>бюджету</w:t>
      </w:r>
      <w:r w:rsidR="00AC66FC" w:rsidRPr="001D3F2F">
        <w:t xml:space="preserve"> сільської територіальної громади</w:t>
      </w:r>
      <w:r w:rsidR="00045BB8" w:rsidRPr="001D3F2F">
        <w:t xml:space="preserve">, забезпечення бюджетних установ лімітними призначеннями, упорядкування </w:t>
      </w:r>
      <w:r w:rsidR="005A7C25" w:rsidRPr="001D3F2F">
        <w:t>видатків та доходів</w:t>
      </w:r>
      <w:r w:rsidR="00045BB8" w:rsidRPr="001D3F2F">
        <w:t xml:space="preserve"> з урахуван</w:t>
      </w:r>
      <w:r w:rsidR="00C57EE1" w:rsidRPr="001D3F2F">
        <w:t>ням вимог чинного законодавства.</w:t>
      </w:r>
    </w:p>
    <w:p w:rsidR="00045BB8" w:rsidRPr="001D3F2F" w:rsidRDefault="00045BB8" w:rsidP="00045BB8">
      <w:pPr>
        <w:jc w:val="both"/>
        <w:rPr>
          <w:color w:val="000000"/>
        </w:rPr>
      </w:pPr>
      <w:r w:rsidRPr="001D3F2F">
        <w:rPr>
          <w:color w:val="000000"/>
        </w:rPr>
        <w:t xml:space="preserve">             При підготовці </w:t>
      </w:r>
      <w:r w:rsidR="00911BCD">
        <w:rPr>
          <w:color w:val="000000"/>
        </w:rPr>
        <w:t xml:space="preserve">проекту </w:t>
      </w:r>
      <w:r w:rsidRPr="001D3F2F">
        <w:rPr>
          <w:color w:val="000000"/>
        </w:rPr>
        <w:t>рішення враховано необхідність фінансування невідкладних проблем, які вини</w:t>
      </w:r>
      <w:r w:rsidR="005A7C25" w:rsidRPr="001D3F2F">
        <w:rPr>
          <w:color w:val="000000"/>
        </w:rPr>
        <w:t>кли в процесі виконання бюджету сільської територіальної громади.</w:t>
      </w:r>
    </w:p>
    <w:p w:rsidR="00F50667" w:rsidRPr="001D3F2F" w:rsidRDefault="001E7263" w:rsidP="00045BB8">
      <w:pPr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FB76F1" w:rsidRPr="001D3F2F">
        <w:rPr>
          <w:color w:val="000000"/>
        </w:rPr>
        <w:t>Враховано</w:t>
      </w:r>
      <w:r w:rsidR="00C57EE1" w:rsidRPr="001D3F2F">
        <w:rPr>
          <w:color w:val="000000"/>
        </w:rPr>
        <w:t xml:space="preserve">: </w:t>
      </w:r>
    </w:p>
    <w:p w:rsidR="007C11C8" w:rsidRPr="00744F2D" w:rsidRDefault="00124473" w:rsidP="00A273A4">
      <w:pPr>
        <w:jc w:val="both"/>
        <w:rPr>
          <w:color w:val="FF0000"/>
        </w:rPr>
      </w:pPr>
      <w:r w:rsidRPr="00744F2D">
        <w:t>поданн</w:t>
      </w:r>
      <w:r w:rsidR="00C600F7">
        <w:t>ів</w:t>
      </w:r>
      <w:bookmarkStart w:id="0" w:name="_GoBack"/>
      <w:bookmarkEnd w:id="0"/>
      <w:r w:rsidRPr="00744F2D">
        <w:rPr>
          <w:color w:val="FF0000"/>
        </w:rPr>
        <w:t xml:space="preserve"> </w:t>
      </w:r>
      <w:r w:rsidRPr="00744F2D">
        <w:rPr>
          <w:color w:val="000000"/>
        </w:rPr>
        <w:t xml:space="preserve">начальника відділу бухгалтерського обліку та звітності </w:t>
      </w:r>
      <w:proofErr w:type="spellStart"/>
      <w:r w:rsidRPr="00744F2D">
        <w:rPr>
          <w:color w:val="000000"/>
        </w:rPr>
        <w:t>Мішково-Погорілівської</w:t>
      </w:r>
      <w:proofErr w:type="spellEnd"/>
      <w:r w:rsidRPr="00744F2D">
        <w:rPr>
          <w:color w:val="000000"/>
        </w:rPr>
        <w:t xml:space="preserve"> сільської ради, листів відділу освіти, культури, молоді та спорту </w:t>
      </w:r>
      <w:proofErr w:type="spellStart"/>
      <w:r w:rsidRPr="00744F2D">
        <w:rPr>
          <w:color w:val="000000"/>
        </w:rPr>
        <w:t>Мішково-Погорілівської</w:t>
      </w:r>
      <w:proofErr w:type="spellEnd"/>
      <w:r w:rsidRPr="00744F2D">
        <w:rPr>
          <w:color w:val="000000"/>
        </w:rPr>
        <w:t xml:space="preserve"> сільської ради, листів відділу соціального захисту населення </w:t>
      </w:r>
      <w:proofErr w:type="spellStart"/>
      <w:r w:rsidRPr="00744F2D">
        <w:rPr>
          <w:color w:val="000000"/>
        </w:rPr>
        <w:t>Мішково-Погорілівської</w:t>
      </w:r>
      <w:proofErr w:type="spellEnd"/>
      <w:r w:rsidRPr="00744F2D">
        <w:rPr>
          <w:color w:val="000000"/>
        </w:rPr>
        <w:t xml:space="preserve"> сільської ради, листа СКЗ «</w:t>
      </w:r>
      <w:proofErr w:type="spellStart"/>
      <w:r w:rsidRPr="00744F2D">
        <w:rPr>
          <w:color w:val="000000"/>
        </w:rPr>
        <w:t>Вітовська</w:t>
      </w:r>
      <w:proofErr w:type="spellEnd"/>
      <w:r w:rsidRPr="00744F2D">
        <w:rPr>
          <w:color w:val="000000"/>
        </w:rPr>
        <w:t xml:space="preserve"> публічна бібліотека», рішення </w:t>
      </w:r>
      <w:proofErr w:type="spellStart"/>
      <w:r w:rsidRPr="00744F2D">
        <w:rPr>
          <w:color w:val="000000"/>
        </w:rPr>
        <w:t>Воскресенської</w:t>
      </w:r>
      <w:proofErr w:type="spellEnd"/>
      <w:r w:rsidRPr="00744F2D">
        <w:rPr>
          <w:color w:val="000000"/>
        </w:rPr>
        <w:t xml:space="preserve"> селищної ради «Про внесення змін до бюджету </w:t>
      </w:r>
      <w:proofErr w:type="spellStart"/>
      <w:r w:rsidRPr="00744F2D">
        <w:rPr>
          <w:color w:val="000000"/>
        </w:rPr>
        <w:t>Воскресенської</w:t>
      </w:r>
      <w:proofErr w:type="spellEnd"/>
      <w:r w:rsidRPr="00744F2D">
        <w:rPr>
          <w:color w:val="000000"/>
        </w:rPr>
        <w:t xml:space="preserve"> селищної територіальної громади на 2021 рік» від 14.05.2021 року № 4, рішення </w:t>
      </w:r>
      <w:proofErr w:type="spellStart"/>
      <w:r w:rsidRPr="00744F2D">
        <w:rPr>
          <w:color w:val="000000"/>
        </w:rPr>
        <w:t>Галицинівської</w:t>
      </w:r>
      <w:proofErr w:type="spellEnd"/>
      <w:r w:rsidRPr="00744F2D">
        <w:rPr>
          <w:color w:val="000000"/>
        </w:rPr>
        <w:t xml:space="preserve"> сільської ради «Про внесення змін до бюджету </w:t>
      </w:r>
      <w:proofErr w:type="spellStart"/>
      <w:r w:rsidRPr="00744F2D">
        <w:rPr>
          <w:color w:val="000000"/>
        </w:rPr>
        <w:t>Галицинівської</w:t>
      </w:r>
      <w:proofErr w:type="spellEnd"/>
      <w:r w:rsidRPr="00744F2D">
        <w:rPr>
          <w:color w:val="000000"/>
        </w:rPr>
        <w:t xml:space="preserve"> сільської територіальної громади на 2021 рік» від 27.05.2021 року № 2, рішення Первомайської селищної ради «Про внесення змін до бюджету Первомайської селищної територіальної громади на 2021 рік» від 03.06.2021 року № 1</w:t>
      </w:r>
      <w:r w:rsidRPr="00744F2D">
        <w:t xml:space="preserve">, висновок постійної комісії </w:t>
      </w:r>
      <w:proofErr w:type="spellStart"/>
      <w:r w:rsidRPr="00744F2D">
        <w:t>Воскресенської</w:t>
      </w:r>
      <w:proofErr w:type="spellEnd"/>
      <w:r w:rsidRPr="00744F2D">
        <w:t xml:space="preserve"> селищної ради з питань фінансів, бюджету, планування, соціально-економічного розвитку, інвестицій, інфраструктури та житлово-комунального господарства «Про внесення змін до бюджету </w:t>
      </w:r>
      <w:proofErr w:type="spellStart"/>
      <w:r w:rsidRPr="00744F2D">
        <w:t>Воскресенської</w:t>
      </w:r>
      <w:proofErr w:type="spellEnd"/>
      <w:r w:rsidRPr="00744F2D">
        <w:t xml:space="preserve"> селищної територіальної громади на 2021 рік» від 02.06.2021 року № 1,  розпорядження</w:t>
      </w:r>
      <w:r w:rsidRPr="00744F2D">
        <w:rPr>
          <w:color w:val="000000"/>
        </w:rPr>
        <w:t xml:space="preserve"> голови Миколаївської районної державної адміністрації «Про внесення змін до розпису районного бюджету на 2021 рік» </w:t>
      </w:r>
      <w:r w:rsidRPr="00744F2D">
        <w:t>від 18.05.2021 року №  141-р</w:t>
      </w:r>
      <w:r w:rsidRPr="00744F2D">
        <w:rPr>
          <w:color w:val="000000"/>
        </w:rPr>
        <w:t xml:space="preserve">, </w:t>
      </w:r>
      <w:r w:rsidRPr="00744F2D">
        <w:t xml:space="preserve">висновок постійної комісії </w:t>
      </w:r>
      <w:r w:rsidRPr="00744F2D">
        <w:rPr>
          <w:color w:val="000000"/>
        </w:rPr>
        <w:t>Шевченківської сільської</w:t>
      </w:r>
      <w:r w:rsidRPr="00744F2D">
        <w:t xml:space="preserve"> ради з питань планування, фінансів, бюджету та соціально-економічного розвитку «Про внесення змін до бюджету </w:t>
      </w:r>
      <w:r w:rsidRPr="00744F2D">
        <w:rPr>
          <w:color w:val="000000"/>
        </w:rPr>
        <w:t>Шевченківської сільської</w:t>
      </w:r>
      <w:r w:rsidRPr="00744F2D">
        <w:t xml:space="preserve"> територіальної громади на 2021 рік» від 03.06.2021 року № 1, </w:t>
      </w:r>
      <w:r w:rsidRPr="00744F2D">
        <w:rPr>
          <w:color w:val="000000"/>
        </w:rPr>
        <w:t xml:space="preserve">листа Шевченківської сільської ради, листів фінансового відділу </w:t>
      </w:r>
      <w:proofErr w:type="spellStart"/>
      <w:r w:rsidRPr="00744F2D">
        <w:rPr>
          <w:color w:val="000000"/>
        </w:rPr>
        <w:t>Мішково-Погорілівської</w:t>
      </w:r>
      <w:proofErr w:type="spellEnd"/>
      <w:r w:rsidRPr="00744F2D">
        <w:rPr>
          <w:color w:val="000000"/>
        </w:rPr>
        <w:t xml:space="preserve"> сільської ради,  та заслухавши і обговоривши інформацію начальника фінансового відділу</w:t>
      </w:r>
      <w:r w:rsidR="007C11C8" w:rsidRPr="00744F2D">
        <w:rPr>
          <w:color w:val="000000" w:themeColor="text1"/>
        </w:rPr>
        <w:t>.</w:t>
      </w:r>
    </w:p>
    <w:p w:rsidR="00045BB8" w:rsidRPr="00866997" w:rsidRDefault="00045BB8" w:rsidP="00A273A4">
      <w:pPr>
        <w:jc w:val="both"/>
      </w:pPr>
      <w:r w:rsidRPr="00866997">
        <w:rPr>
          <w:b/>
        </w:rPr>
        <w:t xml:space="preserve">   </w:t>
      </w:r>
      <w:r w:rsidR="007C11C8" w:rsidRPr="00866997">
        <w:rPr>
          <w:b/>
        </w:rPr>
        <w:t xml:space="preserve">        </w:t>
      </w:r>
      <w:r w:rsidRPr="00866997">
        <w:rPr>
          <w:b/>
        </w:rPr>
        <w:t>2</w:t>
      </w:r>
      <w:r w:rsidRPr="00866997">
        <w:t>.</w:t>
      </w:r>
      <w:r w:rsidR="007C11C8" w:rsidRPr="00866997">
        <w:t xml:space="preserve"> </w:t>
      </w:r>
      <w:r w:rsidRPr="00866997">
        <w:rPr>
          <w:b/>
        </w:rPr>
        <w:t xml:space="preserve">Мета і завдання підготовки проекту рішення                                      </w:t>
      </w:r>
    </w:p>
    <w:p w:rsidR="00045BB8" w:rsidRPr="001D3F2F" w:rsidRDefault="00045BB8" w:rsidP="00866997">
      <w:pPr>
        <w:jc w:val="both"/>
      </w:pPr>
      <w:r w:rsidRPr="00866997">
        <w:t xml:space="preserve">            В зв’язку з ефективним використанням наявного фінансового</w:t>
      </w:r>
      <w:r w:rsidRPr="001D3F2F">
        <w:t xml:space="preserve"> ресурсу, дотри</w:t>
      </w:r>
      <w:r w:rsidR="003C66CC" w:rsidRPr="001D3F2F">
        <w:t xml:space="preserve">мання збалансованості </w:t>
      </w:r>
      <w:r w:rsidR="008902DD" w:rsidRPr="001D3F2F">
        <w:t xml:space="preserve">доходів та </w:t>
      </w:r>
      <w:r w:rsidRPr="001D3F2F">
        <w:t xml:space="preserve">видатків </w:t>
      </w:r>
      <w:r w:rsidR="005A7C25" w:rsidRPr="001D3F2F">
        <w:t>бюджету с</w:t>
      </w:r>
      <w:r w:rsidR="00F92100" w:rsidRPr="001D3F2F">
        <w:t>ільської територіальної громади,            п</w:t>
      </w:r>
      <w:r w:rsidRPr="001D3F2F">
        <w:t>ропонується:</w:t>
      </w:r>
    </w:p>
    <w:p w:rsidR="00357F54" w:rsidRDefault="005556CF" w:rsidP="007E1746">
      <w:pPr>
        <w:jc w:val="both"/>
        <w:rPr>
          <w:sz w:val="26"/>
          <w:szCs w:val="26"/>
        </w:rPr>
      </w:pPr>
      <w:r w:rsidRPr="001D3F2F">
        <w:rPr>
          <w:color w:val="000000"/>
        </w:rPr>
        <w:t xml:space="preserve">     </w:t>
      </w:r>
      <w:r w:rsidR="00942331" w:rsidRPr="001D3F2F">
        <w:rPr>
          <w:color w:val="000000"/>
        </w:rPr>
        <w:t xml:space="preserve">     </w:t>
      </w:r>
      <w:r w:rsidRPr="001D3F2F">
        <w:rPr>
          <w:b/>
          <w:i/>
          <w:color w:val="000000"/>
        </w:rPr>
        <w:t xml:space="preserve">  2.</w:t>
      </w:r>
      <w:r w:rsidRPr="001D3F2F">
        <w:rPr>
          <w:b/>
          <w:i/>
          <w:color w:val="000000"/>
          <w:lang w:val="ru-RU"/>
        </w:rPr>
        <w:t>1</w:t>
      </w:r>
      <w:r w:rsidR="00F60F31" w:rsidRPr="001D3F2F">
        <w:rPr>
          <w:b/>
          <w:i/>
          <w:color w:val="000000"/>
        </w:rPr>
        <w:t>.</w:t>
      </w:r>
      <w:r w:rsidR="00942331" w:rsidRPr="001D3F2F">
        <w:rPr>
          <w:b/>
          <w:i/>
          <w:color w:val="000000"/>
        </w:rPr>
        <w:t xml:space="preserve"> </w:t>
      </w:r>
      <w:r w:rsidR="00F60F31" w:rsidRPr="001D3F2F">
        <w:rPr>
          <w:b/>
          <w:i/>
          <w:color w:val="000000"/>
        </w:rPr>
        <w:t xml:space="preserve">Збільшити </w:t>
      </w:r>
      <w:r w:rsidRPr="001D3F2F">
        <w:rPr>
          <w:b/>
          <w:i/>
          <w:color w:val="000000"/>
        </w:rPr>
        <w:t>доходну частину загальн</w:t>
      </w:r>
      <w:r w:rsidR="005A7C25" w:rsidRPr="001D3F2F">
        <w:rPr>
          <w:b/>
          <w:i/>
          <w:color w:val="000000"/>
        </w:rPr>
        <w:t>ого фонду</w:t>
      </w:r>
      <w:r w:rsidR="007400F2" w:rsidRPr="001D3F2F">
        <w:rPr>
          <w:b/>
          <w:i/>
          <w:color w:val="000000"/>
        </w:rPr>
        <w:t xml:space="preserve"> бюджету</w:t>
      </w:r>
      <w:r w:rsidR="005A7C25" w:rsidRPr="001D3F2F">
        <w:rPr>
          <w:b/>
          <w:i/>
          <w:color w:val="000000"/>
        </w:rPr>
        <w:t xml:space="preserve"> </w:t>
      </w:r>
      <w:r w:rsidR="007400F2" w:rsidRPr="001D3F2F">
        <w:rPr>
          <w:b/>
          <w:i/>
          <w:color w:val="000000"/>
        </w:rPr>
        <w:t>сільської територіальної громади</w:t>
      </w:r>
      <w:r w:rsidR="005A7C25" w:rsidRPr="001D3F2F">
        <w:rPr>
          <w:b/>
          <w:i/>
          <w:color w:val="000000"/>
        </w:rPr>
        <w:t xml:space="preserve"> </w:t>
      </w:r>
      <w:r w:rsidR="007E1746">
        <w:rPr>
          <w:b/>
          <w:i/>
          <w:color w:val="000000"/>
        </w:rPr>
        <w:t xml:space="preserve">на </w:t>
      </w:r>
      <w:r w:rsidR="005A7C25" w:rsidRPr="001D3F2F">
        <w:rPr>
          <w:b/>
          <w:i/>
          <w:color w:val="000000"/>
        </w:rPr>
        <w:t>2021</w:t>
      </w:r>
      <w:r w:rsidR="00724E43" w:rsidRPr="001D3F2F">
        <w:rPr>
          <w:b/>
          <w:i/>
          <w:color w:val="000000"/>
        </w:rPr>
        <w:t xml:space="preserve"> </w:t>
      </w:r>
      <w:r w:rsidR="00F92100" w:rsidRPr="001D3F2F">
        <w:rPr>
          <w:b/>
          <w:i/>
          <w:color w:val="000000"/>
        </w:rPr>
        <w:t>р</w:t>
      </w:r>
      <w:r w:rsidR="007E1746">
        <w:rPr>
          <w:b/>
          <w:i/>
          <w:color w:val="000000"/>
        </w:rPr>
        <w:t xml:space="preserve">ік </w:t>
      </w:r>
      <w:r w:rsidR="00056C2C">
        <w:rPr>
          <w:b/>
          <w:i/>
          <w:color w:val="000000" w:themeColor="text1"/>
        </w:rPr>
        <w:t xml:space="preserve">на загальну суму </w:t>
      </w:r>
      <w:r w:rsidR="00357F54" w:rsidRPr="00357F54">
        <w:rPr>
          <w:b/>
          <w:i/>
        </w:rPr>
        <w:t>1 007 331</w:t>
      </w:r>
      <w:r w:rsidR="00357F54">
        <w:rPr>
          <w:sz w:val="26"/>
          <w:szCs w:val="26"/>
        </w:rPr>
        <w:t xml:space="preserve"> </w:t>
      </w:r>
      <w:r w:rsidR="00056C2C" w:rsidRPr="00056C2C">
        <w:rPr>
          <w:b/>
          <w:i/>
        </w:rPr>
        <w:t>гривень</w:t>
      </w:r>
      <w:r w:rsidR="00357F54">
        <w:rPr>
          <w:sz w:val="26"/>
          <w:szCs w:val="26"/>
        </w:rPr>
        <w:t xml:space="preserve">, </w:t>
      </w:r>
      <w:r w:rsidR="00357F54" w:rsidRPr="00664FC1">
        <w:rPr>
          <w:b/>
          <w:i/>
          <w:sz w:val="26"/>
          <w:szCs w:val="26"/>
        </w:rPr>
        <w:t>в т.ч.:</w:t>
      </w:r>
    </w:p>
    <w:p w:rsidR="00CB7AAE" w:rsidRPr="0076582D" w:rsidRDefault="00664FC1" w:rsidP="007E1746">
      <w:pPr>
        <w:jc w:val="both"/>
        <w:rPr>
          <w:b/>
          <w:i/>
          <w:lang w:val="ru-RU"/>
        </w:rPr>
      </w:pPr>
      <w:r>
        <w:rPr>
          <w:b/>
          <w:i/>
          <w:sz w:val="26"/>
          <w:szCs w:val="26"/>
        </w:rPr>
        <w:t xml:space="preserve">  - </w:t>
      </w:r>
      <w:r w:rsidR="00A42084" w:rsidRPr="001D3F2F">
        <w:rPr>
          <w:b/>
          <w:i/>
          <w:color w:val="000000" w:themeColor="text1"/>
        </w:rPr>
        <w:t xml:space="preserve">КБКД </w:t>
      </w:r>
      <w:r w:rsidR="00AC66FC" w:rsidRPr="001D3F2F">
        <w:rPr>
          <w:b/>
          <w:i/>
          <w:color w:val="000000" w:themeColor="text1"/>
        </w:rPr>
        <w:t xml:space="preserve">41053900 «Інші субвенції з місцевого бюджету» </w:t>
      </w:r>
      <w:r w:rsidR="00F92100" w:rsidRPr="001D3F2F">
        <w:rPr>
          <w:b/>
          <w:i/>
          <w:color w:val="000000" w:themeColor="text1"/>
        </w:rPr>
        <w:t xml:space="preserve">на </w:t>
      </w:r>
      <w:r w:rsidR="00262774" w:rsidRPr="001D3F2F">
        <w:rPr>
          <w:b/>
          <w:i/>
          <w:color w:val="000000" w:themeColor="text1"/>
        </w:rPr>
        <w:t xml:space="preserve"> </w:t>
      </w:r>
      <w:r w:rsidR="00262774" w:rsidRPr="0076582D">
        <w:rPr>
          <w:b/>
          <w:i/>
        </w:rPr>
        <w:t>суму</w:t>
      </w:r>
      <w:r w:rsidR="00262774" w:rsidRPr="0076582D">
        <w:t xml:space="preserve"> </w:t>
      </w:r>
      <w:r w:rsidRPr="0076582D">
        <w:rPr>
          <w:b/>
          <w:i/>
        </w:rPr>
        <w:t>332 331</w:t>
      </w:r>
      <w:r w:rsidRPr="0076582D">
        <w:rPr>
          <w:sz w:val="26"/>
          <w:szCs w:val="26"/>
        </w:rPr>
        <w:t xml:space="preserve"> </w:t>
      </w:r>
      <w:proofErr w:type="spellStart"/>
      <w:r w:rsidR="00262774" w:rsidRPr="0076582D">
        <w:rPr>
          <w:b/>
          <w:i/>
        </w:rPr>
        <w:t>грн</w:t>
      </w:r>
      <w:proofErr w:type="spellEnd"/>
      <w:r w:rsidR="00CB7AAE" w:rsidRPr="0076582D">
        <w:rPr>
          <w:b/>
          <w:i/>
          <w:lang w:val="ru-RU"/>
        </w:rPr>
        <w:t xml:space="preserve">, в </w:t>
      </w:r>
      <w:proofErr w:type="spellStart"/>
      <w:r w:rsidR="00CB7AAE" w:rsidRPr="0076582D">
        <w:rPr>
          <w:b/>
          <w:i/>
          <w:lang w:val="ru-RU"/>
        </w:rPr>
        <w:t>т.ч</w:t>
      </w:r>
      <w:proofErr w:type="spellEnd"/>
      <w:r w:rsidR="00CB7AAE" w:rsidRPr="0076582D">
        <w:rPr>
          <w:b/>
          <w:i/>
          <w:lang w:val="ru-RU"/>
        </w:rPr>
        <w:t>.:</w:t>
      </w:r>
    </w:p>
    <w:p w:rsidR="00CB7AAE" w:rsidRDefault="00CB7AAE" w:rsidP="00CB7AAE">
      <w:pPr>
        <w:pStyle w:val="a4"/>
        <w:jc w:val="both"/>
        <w:rPr>
          <w:sz w:val="24"/>
          <w:szCs w:val="24"/>
          <w:lang w:val="ru-RU"/>
        </w:rPr>
      </w:pPr>
      <w:r>
        <w:rPr>
          <w:color w:val="FF0000"/>
          <w:lang w:val="ru-RU"/>
        </w:rPr>
        <w:t>-</w:t>
      </w:r>
      <w:r w:rsidRPr="00CB7AAE">
        <w:rPr>
          <w:sz w:val="24"/>
          <w:szCs w:val="24"/>
        </w:rPr>
        <w:t xml:space="preserve"> </w:t>
      </w:r>
      <w:r w:rsidRPr="00CA67C1">
        <w:rPr>
          <w:sz w:val="24"/>
          <w:szCs w:val="24"/>
        </w:rPr>
        <w:t>субвенці</w:t>
      </w:r>
      <w:r>
        <w:rPr>
          <w:sz w:val="24"/>
          <w:szCs w:val="24"/>
        </w:rPr>
        <w:t>ї</w:t>
      </w:r>
      <w:r w:rsidRPr="00CA67C1">
        <w:rPr>
          <w:sz w:val="24"/>
          <w:szCs w:val="24"/>
        </w:rPr>
        <w:t xml:space="preserve"> з бюджету </w:t>
      </w:r>
      <w:proofErr w:type="spellStart"/>
      <w:r w:rsidRPr="00CA67C1">
        <w:rPr>
          <w:sz w:val="24"/>
          <w:szCs w:val="24"/>
        </w:rPr>
        <w:t>Воскресенської</w:t>
      </w:r>
      <w:proofErr w:type="spellEnd"/>
      <w:r w:rsidRPr="00CA67C1">
        <w:rPr>
          <w:sz w:val="24"/>
          <w:szCs w:val="24"/>
        </w:rPr>
        <w:t xml:space="preserve"> селищної територіальної громади</w:t>
      </w:r>
      <w:r>
        <w:rPr>
          <w:sz w:val="24"/>
          <w:szCs w:val="24"/>
        </w:rPr>
        <w:t xml:space="preserve"> </w:t>
      </w:r>
      <w:r w:rsidR="0076582D">
        <w:rPr>
          <w:sz w:val="24"/>
          <w:szCs w:val="24"/>
          <w:lang w:val="ru-RU"/>
        </w:rPr>
        <w:t>120 163</w:t>
      </w:r>
      <w:r>
        <w:rPr>
          <w:sz w:val="24"/>
          <w:szCs w:val="24"/>
        </w:rPr>
        <w:t xml:space="preserve"> гривень</w:t>
      </w:r>
      <w:r>
        <w:rPr>
          <w:sz w:val="24"/>
          <w:szCs w:val="24"/>
          <w:lang w:val="ru-RU"/>
        </w:rPr>
        <w:t>;</w:t>
      </w:r>
    </w:p>
    <w:p w:rsidR="00CB7AAE" w:rsidRDefault="00CB7AAE" w:rsidP="00CB7AAE">
      <w:pPr>
        <w:pStyle w:val="a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 </w:t>
      </w:r>
      <w:r w:rsidRPr="00CA67C1">
        <w:rPr>
          <w:sz w:val="24"/>
          <w:szCs w:val="24"/>
        </w:rPr>
        <w:t>субвенці</w:t>
      </w:r>
      <w:r>
        <w:rPr>
          <w:sz w:val="24"/>
          <w:szCs w:val="24"/>
        </w:rPr>
        <w:t>ї</w:t>
      </w:r>
      <w:r w:rsidRPr="00CA67C1">
        <w:rPr>
          <w:sz w:val="24"/>
          <w:szCs w:val="24"/>
        </w:rPr>
        <w:t xml:space="preserve"> з бюджету Шевченківської сільської територіальної громади</w:t>
      </w:r>
      <w:r w:rsidRPr="007B0700">
        <w:rPr>
          <w:sz w:val="24"/>
          <w:szCs w:val="24"/>
        </w:rPr>
        <w:t xml:space="preserve"> </w:t>
      </w:r>
      <w:r>
        <w:rPr>
          <w:sz w:val="24"/>
          <w:szCs w:val="24"/>
        </w:rPr>
        <w:t>90 894 гривень</w:t>
      </w:r>
      <w:r>
        <w:rPr>
          <w:sz w:val="24"/>
          <w:szCs w:val="24"/>
          <w:lang w:val="ru-RU"/>
        </w:rPr>
        <w:t>;</w:t>
      </w:r>
    </w:p>
    <w:p w:rsidR="00CB7AAE" w:rsidRPr="00CB7AAE" w:rsidRDefault="00CB7AAE" w:rsidP="00CB7AAE">
      <w:pPr>
        <w:pStyle w:val="a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7B0700">
        <w:t xml:space="preserve"> </w:t>
      </w:r>
      <w:r w:rsidRPr="007B0700">
        <w:rPr>
          <w:sz w:val="24"/>
          <w:szCs w:val="24"/>
        </w:rPr>
        <w:t>субвенці</w:t>
      </w:r>
      <w:r>
        <w:rPr>
          <w:sz w:val="24"/>
          <w:szCs w:val="24"/>
        </w:rPr>
        <w:t>ї</w:t>
      </w:r>
      <w:r w:rsidRPr="007B0700">
        <w:rPr>
          <w:sz w:val="24"/>
          <w:szCs w:val="24"/>
        </w:rPr>
        <w:t xml:space="preserve"> з бюджету Первомайської селищної територіальної громади</w:t>
      </w:r>
      <w:r>
        <w:rPr>
          <w:sz w:val="24"/>
          <w:szCs w:val="24"/>
        </w:rPr>
        <w:t xml:space="preserve"> 63 380 гривень</w:t>
      </w:r>
      <w:r>
        <w:rPr>
          <w:sz w:val="24"/>
          <w:szCs w:val="24"/>
          <w:lang w:val="ru-RU"/>
        </w:rPr>
        <w:t>;</w:t>
      </w:r>
    </w:p>
    <w:p w:rsidR="00A42084" w:rsidRPr="00847900" w:rsidRDefault="00CB7AAE" w:rsidP="00CB7AAE">
      <w:pPr>
        <w:pStyle w:val="a4"/>
        <w:jc w:val="both"/>
        <w:rPr>
          <w:color w:val="FF0000"/>
        </w:rPr>
      </w:pPr>
      <w:r>
        <w:rPr>
          <w:sz w:val="24"/>
          <w:szCs w:val="24"/>
          <w:lang w:val="ru-RU"/>
        </w:rPr>
        <w:t xml:space="preserve">- </w:t>
      </w:r>
      <w:r w:rsidRPr="007B0700">
        <w:rPr>
          <w:sz w:val="24"/>
          <w:szCs w:val="24"/>
        </w:rPr>
        <w:t>субвенці</w:t>
      </w:r>
      <w:r>
        <w:rPr>
          <w:sz w:val="24"/>
          <w:szCs w:val="24"/>
        </w:rPr>
        <w:t>ї</w:t>
      </w:r>
      <w:r w:rsidRPr="007B0700">
        <w:rPr>
          <w:sz w:val="24"/>
          <w:szCs w:val="24"/>
        </w:rPr>
        <w:t xml:space="preserve"> з бюджету </w:t>
      </w:r>
      <w:proofErr w:type="spellStart"/>
      <w:r w:rsidRPr="007B0700">
        <w:rPr>
          <w:sz w:val="24"/>
          <w:szCs w:val="24"/>
        </w:rPr>
        <w:t>Галицинівської</w:t>
      </w:r>
      <w:proofErr w:type="spellEnd"/>
      <w:r w:rsidRPr="007B0700">
        <w:rPr>
          <w:sz w:val="24"/>
          <w:szCs w:val="24"/>
        </w:rPr>
        <w:t xml:space="preserve"> сільської територіальної громади</w:t>
      </w:r>
      <w:r>
        <w:rPr>
          <w:sz w:val="24"/>
          <w:szCs w:val="24"/>
        </w:rPr>
        <w:t xml:space="preserve"> 57 894 гривень</w:t>
      </w:r>
      <w:r>
        <w:rPr>
          <w:sz w:val="24"/>
          <w:szCs w:val="24"/>
          <w:lang w:val="ru-RU"/>
        </w:rPr>
        <w:t>.</w:t>
      </w:r>
    </w:p>
    <w:p w:rsidR="00664FC1" w:rsidRPr="00664FC1" w:rsidRDefault="00664FC1" w:rsidP="007E1746">
      <w:pPr>
        <w:jc w:val="both"/>
        <w:rPr>
          <w:b/>
          <w:i/>
          <w:iCs/>
          <w:color w:val="000000"/>
        </w:rPr>
      </w:pPr>
      <w:r w:rsidRPr="00664FC1">
        <w:rPr>
          <w:b/>
          <w:i/>
          <w:iCs/>
          <w:color w:val="000000"/>
        </w:rPr>
        <w:t xml:space="preserve"> </w:t>
      </w:r>
      <w:r>
        <w:rPr>
          <w:b/>
          <w:i/>
          <w:iCs/>
          <w:color w:val="000000"/>
        </w:rPr>
        <w:t xml:space="preserve"> - </w:t>
      </w:r>
      <w:r w:rsidRPr="00664FC1">
        <w:rPr>
          <w:b/>
          <w:i/>
          <w:iCs/>
          <w:color w:val="000000"/>
        </w:rPr>
        <w:t>КБКД 41034500 «Субвенція з державного бюджету місцевим бюджетам на здійснення заходів щодо соціально-економічного розвитку територій» на суму 675 000 гривень.</w:t>
      </w:r>
    </w:p>
    <w:p w:rsidR="00475F79" w:rsidRPr="001D3F2F" w:rsidRDefault="00B33391" w:rsidP="00B33391">
      <w:pPr>
        <w:jc w:val="both"/>
        <w:rPr>
          <w:b/>
          <w:i/>
          <w:color w:val="000000"/>
        </w:rPr>
      </w:pPr>
      <w:r w:rsidRPr="001D3F2F">
        <w:rPr>
          <w:color w:val="000000" w:themeColor="text1"/>
        </w:rPr>
        <w:t xml:space="preserve">     </w:t>
      </w:r>
      <w:r w:rsidR="00BB1E50" w:rsidRPr="001D3F2F">
        <w:rPr>
          <w:b/>
          <w:i/>
          <w:color w:val="000000" w:themeColor="text1"/>
        </w:rPr>
        <w:t xml:space="preserve"> </w:t>
      </w:r>
      <w:r w:rsidR="00FD5518" w:rsidRPr="001D3F2F">
        <w:rPr>
          <w:b/>
          <w:i/>
          <w:color w:val="000000" w:themeColor="text1"/>
        </w:rPr>
        <w:t xml:space="preserve"> </w:t>
      </w:r>
      <w:r w:rsidR="00942331" w:rsidRPr="001D3F2F">
        <w:rPr>
          <w:b/>
          <w:i/>
          <w:color w:val="000000" w:themeColor="text1"/>
        </w:rPr>
        <w:t xml:space="preserve">    </w:t>
      </w:r>
      <w:r w:rsidR="0015635E" w:rsidRPr="001D3F2F">
        <w:rPr>
          <w:b/>
          <w:i/>
          <w:color w:val="000000" w:themeColor="text1"/>
        </w:rPr>
        <w:t>2.</w:t>
      </w:r>
      <w:r w:rsidR="00F60F31" w:rsidRPr="001D3F2F">
        <w:rPr>
          <w:b/>
          <w:i/>
          <w:color w:val="000000" w:themeColor="text1"/>
        </w:rPr>
        <w:t>2.</w:t>
      </w:r>
      <w:r w:rsidR="00F766A8" w:rsidRPr="001D3F2F">
        <w:rPr>
          <w:b/>
          <w:i/>
          <w:color w:val="000000" w:themeColor="text1"/>
        </w:rPr>
        <w:t xml:space="preserve"> </w:t>
      </w:r>
      <w:r w:rsidR="00230ADE" w:rsidRPr="001D3F2F">
        <w:rPr>
          <w:b/>
          <w:i/>
          <w:color w:val="000000" w:themeColor="text1"/>
        </w:rPr>
        <w:t xml:space="preserve">Внести зміни у видаткову частину </w:t>
      </w:r>
      <w:r w:rsidR="002E13A9" w:rsidRPr="001D3F2F">
        <w:rPr>
          <w:b/>
          <w:i/>
          <w:color w:val="000000" w:themeColor="text1"/>
        </w:rPr>
        <w:t>загальн</w:t>
      </w:r>
      <w:r w:rsidR="00F92100" w:rsidRPr="001D3F2F">
        <w:rPr>
          <w:b/>
          <w:i/>
          <w:color w:val="000000" w:themeColor="text1"/>
        </w:rPr>
        <w:t xml:space="preserve">ого фонду </w:t>
      </w:r>
      <w:r w:rsidR="007400F2" w:rsidRPr="001D3F2F">
        <w:rPr>
          <w:b/>
          <w:i/>
          <w:color w:val="000000" w:themeColor="text1"/>
        </w:rPr>
        <w:t>бюджету</w:t>
      </w:r>
      <w:r w:rsidR="007400F2" w:rsidRPr="001D3F2F">
        <w:rPr>
          <w:b/>
          <w:i/>
          <w:color w:val="000000"/>
        </w:rPr>
        <w:t xml:space="preserve"> сільської територіальної громади</w:t>
      </w:r>
      <w:r w:rsidR="00F92100" w:rsidRPr="001D3F2F">
        <w:rPr>
          <w:b/>
          <w:i/>
          <w:color w:val="000000"/>
        </w:rPr>
        <w:t xml:space="preserve"> 2021</w:t>
      </w:r>
      <w:r w:rsidR="00724E43" w:rsidRPr="001D3F2F">
        <w:rPr>
          <w:b/>
          <w:i/>
          <w:color w:val="000000"/>
        </w:rPr>
        <w:t xml:space="preserve"> </w:t>
      </w:r>
      <w:r w:rsidR="00F92100" w:rsidRPr="001D3F2F">
        <w:rPr>
          <w:b/>
          <w:i/>
          <w:color w:val="000000"/>
        </w:rPr>
        <w:t>р</w:t>
      </w:r>
      <w:r w:rsidR="00230ADE" w:rsidRPr="001D3F2F">
        <w:rPr>
          <w:b/>
          <w:i/>
          <w:color w:val="000000"/>
        </w:rPr>
        <w:t xml:space="preserve">: </w:t>
      </w:r>
    </w:p>
    <w:p w:rsidR="00230ADE" w:rsidRPr="00C85556" w:rsidRDefault="00475F79" w:rsidP="00B33391">
      <w:pPr>
        <w:jc w:val="both"/>
        <w:rPr>
          <w:b/>
          <w:i/>
          <w:iCs/>
        </w:rPr>
      </w:pPr>
      <w:r w:rsidRPr="001D3F2F">
        <w:rPr>
          <w:b/>
          <w:i/>
          <w:color w:val="000000"/>
        </w:rPr>
        <w:lastRenderedPageBreak/>
        <w:t xml:space="preserve">           </w:t>
      </w:r>
      <w:r w:rsidRPr="00C85556">
        <w:rPr>
          <w:b/>
          <w:i/>
        </w:rPr>
        <w:t xml:space="preserve">2.2.1. Збільшити видаткову частину загального фонду бюджету сільської територіальної громади на 2021 рік на загальну </w:t>
      </w:r>
      <w:r w:rsidRPr="00A72577">
        <w:rPr>
          <w:b/>
        </w:rPr>
        <w:t xml:space="preserve">суму  </w:t>
      </w:r>
      <w:r w:rsidR="006D4061" w:rsidRPr="006D4061">
        <w:rPr>
          <w:b/>
          <w:i/>
        </w:rPr>
        <w:t>55 290</w:t>
      </w:r>
      <w:r w:rsidR="00A72577" w:rsidRPr="006D4061">
        <w:rPr>
          <w:sz w:val="26"/>
          <w:szCs w:val="26"/>
        </w:rPr>
        <w:t xml:space="preserve"> </w:t>
      </w:r>
      <w:r w:rsidRPr="00C85556">
        <w:rPr>
          <w:b/>
          <w:i/>
        </w:rPr>
        <w:t>гривень в  т.ч. за рахунок</w:t>
      </w:r>
      <w:r w:rsidR="00F766A8" w:rsidRPr="00C85556">
        <w:rPr>
          <w:b/>
          <w:i/>
        </w:rPr>
        <w:t>:</w:t>
      </w:r>
    </w:p>
    <w:p w:rsidR="00F92100" w:rsidRDefault="00266050" w:rsidP="00BB1E50">
      <w:pPr>
        <w:pStyle w:val="a4"/>
        <w:jc w:val="both"/>
        <w:rPr>
          <w:b/>
          <w:i/>
          <w:sz w:val="24"/>
          <w:szCs w:val="24"/>
        </w:rPr>
      </w:pPr>
      <w:r w:rsidRPr="00C85556">
        <w:rPr>
          <w:sz w:val="24"/>
          <w:szCs w:val="24"/>
        </w:rPr>
        <w:t xml:space="preserve"> </w:t>
      </w:r>
      <w:r w:rsidR="005F5EDC">
        <w:rPr>
          <w:sz w:val="24"/>
          <w:szCs w:val="24"/>
        </w:rPr>
        <w:t xml:space="preserve">      </w:t>
      </w:r>
      <w:r w:rsidR="00EA0BED" w:rsidRPr="00C85556">
        <w:rPr>
          <w:b/>
          <w:i/>
          <w:sz w:val="24"/>
          <w:szCs w:val="24"/>
        </w:rPr>
        <w:t xml:space="preserve">- </w:t>
      </w:r>
      <w:r w:rsidR="00F766A8" w:rsidRPr="00C85556">
        <w:rPr>
          <w:b/>
          <w:i/>
          <w:sz w:val="24"/>
          <w:szCs w:val="24"/>
        </w:rPr>
        <w:t xml:space="preserve"> </w:t>
      </w:r>
      <w:r w:rsidR="00230ADE" w:rsidRPr="00C85556">
        <w:rPr>
          <w:b/>
          <w:i/>
          <w:sz w:val="24"/>
          <w:szCs w:val="24"/>
        </w:rPr>
        <w:t>Збільш</w:t>
      </w:r>
      <w:r w:rsidR="00EA0BED" w:rsidRPr="00C85556">
        <w:rPr>
          <w:b/>
          <w:i/>
          <w:sz w:val="24"/>
          <w:szCs w:val="24"/>
        </w:rPr>
        <w:t>ення</w:t>
      </w:r>
      <w:r w:rsidR="002E13A9" w:rsidRPr="00C85556">
        <w:rPr>
          <w:b/>
          <w:i/>
          <w:sz w:val="24"/>
          <w:szCs w:val="24"/>
        </w:rPr>
        <w:t xml:space="preserve"> планов</w:t>
      </w:r>
      <w:r w:rsidR="00EA0BED" w:rsidRPr="00C85556">
        <w:rPr>
          <w:b/>
          <w:i/>
          <w:sz w:val="24"/>
          <w:szCs w:val="24"/>
        </w:rPr>
        <w:t>их</w:t>
      </w:r>
      <w:r w:rsidR="002E13A9" w:rsidRPr="00C85556">
        <w:rPr>
          <w:b/>
          <w:i/>
          <w:sz w:val="24"/>
          <w:szCs w:val="24"/>
        </w:rPr>
        <w:t xml:space="preserve"> показник</w:t>
      </w:r>
      <w:r w:rsidR="00EA0BED" w:rsidRPr="00C85556">
        <w:rPr>
          <w:b/>
          <w:i/>
          <w:sz w:val="24"/>
          <w:szCs w:val="24"/>
        </w:rPr>
        <w:t>ів</w:t>
      </w:r>
      <w:r w:rsidR="002E13A9" w:rsidRPr="00C85556">
        <w:rPr>
          <w:b/>
          <w:i/>
          <w:sz w:val="24"/>
          <w:szCs w:val="24"/>
        </w:rPr>
        <w:t xml:space="preserve"> загального</w:t>
      </w:r>
      <w:r w:rsidR="00230ADE" w:rsidRPr="00C85556">
        <w:rPr>
          <w:b/>
          <w:i/>
          <w:sz w:val="24"/>
          <w:szCs w:val="24"/>
        </w:rPr>
        <w:t xml:space="preserve"> фонду </w:t>
      </w:r>
      <w:r w:rsidR="007400F2" w:rsidRPr="00C85556">
        <w:rPr>
          <w:b/>
          <w:i/>
          <w:sz w:val="24"/>
          <w:szCs w:val="24"/>
        </w:rPr>
        <w:t>бюджету сільської територіальної громади</w:t>
      </w:r>
      <w:r w:rsidR="00230ADE" w:rsidRPr="00C85556">
        <w:rPr>
          <w:b/>
          <w:i/>
          <w:sz w:val="24"/>
          <w:szCs w:val="24"/>
        </w:rPr>
        <w:t xml:space="preserve"> на загальну суму</w:t>
      </w:r>
      <w:r w:rsidR="0015635E" w:rsidRPr="00C85556">
        <w:rPr>
          <w:b/>
          <w:i/>
          <w:sz w:val="24"/>
          <w:szCs w:val="24"/>
        </w:rPr>
        <w:t xml:space="preserve"> </w:t>
      </w:r>
      <w:r w:rsidR="006D4061" w:rsidRPr="006D4061">
        <w:rPr>
          <w:b/>
          <w:i/>
          <w:sz w:val="24"/>
          <w:szCs w:val="24"/>
        </w:rPr>
        <w:t>1 0</w:t>
      </w:r>
      <w:r w:rsidR="006D4061" w:rsidRPr="006D4061">
        <w:rPr>
          <w:b/>
          <w:i/>
          <w:sz w:val="24"/>
          <w:szCs w:val="24"/>
          <w:lang w:val="ru-RU"/>
        </w:rPr>
        <w:t>19</w:t>
      </w:r>
      <w:r w:rsidR="006D4061" w:rsidRPr="006D4061">
        <w:rPr>
          <w:b/>
          <w:i/>
          <w:sz w:val="24"/>
          <w:szCs w:val="24"/>
        </w:rPr>
        <w:t xml:space="preserve"> </w:t>
      </w:r>
      <w:r w:rsidR="006D4061" w:rsidRPr="006D4061">
        <w:rPr>
          <w:b/>
          <w:i/>
          <w:sz w:val="24"/>
          <w:szCs w:val="24"/>
          <w:lang w:val="ru-RU"/>
        </w:rPr>
        <w:t>870</w:t>
      </w:r>
      <w:r w:rsidR="006D4061">
        <w:rPr>
          <w:sz w:val="26"/>
          <w:szCs w:val="26"/>
        </w:rPr>
        <w:t> </w:t>
      </w:r>
      <w:r w:rsidR="00F92100" w:rsidRPr="00C85556">
        <w:rPr>
          <w:b/>
          <w:i/>
          <w:sz w:val="24"/>
          <w:szCs w:val="24"/>
        </w:rPr>
        <w:t xml:space="preserve">гривень в </w:t>
      </w:r>
      <w:r w:rsidR="00230ADE" w:rsidRPr="00C85556">
        <w:rPr>
          <w:b/>
          <w:i/>
          <w:sz w:val="24"/>
          <w:szCs w:val="24"/>
        </w:rPr>
        <w:t>т.ч.:</w:t>
      </w:r>
      <w:r w:rsidR="00BB1E50" w:rsidRPr="00C85556">
        <w:rPr>
          <w:b/>
          <w:i/>
          <w:sz w:val="24"/>
          <w:szCs w:val="24"/>
        </w:rPr>
        <w:t xml:space="preserve"> </w:t>
      </w:r>
    </w:p>
    <w:p w:rsidR="00335F68" w:rsidRPr="00335F68" w:rsidRDefault="00335F68" w:rsidP="00335F68">
      <w:pPr>
        <w:pStyle w:val="a4"/>
        <w:jc w:val="both"/>
        <w:rPr>
          <w:sz w:val="24"/>
          <w:szCs w:val="24"/>
        </w:rPr>
      </w:pPr>
      <w:r w:rsidRPr="00335F68">
        <w:rPr>
          <w:sz w:val="24"/>
          <w:szCs w:val="24"/>
        </w:rPr>
        <w:t xml:space="preserve">       - КПКВКМБ 0110150 "</w:t>
      </w:r>
      <w:r w:rsidRPr="00335F68">
        <w:rPr>
          <w:color w:val="000000"/>
          <w:sz w:val="24"/>
          <w:szCs w:val="24"/>
        </w:rPr>
        <w:t xml:space="preserve">Організаційне, інформаційно-аналітичне та матеріально-технічне забезпечення діяльності обласної  ради, районної ради, районної у місті ради (у разі її створення), міської, селищної, сільської рад» </w:t>
      </w:r>
      <w:r w:rsidRPr="00335F68">
        <w:rPr>
          <w:sz w:val="24"/>
          <w:szCs w:val="24"/>
        </w:rPr>
        <w:t xml:space="preserve">  на суму 125 642 гривень</w:t>
      </w:r>
      <w:r w:rsidR="00E23C5E" w:rsidRPr="00E23C5E">
        <w:rPr>
          <w:sz w:val="24"/>
          <w:szCs w:val="24"/>
        </w:rPr>
        <w:t xml:space="preserve">, в т.ч.: </w:t>
      </w:r>
      <w:r w:rsidR="00E23C5E" w:rsidRPr="00717380">
        <w:rPr>
          <w:sz w:val="24"/>
          <w:szCs w:val="24"/>
        </w:rPr>
        <w:t xml:space="preserve">КЕКВ 2210 «Предмети, матеріали, обладнання та інвентар» </w:t>
      </w:r>
      <w:r w:rsidR="006B1773" w:rsidRPr="006B1773">
        <w:rPr>
          <w:sz w:val="24"/>
          <w:szCs w:val="24"/>
        </w:rPr>
        <w:t>121 785</w:t>
      </w:r>
      <w:r w:rsidR="00E23C5E" w:rsidRPr="00717380">
        <w:rPr>
          <w:sz w:val="24"/>
          <w:szCs w:val="24"/>
        </w:rPr>
        <w:t xml:space="preserve"> гривень (</w:t>
      </w:r>
      <w:r w:rsidR="00AC5C92">
        <w:rPr>
          <w:sz w:val="24"/>
          <w:szCs w:val="24"/>
        </w:rPr>
        <w:t>придбання офісних меблів</w:t>
      </w:r>
      <w:r w:rsidR="00E23C5E">
        <w:rPr>
          <w:sz w:val="24"/>
          <w:szCs w:val="24"/>
        </w:rPr>
        <w:t xml:space="preserve">, кондиціонерів </w:t>
      </w:r>
      <w:r w:rsidR="00AC5C92">
        <w:rPr>
          <w:sz w:val="24"/>
          <w:szCs w:val="24"/>
        </w:rPr>
        <w:t xml:space="preserve"> 2 </w:t>
      </w:r>
      <w:proofErr w:type="spellStart"/>
      <w:r w:rsidR="00AC5C92">
        <w:rPr>
          <w:sz w:val="24"/>
          <w:szCs w:val="24"/>
        </w:rPr>
        <w:t>шт</w:t>
      </w:r>
      <w:proofErr w:type="spellEnd"/>
      <w:r w:rsidR="00E23C5E" w:rsidRPr="00E23C5E">
        <w:rPr>
          <w:sz w:val="24"/>
          <w:szCs w:val="24"/>
        </w:rPr>
        <w:t xml:space="preserve">,  БФП  7 </w:t>
      </w:r>
      <w:proofErr w:type="spellStart"/>
      <w:r w:rsidR="00E23C5E" w:rsidRPr="00E23C5E">
        <w:rPr>
          <w:sz w:val="24"/>
          <w:szCs w:val="24"/>
        </w:rPr>
        <w:t>шт</w:t>
      </w:r>
      <w:proofErr w:type="spellEnd"/>
      <w:r w:rsidR="00AC5C92">
        <w:rPr>
          <w:sz w:val="24"/>
          <w:szCs w:val="24"/>
        </w:rPr>
        <w:t xml:space="preserve"> </w:t>
      </w:r>
      <w:r w:rsidR="00E23C5E" w:rsidRPr="00E23C5E">
        <w:rPr>
          <w:sz w:val="24"/>
          <w:szCs w:val="24"/>
        </w:rPr>
        <w:t>, конвертів</w:t>
      </w:r>
      <w:r w:rsidR="00AC5C92">
        <w:rPr>
          <w:sz w:val="24"/>
          <w:szCs w:val="24"/>
        </w:rPr>
        <w:t>,</w:t>
      </w:r>
      <w:r w:rsidR="00E23C5E" w:rsidRPr="00E23C5E">
        <w:rPr>
          <w:sz w:val="24"/>
          <w:szCs w:val="24"/>
        </w:rPr>
        <w:t xml:space="preserve"> </w:t>
      </w:r>
      <w:proofErr w:type="spellStart"/>
      <w:r w:rsidR="00E23C5E" w:rsidRPr="00E23C5E">
        <w:rPr>
          <w:sz w:val="24"/>
          <w:szCs w:val="24"/>
        </w:rPr>
        <w:t>госптоварів</w:t>
      </w:r>
      <w:proofErr w:type="spellEnd"/>
      <w:r w:rsidR="00E23C5E" w:rsidRPr="00E23C5E">
        <w:rPr>
          <w:sz w:val="24"/>
          <w:szCs w:val="24"/>
        </w:rPr>
        <w:t>, підписка на журнал "Бухгалтерський облік" ІІ півріччя</w:t>
      </w:r>
      <w:r w:rsidR="00E23C5E" w:rsidRPr="00717380">
        <w:rPr>
          <w:sz w:val="24"/>
          <w:szCs w:val="24"/>
        </w:rPr>
        <w:t xml:space="preserve">); КЕКВ 2240 «Оплата послуг (крім комунальних) </w:t>
      </w:r>
      <w:r w:rsidR="006B1773" w:rsidRPr="006B1773">
        <w:rPr>
          <w:sz w:val="24"/>
          <w:szCs w:val="24"/>
        </w:rPr>
        <w:t>2 400</w:t>
      </w:r>
      <w:r w:rsidR="00E23C5E" w:rsidRPr="00717380">
        <w:rPr>
          <w:sz w:val="24"/>
          <w:szCs w:val="24"/>
        </w:rPr>
        <w:t xml:space="preserve"> гривень (</w:t>
      </w:r>
      <w:r w:rsidR="006B1773" w:rsidRPr="006B1773">
        <w:rPr>
          <w:sz w:val="24"/>
          <w:szCs w:val="24"/>
        </w:rPr>
        <w:t>оплата послуг з встановлення кондиціонерів</w:t>
      </w:r>
      <w:r w:rsidR="00A356A7" w:rsidRPr="00A356A7">
        <w:rPr>
          <w:sz w:val="24"/>
          <w:szCs w:val="24"/>
        </w:rPr>
        <w:t xml:space="preserve"> 2 </w:t>
      </w:r>
      <w:proofErr w:type="spellStart"/>
      <w:r w:rsidR="00A356A7" w:rsidRPr="00A356A7">
        <w:rPr>
          <w:sz w:val="24"/>
          <w:szCs w:val="24"/>
        </w:rPr>
        <w:t>шт</w:t>
      </w:r>
      <w:proofErr w:type="spellEnd"/>
      <w:r w:rsidR="00E23C5E" w:rsidRPr="00717380">
        <w:rPr>
          <w:sz w:val="24"/>
          <w:szCs w:val="24"/>
        </w:rPr>
        <w:t>); КЕКВ 2272 «Оплата водопостачання та водовідведення» 1</w:t>
      </w:r>
      <w:r w:rsidR="00A356A7" w:rsidRPr="00A356A7">
        <w:rPr>
          <w:sz w:val="24"/>
          <w:szCs w:val="24"/>
        </w:rPr>
        <w:t xml:space="preserve"> 457</w:t>
      </w:r>
      <w:r w:rsidR="00E23C5E" w:rsidRPr="00717380">
        <w:rPr>
          <w:sz w:val="24"/>
          <w:szCs w:val="24"/>
        </w:rPr>
        <w:t xml:space="preserve"> гривень</w:t>
      </w:r>
      <w:r w:rsidR="007023A8" w:rsidRPr="007023A8">
        <w:rPr>
          <w:sz w:val="24"/>
          <w:szCs w:val="24"/>
        </w:rPr>
        <w:t xml:space="preserve"> </w:t>
      </w:r>
      <w:r w:rsidR="007023A8" w:rsidRPr="00717380">
        <w:rPr>
          <w:sz w:val="24"/>
          <w:szCs w:val="24"/>
        </w:rPr>
        <w:t>(перерозподіл з інших КПКВК МБ)</w:t>
      </w:r>
      <w:r w:rsidRPr="00335F68">
        <w:rPr>
          <w:sz w:val="24"/>
          <w:szCs w:val="24"/>
        </w:rPr>
        <w:t xml:space="preserve">;    </w:t>
      </w:r>
    </w:p>
    <w:p w:rsidR="00335F68" w:rsidRPr="00335F68" w:rsidRDefault="00335F68" w:rsidP="00335F68">
      <w:pPr>
        <w:pStyle w:val="a4"/>
        <w:jc w:val="both"/>
        <w:rPr>
          <w:sz w:val="24"/>
          <w:szCs w:val="24"/>
        </w:rPr>
      </w:pPr>
      <w:r w:rsidRPr="00335F68">
        <w:rPr>
          <w:sz w:val="24"/>
          <w:szCs w:val="24"/>
        </w:rPr>
        <w:t xml:space="preserve">      - КПКВКМБ 0110180 «Інша діяльність у сфері державного управління» - 331 309 гривень</w:t>
      </w:r>
      <w:r w:rsidR="007D5B61" w:rsidRPr="007D5B61">
        <w:t xml:space="preserve"> </w:t>
      </w:r>
      <w:r w:rsidR="007D5B61" w:rsidRPr="007D5B61">
        <w:rPr>
          <w:sz w:val="24"/>
          <w:szCs w:val="24"/>
        </w:rPr>
        <w:t>видатки</w:t>
      </w:r>
      <w:r w:rsidR="007D5B61" w:rsidRPr="007D5B61">
        <w:t xml:space="preserve"> </w:t>
      </w:r>
      <w:r w:rsidR="00847900" w:rsidRPr="00847900">
        <w:rPr>
          <w:sz w:val="24"/>
          <w:szCs w:val="24"/>
        </w:rPr>
        <w:t>на</w:t>
      </w:r>
      <w:r w:rsidR="00847900">
        <w:t xml:space="preserve"> </w:t>
      </w:r>
      <w:r w:rsidR="00847900" w:rsidRPr="00847900">
        <w:rPr>
          <w:sz w:val="24"/>
          <w:szCs w:val="24"/>
        </w:rPr>
        <w:t>спільне</w:t>
      </w:r>
      <w:r w:rsidR="00847900">
        <w:t xml:space="preserve"> </w:t>
      </w:r>
      <w:r w:rsidR="007D5B61" w:rsidRPr="007D5B61">
        <w:rPr>
          <w:sz w:val="24"/>
          <w:szCs w:val="24"/>
        </w:rPr>
        <w:t xml:space="preserve">утримання Спільної комунальної установи “Об’єднаний трудовий архів </w:t>
      </w:r>
      <w:proofErr w:type="spellStart"/>
      <w:r w:rsidR="007D5B61" w:rsidRPr="007D5B61">
        <w:rPr>
          <w:sz w:val="24"/>
          <w:szCs w:val="24"/>
        </w:rPr>
        <w:t>Воскресенської</w:t>
      </w:r>
      <w:proofErr w:type="spellEnd"/>
      <w:r w:rsidR="007D5B61" w:rsidRPr="007D5B61">
        <w:rPr>
          <w:sz w:val="24"/>
          <w:szCs w:val="24"/>
        </w:rPr>
        <w:t xml:space="preserve">, Первомайської селищних рад та </w:t>
      </w:r>
      <w:proofErr w:type="spellStart"/>
      <w:r w:rsidR="007D5B61" w:rsidRPr="007D5B61">
        <w:rPr>
          <w:sz w:val="24"/>
          <w:szCs w:val="24"/>
        </w:rPr>
        <w:t>Галицинівської</w:t>
      </w:r>
      <w:proofErr w:type="spellEnd"/>
      <w:r w:rsidR="007D5B61" w:rsidRPr="007D5B61">
        <w:rPr>
          <w:sz w:val="24"/>
          <w:szCs w:val="24"/>
        </w:rPr>
        <w:t xml:space="preserve">, </w:t>
      </w:r>
      <w:proofErr w:type="spellStart"/>
      <w:r w:rsidR="007D5B61" w:rsidRPr="007D5B61">
        <w:rPr>
          <w:sz w:val="24"/>
          <w:szCs w:val="24"/>
        </w:rPr>
        <w:t>Мішково-Погорілівської</w:t>
      </w:r>
      <w:proofErr w:type="spellEnd"/>
      <w:r w:rsidR="007D5B61" w:rsidRPr="007D5B61">
        <w:rPr>
          <w:sz w:val="24"/>
          <w:szCs w:val="24"/>
        </w:rPr>
        <w:t xml:space="preserve">, Шевченківської сільських рад", в т.ч.: </w:t>
      </w:r>
      <w:r w:rsidR="007D5B61" w:rsidRPr="00717380">
        <w:rPr>
          <w:sz w:val="24"/>
          <w:szCs w:val="24"/>
        </w:rPr>
        <w:t xml:space="preserve">в т.ч.: КЕКВ 2111 «Заробітна плата» </w:t>
      </w:r>
      <w:r w:rsidR="002C69AA" w:rsidRPr="002C69AA">
        <w:rPr>
          <w:sz w:val="24"/>
          <w:szCs w:val="24"/>
        </w:rPr>
        <w:t>235 761</w:t>
      </w:r>
      <w:r w:rsidR="007D5B61" w:rsidRPr="00717380">
        <w:rPr>
          <w:sz w:val="24"/>
          <w:szCs w:val="24"/>
        </w:rPr>
        <w:t xml:space="preserve"> гривень; </w:t>
      </w:r>
      <w:r w:rsidR="007D5B61" w:rsidRPr="00F4433C">
        <w:rPr>
          <w:sz w:val="24"/>
          <w:szCs w:val="24"/>
        </w:rPr>
        <w:t xml:space="preserve">КЕКВ 2120 «Нарахування на заробітну плату» </w:t>
      </w:r>
      <w:r w:rsidR="002C69AA" w:rsidRPr="00F4433C">
        <w:rPr>
          <w:sz w:val="24"/>
          <w:szCs w:val="24"/>
        </w:rPr>
        <w:t>51 86</w:t>
      </w:r>
      <w:r w:rsidR="00991B84">
        <w:rPr>
          <w:sz w:val="24"/>
          <w:szCs w:val="24"/>
        </w:rPr>
        <w:t>7</w:t>
      </w:r>
      <w:r w:rsidR="007D5B61" w:rsidRPr="00F4433C">
        <w:rPr>
          <w:sz w:val="24"/>
          <w:szCs w:val="24"/>
        </w:rPr>
        <w:t xml:space="preserve"> гривень;</w:t>
      </w:r>
      <w:r w:rsidR="007D5B61" w:rsidRPr="00F4433C">
        <w:rPr>
          <w:color w:val="FF0000"/>
          <w:sz w:val="24"/>
          <w:szCs w:val="24"/>
        </w:rPr>
        <w:t xml:space="preserve"> </w:t>
      </w:r>
      <w:r w:rsidR="007D5B61" w:rsidRPr="00C56DCE">
        <w:rPr>
          <w:sz w:val="24"/>
          <w:szCs w:val="24"/>
        </w:rPr>
        <w:t xml:space="preserve">КЕКВ 2210 «Предмети, матеріали, обладнання та інвентар» </w:t>
      </w:r>
      <w:r w:rsidR="002C69AA" w:rsidRPr="00C56DCE">
        <w:rPr>
          <w:sz w:val="24"/>
          <w:szCs w:val="24"/>
        </w:rPr>
        <w:t xml:space="preserve"> </w:t>
      </w:r>
      <w:r w:rsidR="00C56DCE" w:rsidRPr="00C56DCE">
        <w:rPr>
          <w:sz w:val="24"/>
          <w:szCs w:val="24"/>
        </w:rPr>
        <w:t>9</w:t>
      </w:r>
      <w:r w:rsidR="00C56DCE">
        <w:rPr>
          <w:sz w:val="24"/>
          <w:szCs w:val="24"/>
        </w:rPr>
        <w:t xml:space="preserve"> </w:t>
      </w:r>
      <w:r w:rsidR="00C56DCE" w:rsidRPr="00C56DCE">
        <w:rPr>
          <w:sz w:val="24"/>
          <w:szCs w:val="24"/>
        </w:rPr>
        <w:t>738</w:t>
      </w:r>
      <w:r w:rsidR="007D5B61" w:rsidRPr="00C56DCE">
        <w:rPr>
          <w:sz w:val="24"/>
          <w:szCs w:val="24"/>
        </w:rPr>
        <w:t xml:space="preserve"> гривень </w:t>
      </w:r>
      <w:r w:rsidR="007D5B61" w:rsidRPr="00126EE0">
        <w:rPr>
          <w:sz w:val="24"/>
          <w:szCs w:val="24"/>
        </w:rPr>
        <w:t>(</w:t>
      </w:r>
      <w:r w:rsidR="00FA6857" w:rsidRPr="00126EE0">
        <w:rPr>
          <w:sz w:val="24"/>
          <w:szCs w:val="24"/>
        </w:rPr>
        <w:t xml:space="preserve">придбання </w:t>
      </w:r>
      <w:r w:rsidR="002C69AA" w:rsidRPr="00126EE0">
        <w:rPr>
          <w:sz w:val="24"/>
          <w:szCs w:val="24"/>
        </w:rPr>
        <w:t>стелаж</w:t>
      </w:r>
      <w:r w:rsidR="00602014" w:rsidRPr="00126EE0">
        <w:rPr>
          <w:sz w:val="24"/>
          <w:szCs w:val="24"/>
        </w:rPr>
        <w:t>ів</w:t>
      </w:r>
      <w:r w:rsidR="00533A8A" w:rsidRPr="00126EE0">
        <w:rPr>
          <w:sz w:val="24"/>
          <w:szCs w:val="24"/>
        </w:rPr>
        <w:t>,</w:t>
      </w:r>
      <w:r w:rsidR="007D5B61" w:rsidRPr="00126EE0">
        <w:rPr>
          <w:sz w:val="24"/>
          <w:szCs w:val="24"/>
        </w:rPr>
        <w:t xml:space="preserve"> канцтоварів</w:t>
      </w:r>
      <w:r w:rsidR="007968B8">
        <w:rPr>
          <w:sz w:val="24"/>
          <w:szCs w:val="24"/>
        </w:rPr>
        <w:t>,</w:t>
      </w:r>
      <w:r w:rsidR="007968B8" w:rsidRPr="007968B8">
        <w:rPr>
          <w:sz w:val="24"/>
          <w:szCs w:val="24"/>
        </w:rPr>
        <w:t xml:space="preserve"> </w:t>
      </w:r>
      <w:r w:rsidR="007968B8" w:rsidRPr="00126EE0">
        <w:rPr>
          <w:sz w:val="24"/>
          <w:szCs w:val="24"/>
        </w:rPr>
        <w:t>виготовлення печатки, штампу,</w:t>
      </w:r>
      <w:r w:rsidR="007D5B61" w:rsidRPr="00126EE0">
        <w:rPr>
          <w:sz w:val="24"/>
          <w:szCs w:val="24"/>
        </w:rPr>
        <w:t>); КЕКВ 2240 «Оплата послуг (крім комунальних)</w:t>
      </w:r>
      <w:r w:rsidR="00E57BA5" w:rsidRPr="00126EE0">
        <w:rPr>
          <w:sz w:val="24"/>
          <w:szCs w:val="24"/>
        </w:rPr>
        <w:t>»</w:t>
      </w:r>
      <w:r w:rsidR="007D5B61" w:rsidRPr="00126EE0">
        <w:rPr>
          <w:sz w:val="24"/>
          <w:szCs w:val="24"/>
        </w:rPr>
        <w:t xml:space="preserve"> </w:t>
      </w:r>
      <w:r w:rsidR="00C56DCE" w:rsidRPr="00126EE0">
        <w:rPr>
          <w:sz w:val="24"/>
          <w:szCs w:val="24"/>
        </w:rPr>
        <w:t>21 122</w:t>
      </w:r>
      <w:r w:rsidR="007D5B61" w:rsidRPr="00126EE0">
        <w:rPr>
          <w:sz w:val="24"/>
          <w:szCs w:val="24"/>
        </w:rPr>
        <w:t xml:space="preserve"> гривень (</w:t>
      </w:r>
      <w:r w:rsidR="00C56DCE" w:rsidRPr="00126EE0">
        <w:rPr>
          <w:sz w:val="24"/>
          <w:szCs w:val="24"/>
        </w:rPr>
        <w:t>технічне обслуговування та моніторинг пожарної сигналізації</w:t>
      </w:r>
      <w:r w:rsidR="0056374B" w:rsidRPr="00126EE0">
        <w:rPr>
          <w:sz w:val="24"/>
          <w:szCs w:val="24"/>
        </w:rPr>
        <w:t xml:space="preserve">, </w:t>
      </w:r>
      <w:r w:rsidR="00602014" w:rsidRPr="00126EE0">
        <w:rPr>
          <w:sz w:val="24"/>
          <w:szCs w:val="24"/>
        </w:rPr>
        <w:t xml:space="preserve">оплата послуг з </w:t>
      </w:r>
      <w:r w:rsidR="00533A8A" w:rsidRPr="00126EE0">
        <w:rPr>
          <w:sz w:val="24"/>
          <w:szCs w:val="24"/>
        </w:rPr>
        <w:t>охорон</w:t>
      </w:r>
      <w:r w:rsidR="00602014" w:rsidRPr="00126EE0">
        <w:rPr>
          <w:sz w:val="24"/>
          <w:szCs w:val="24"/>
        </w:rPr>
        <w:t>и</w:t>
      </w:r>
      <w:r w:rsidR="00533A8A" w:rsidRPr="00126EE0">
        <w:rPr>
          <w:sz w:val="24"/>
          <w:szCs w:val="24"/>
        </w:rPr>
        <w:t xml:space="preserve"> </w:t>
      </w:r>
      <w:r w:rsidR="00602014" w:rsidRPr="00126EE0">
        <w:rPr>
          <w:sz w:val="24"/>
          <w:szCs w:val="24"/>
        </w:rPr>
        <w:t xml:space="preserve">та прибирання </w:t>
      </w:r>
      <w:r w:rsidR="00533A8A" w:rsidRPr="00126EE0">
        <w:rPr>
          <w:sz w:val="24"/>
          <w:szCs w:val="24"/>
        </w:rPr>
        <w:t>приміщень</w:t>
      </w:r>
      <w:r w:rsidR="00602014" w:rsidRPr="00126EE0">
        <w:rPr>
          <w:sz w:val="24"/>
          <w:szCs w:val="24"/>
        </w:rPr>
        <w:t xml:space="preserve">, оплата послуг зв’язку та користування мережею Інтернет, </w:t>
      </w:r>
      <w:r w:rsidR="008A3016" w:rsidRPr="00126EE0">
        <w:rPr>
          <w:sz w:val="24"/>
          <w:szCs w:val="24"/>
        </w:rPr>
        <w:t xml:space="preserve">оплата послуг за зміни в установчих документах, </w:t>
      </w:r>
      <w:r w:rsidR="00B424C0">
        <w:rPr>
          <w:sz w:val="24"/>
          <w:szCs w:val="24"/>
        </w:rPr>
        <w:t xml:space="preserve">заправка картриджів, </w:t>
      </w:r>
      <w:r w:rsidR="00662AD0" w:rsidRPr="00126EE0">
        <w:rPr>
          <w:sz w:val="24"/>
          <w:szCs w:val="24"/>
        </w:rPr>
        <w:t>ремонт ксерокс</w:t>
      </w:r>
      <w:r w:rsidR="00B424C0">
        <w:rPr>
          <w:sz w:val="24"/>
          <w:szCs w:val="24"/>
        </w:rPr>
        <w:t>у</w:t>
      </w:r>
      <w:r w:rsidR="00662AD0" w:rsidRPr="00126EE0">
        <w:rPr>
          <w:sz w:val="24"/>
          <w:szCs w:val="24"/>
        </w:rPr>
        <w:t>, комп’ютерів</w:t>
      </w:r>
      <w:r w:rsidR="007D5B61" w:rsidRPr="00126EE0">
        <w:rPr>
          <w:sz w:val="24"/>
          <w:szCs w:val="24"/>
        </w:rPr>
        <w:t xml:space="preserve">); </w:t>
      </w:r>
      <w:r w:rsidR="00785BA1" w:rsidRPr="00126EE0">
        <w:rPr>
          <w:sz w:val="24"/>
          <w:szCs w:val="24"/>
        </w:rPr>
        <w:t>КЕКВ 2271 «Оплата теплопостачання» 6387</w:t>
      </w:r>
      <w:r w:rsidR="00785BA1" w:rsidRPr="00FF7747">
        <w:rPr>
          <w:sz w:val="24"/>
          <w:szCs w:val="24"/>
        </w:rPr>
        <w:t xml:space="preserve"> гривень </w:t>
      </w:r>
      <w:r w:rsidR="007D5B61" w:rsidRPr="00FF7747">
        <w:rPr>
          <w:sz w:val="24"/>
          <w:szCs w:val="24"/>
        </w:rPr>
        <w:t xml:space="preserve">КЕКВ 2272 «Оплата водопостачання та водовідведення» </w:t>
      </w:r>
      <w:r w:rsidR="00785BA1" w:rsidRPr="00FF7747">
        <w:rPr>
          <w:sz w:val="24"/>
          <w:szCs w:val="24"/>
        </w:rPr>
        <w:t>445</w:t>
      </w:r>
      <w:r w:rsidR="007D5B61" w:rsidRPr="00FF7747">
        <w:rPr>
          <w:sz w:val="24"/>
          <w:szCs w:val="24"/>
        </w:rPr>
        <w:t xml:space="preserve"> гривень; КЕКВ 2273 «Оплата електроенергії» </w:t>
      </w:r>
      <w:r w:rsidR="00FF7747" w:rsidRPr="00FF7747">
        <w:rPr>
          <w:sz w:val="24"/>
          <w:szCs w:val="24"/>
        </w:rPr>
        <w:t>5 989</w:t>
      </w:r>
      <w:r w:rsidR="007D5B61" w:rsidRPr="00FF7747">
        <w:rPr>
          <w:sz w:val="24"/>
          <w:szCs w:val="24"/>
        </w:rPr>
        <w:t xml:space="preserve"> гривень</w:t>
      </w:r>
      <w:r w:rsidR="003B0F1A">
        <w:rPr>
          <w:sz w:val="24"/>
          <w:szCs w:val="24"/>
        </w:rPr>
        <w:t>.</w:t>
      </w:r>
      <w:r w:rsidR="00CA67C1">
        <w:rPr>
          <w:sz w:val="24"/>
          <w:szCs w:val="24"/>
        </w:rPr>
        <w:t xml:space="preserve"> </w:t>
      </w:r>
      <w:r w:rsidR="008B36AC">
        <w:rPr>
          <w:sz w:val="24"/>
          <w:szCs w:val="24"/>
        </w:rPr>
        <w:t>Утримання з</w:t>
      </w:r>
      <w:r w:rsidR="00CA67C1">
        <w:rPr>
          <w:sz w:val="24"/>
          <w:szCs w:val="24"/>
        </w:rPr>
        <w:t>а рахунок</w:t>
      </w:r>
      <w:r w:rsidR="007D5B61" w:rsidRPr="00FF7747">
        <w:rPr>
          <w:sz w:val="24"/>
          <w:szCs w:val="24"/>
        </w:rPr>
        <w:t xml:space="preserve"> </w:t>
      </w:r>
      <w:r w:rsidR="003B0F1A" w:rsidRPr="003B0F1A">
        <w:rPr>
          <w:sz w:val="24"/>
          <w:szCs w:val="24"/>
        </w:rPr>
        <w:t>бюджет</w:t>
      </w:r>
      <w:r w:rsidR="00CA67C1">
        <w:rPr>
          <w:sz w:val="24"/>
          <w:szCs w:val="24"/>
        </w:rPr>
        <w:t>у</w:t>
      </w:r>
      <w:r w:rsidR="003B0F1A" w:rsidRPr="003B0F1A">
        <w:rPr>
          <w:sz w:val="24"/>
          <w:szCs w:val="24"/>
        </w:rPr>
        <w:t xml:space="preserve"> </w:t>
      </w:r>
      <w:proofErr w:type="spellStart"/>
      <w:r w:rsidR="003B0F1A" w:rsidRPr="003B0F1A">
        <w:rPr>
          <w:sz w:val="24"/>
          <w:szCs w:val="24"/>
        </w:rPr>
        <w:t>Мішково-Погорілівської</w:t>
      </w:r>
      <w:proofErr w:type="spellEnd"/>
      <w:r w:rsidR="003B0F1A" w:rsidRPr="003B0F1A">
        <w:rPr>
          <w:sz w:val="24"/>
          <w:szCs w:val="24"/>
        </w:rPr>
        <w:t xml:space="preserve"> сільської територіальної громади </w:t>
      </w:r>
      <w:r w:rsidR="00CA67C1">
        <w:rPr>
          <w:sz w:val="24"/>
          <w:szCs w:val="24"/>
        </w:rPr>
        <w:t xml:space="preserve">52 798 гривень </w:t>
      </w:r>
      <w:r w:rsidR="007D5B61" w:rsidRPr="00717380">
        <w:rPr>
          <w:sz w:val="24"/>
          <w:szCs w:val="24"/>
        </w:rPr>
        <w:t>(перерозподіл з інших КПКВК МБ)</w:t>
      </w:r>
      <w:r w:rsidR="00CA67C1">
        <w:rPr>
          <w:sz w:val="24"/>
          <w:szCs w:val="24"/>
        </w:rPr>
        <w:t xml:space="preserve">, </w:t>
      </w:r>
      <w:r w:rsidR="00CA67C1" w:rsidRPr="00CA67C1">
        <w:rPr>
          <w:sz w:val="24"/>
          <w:szCs w:val="24"/>
        </w:rPr>
        <w:t>субвенці</w:t>
      </w:r>
      <w:r w:rsidR="00F724A1">
        <w:rPr>
          <w:sz w:val="24"/>
          <w:szCs w:val="24"/>
        </w:rPr>
        <w:t>ї</w:t>
      </w:r>
      <w:r w:rsidR="00CA67C1" w:rsidRPr="00CA67C1">
        <w:rPr>
          <w:sz w:val="24"/>
          <w:szCs w:val="24"/>
        </w:rPr>
        <w:t xml:space="preserve"> з бюджету </w:t>
      </w:r>
      <w:proofErr w:type="spellStart"/>
      <w:r w:rsidR="00CA67C1" w:rsidRPr="00CA67C1">
        <w:rPr>
          <w:sz w:val="24"/>
          <w:szCs w:val="24"/>
        </w:rPr>
        <w:t>Воскресенської</w:t>
      </w:r>
      <w:proofErr w:type="spellEnd"/>
      <w:r w:rsidR="00CA67C1" w:rsidRPr="00CA67C1">
        <w:rPr>
          <w:sz w:val="24"/>
          <w:szCs w:val="24"/>
        </w:rPr>
        <w:t xml:space="preserve"> селищної територіальної громади</w:t>
      </w:r>
      <w:r w:rsidR="00CA67C1">
        <w:rPr>
          <w:sz w:val="24"/>
          <w:szCs w:val="24"/>
        </w:rPr>
        <w:t xml:space="preserve"> 66 343 гривень</w:t>
      </w:r>
      <w:r w:rsidR="00CC1BFC">
        <w:rPr>
          <w:sz w:val="24"/>
          <w:szCs w:val="24"/>
        </w:rPr>
        <w:t xml:space="preserve"> </w:t>
      </w:r>
      <w:r w:rsidR="00CC1BFC" w:rsidRPr="001D3F2F">
        <w:rPr>
          <w:color w:val="000000"/>
          <w:sz w:val="24"/>
          <w:szCs w:val="24"/>
        </w:rPr>
        <w:t>(КБКД 41053900)</w:t>
      </w:r>
      <w:r w:rsidR="007D5B61" w:rsidRPr="00717380">
        <w:rPr>
          <w:sz w:val="24"/>
          <w:szCs w:val="24"/>
        </w:rPr>
        <w:t>;</w:t>
      </w:r>
      <w:r w:rsidR="00CA67C1">
        <w:rPr>
          <w:sz w:val="24"/>
          <w:szCs w:val="24"/>
        </w:rPr>
        <w:t xml:space="preserve"> </w:t>
      </w:r>
      <w:r w:rsidR="00CA67C1" w:rsidRPr="00CA67C1">
        <w:rPr>
          <w:sz w:val="24"/>
          <w:szCs w:val="24"/>
        </w:rPr>
        <w:t>субвенці</w:t>
      </w:r>
      <w:r w:rsidR="00F724A1">
        <w:rPr>
          <w:sz w:val="24"/>
          <w:szCs w:val="24"/>
        </w:rPr>
        <w:t>ї</w:t>
      </w:r>
      <w:r w:rsidR="00CA67C1" w:rsidRPr="00CA67C1">
        <w:rPr>
          <w:sz w:val="24"/>
          <w:szCs w:val="24"/>
        </w:rPr>
        <w:t xml:space="preserve"> з бюджету Шевченківської сільської територіальної громади</w:t>
      </w:r>
      <w:r w:rsidR="007B0700" w:rsidRPr="007B0700">
        <w:rPr>
          <w:sz w:val="24"/>
          <w:szCs w:val="24"/>
        </w:rPr>
        <w:t xml:space="preserve"> </w:t>
      </w:r>
      <w:r w:rsidR="007B0700">
        <w:rPr>
          <w:sz w:val="24"/>
          <w:szCs w:val="24"/>
        </w:rPr>
        <w:t>90 894 гривень</w:t>
      </w:r>
      <w:r w:rsidR="00602CB6">
        <w:rPr>
          <w:sz w:val="24"/>
          <w:szCs w:val="24"/>
        </w:rPr>
        <w:t xml:space="preserve"> </w:t>
      </w:r>
      <w:r w:rsidR="00602CB6" w:rsidRPr="001D3F2F">
        <w:rPr>
          <w:color w:val="000000"/>
          <w:sz w:val="24"/>
          <w:szCs w:val="24"/>
        </w:rPr>
        <w:t>(КБКД 41053900)</w:t>
      </w:r>
      <w:r w:rsidR="007B0700" w:rsidRPr="00717380">
        <w:rPr>
          <w:sz w:val="24"/>
          <w:szCs w:val="24"/>
        </w:rPr>
        <w:t>;</w:t>
      </w:r>
      <w:r w:rsidR="007B0700" w:rsidRPr="007B0700">
        <w:t xml:space="preserve"> </w:t>
      </w:r>
      <w:r w:rsidR="007B0700" w:rsidRPr="007B0700">
        <w:rPr>
          <w:sz w:val="24"/>
          <w:szCs w:val="24"/>
        </w:rPr>
        <w:t>субвенці</w:t>
      </w:r>
      <w:r w:rsidR="00F724A1">
        <w:rPr>
          <w:sz w:val="24"/>
          <w:szCs w:val="24"/>
        </w:rPr>
        <w:t>ї</w:t>
      </w:r>
      <w:r w:rsidR="007B0700" w:rsidRPr="007B0700">
        <w:rPr>
          <w:sz w:val="24"/>
          <w:szCs w:val="24"/>
        </w:rPr>
        <w:t xml:space="preserve"> з бюджету Первомайської селищної територіальної громади</w:t>
      </w:r>
      <w:r w:rsidR="007B0700">
        <w:rPr>
          <w:sz w:val="24"/>
          <w:szCs w:val="24"/>
        </w:rPr>
        <w:t xml:space="preserve"> 63 380 гривень</w:t>
      </w:r>
      <w:r w:rsidR="00602CB6">
        <w:rPr>
          <w:sz w:val="24"/>
          <w:szCs w:val="24"/>
        </w:rPr>
        <w:t xml:space="preserve"> </w:t>
      </w:r>
      <w:r w:rsidR="00602CB6" w:rsidRPr="001D3F2F">
        <w:rPr>
          <w:color w:val="000000"/>
          <w:sz w:val="24"/>
          <w:szCs w:val="24"/>
        </w:rPr>
        <w:t>(КБКД 41053900)</w:t>
      </w:r>
      <w:r w:rsidR="007B0700">
        <w:rPr>
          <w:sz w:val="24"/>
          <w:szCs w:val="24"/>
        </w:rPr>
        <w:t xml:space="preserve">, </w:t>
      </w:r>
      <w:r w:rsidR="007B0700" w:rsidRPr="007B0700">
        <w:rPr>
          <w:sz w:val="24"/>
          <w:szCs w:val="24"/>
        </w:rPr>
        <w:t>субвенці</w:t>
      </w:r>
      <w:r w:rsidR="00F724A1">
        <w:rPr>
          <w:sz w:val="24"/>
          <w:szCs w:val="24"/>
        </w:rPr>
        <w:t>ї</w:t>
      </w:r>
      <w:r w:rsidR="007B0700" w:rsidRPr="007B0700">
        <w:rPr>
          <w:sz w:val="24"/>
          <w:szCs w:val="24"/>
        </w:rPr>
        <w:t xml:space="preserve"> з бюджету </w:t>
      </w:r>
      <w:proofErr w:type="spellStart"/>
      <w:r w:rsidR="007B0700" w:rsidRPr="007B0700">
        <w:rPr>
          <w:sz w:val="24"/>
          <w:szCs w:val="24"/>
        </w:rPr>
        <w:t>Галицинівської</w:t>
      </w:r>
      <w:proofErr w:type="spellEnd"/>
      <w:r w:rsidR="007B0700" w:rsidRPr="007B0700">
        <w:rPr>
          <w:sz w:val="24"/>
          <w:szCs w:val="24"/>
        </w:rPr>
        <w:t xml:space="preserve"> сільської територіальної громади</w:t>
      </w:r>
      <w:r w:rsidR="007B0700">
        <w:rPr>
          <w:sz w:val="24"/>
          <w:szCs w:val="24"/>
        </w:rPr>
        <w:t xml:space="preserve"> 57 894 </w:t>
      </w:r>
      <w:r w:rsidR="00B46134">
        <w:rPr>
          <w:sz w:val="24"/>
          <w:szCs w:val="24"/>
        </w:rPr>
        <w:t>гривень</w:t>
      </w:r>
      <w:r w:rsidR="00CC1BFC">
        <w:rPr>
          <w:sz w:val="24"/>
          <w:szCs w:val="24"/>
        </w:rPr>
        <w:t xml:space="preserve"> </w:t>
      </w:r>
      <w:r w:rsidR="00CC1BFC" w:rsidRPr="001D3F2F">
        <w:rPr>
          <w:color w:val="000000"/>
          <w:sz w:val="24"/>
          <w:szCs w:val="24"/>
        </w:rPr>
        <w:t>(КБКД 41053900)</w:t>
      </w:r>
      <w:r w:rsidRPr="00335F68">
        <w:rPr>
          <w:sz w:val="24"/>
          <w:szCs w:val="24"/>
        </w:rPr>
        <w:t>;</w:t>
      </w:r>
    </w:p>
    <w:p w:rsidR="00335F68" w:rsidRPr="00B65A9F" w:rsidRDefault="00335F68" w:rsidP="00335F68">
      <w:pPr>
        <w:pStyle w:val="a4"/>
        <w:jc w:val="both"/>
        <w:rPr>
          <w:sz w:val="24"/>
          <w:szCs w:val="24"/>
        </w:rPr>
      </w:pPr>
      <w:r w:rsidRPr="00335F68">
        <w:rPr>
          <w:sz w:val="24"/>
          <w:szCs w:val="24"/>
        </w:rPr>
        <w:t xml:space="preserve">       - КПКВКМБ 0</w:t>
      </w:r>
      <w:r w:rsidRPr="00FA6857">
        <w:rPr>
          <w:sz w:val="24"/>
          <w:szCs w:val="24"/>
        </w:rPr>
        <w:t>1</w:t>
      </w:r>
      <w:r w:rsidRPr="00335F68">
        <w:rPr>
          <w:sz w:val="24"/>
          <w:szCs w:val="24"/>
        </w:rPr>
        <w:t>1</w:t>
      </w:r>
      <w:r w:rsidRPr="00FA6857">
        <w:rPr>
          <w:sz w:val="24"/>
          <w:szCs w:val="24"/>
        </w:rPr>
        <w:t xml:space="preserve">2111 </w:t>
      </w:r>
      <w:r w:rsidRPr="00335F68">
        <w:rPr>
          <w:sz w:val="24"/>
          <w:szCs w:val="24"/>
        </w:rPr>
        <w:t>"</w:t>
      </w:r>
      <w:r w:rsidRPr="00FA6857">
        <w:rPr>
          <w:sz w:val="24"/>
          <w:szCs w:val="24"/>
        </w:rPr>
        <w:t>Первинна медична допомога населенню, що надається центрами первинної медичної (медико-санітарної) допомоги</w:t>
      </w:r>
      <w:r w:rsidRPr="00335F68">
        <w:rPr>
          <w:sz w:val="24"/>
          <w:szCs w:val="24"/>
        </w:rPr>
        <w:t xml:space="preserve">"  </w:t>
      </w:r>
      <w:r w:rsidR="000D4957" w:rsidRPr="002F1664">
        <w:rPr>
          <w:color w:val="000000"/>
          <w:sz w:val="24"/>
          <w:szCs w:val="24"/>
        </w:rPr>
        <w:t xml:space="preserve">КЕКВ 2610 </w:t>
      </w:r>
      <w:r w:rsidR="000D4957">
        <w:rPr>
          <w:color w:val="000000"/>
          <w:sz w:val="24"/>
          <w:szCs w:val="24"/>
        </w:rPr>
        <w:t xml:space="preserve">«Субсидії та поточні трансферти підприємствам (установам, організаціям)» </w:t>
      </w:r>
      <w:r w:rsidRPr="00335F68">
        <w:rPr>
          <w:sz w:val="24"/>
          <w:szCs w:val="24"/>
        </w:rPr>
        <w:t xml:space="preserve">на суму </w:t>
      </w:r>
      <w:r w:rsidRPr="00FA6857">
        <w:rPr>
          <w:sz w:val="24"/>
          <w:szCs w:val="24"/>
        </w:rPr>
        <w:t xml:space="preserve">26 280 </w:t>
      </w:r>
      <w:r w:rsidRPr="00335F68">
        <w:rPr>
          <w:sz w:val="24"/>
          <w:szCs w:val="24"/>
        </w:rPr>
        <w:t>гривень</w:t>
      </w:r>
      <w:r w:rsidR="000D4957">
        <w:rPr>
          <w:sz w:val="24"/>
          <w:szCs w:val="24"/>
        </w:rPr>
        <w:t xml:space="preserve"> (</w:t>
      </w:r>
      <w:r w:rsidR="00FA6857">
        <w:rPr>
          <w:sz w:val="24"/>
          <w:szCs w:val="24"/>
        </w:rPr>
        <w:t xml:space="preserve"> </w:t>
      </w:r>
      <w:r w:rsidR="00FA6857" w:rsidRPr="00A2713A">
        <w:rPr>
          <w:sz w:val="24"/>
          <w:szCs w:val="24"/>
        </w:rPr>
        <w:t>(</w:t>
      </w:r>
      <w:r w:rsidR="00533A8A" w:rsidRPr="00A2713A">
        <w:rPr>
          <w:sz w:val="24"/>
          <w:szCs w:val="24"/>
        </w:rPr>
        <w:t>придбання дезінфікуючих засобів (для підлоги), придбання дезінфікуючих засобів (для обробки рук), маски медичні, рукавички медичні</w:t>
      </w:r>
      <w:r w:rsidR="00857711">
        <w:rPr>
          <w:sz w:val="24"/>
          <w:szCs w:val="24"/>
        </w:rPr>
        <w:t>,</w:t>
      </w:r>
      <w:r w:rsidR="00FA6857" w:rsidRPr="00C56DCE">
        <w:rPr>
          <w:sz w:val="24"/>
          <w:szCs w:val="24"/>
        </w:rPr>
        <w:t xml:space="preserve"> </w:t>
      </w:r>
      <w:r w:rsidR="00B65A9F" w:rsidRPr="00B65A9F">
        <w:rPr>
          <w:sz w:val="24"/>
          <w:szCs w:val="24"/>
        </w:rPr>
        <w:t>оплата послуг з</w:t>
      </w:r>
      <w:r w:rsidR="00A2713A" w:rsidRPr="00B65A9F">
        <w:rPr>
          <w:sz w:val="24"/>
          <w:szCs w:val="24"/>
        </w:rPr>
        <w:t xml:space="preserve"> проведення технічного обстеження будівель на наявність умов для медичного обслуговування та вільний доступ до приміщень надавача медичних послуг осіб з інвалідністю та інших </w:t>
      </w:r>
      <w:proofErr w:type="spellStart"/>
      <w:r w:rsidR="00A2713A" w:rsidRPr="00B65A9F">
        <w:rPr>
          <w:sz w:val="24"/>
          <w:szCs w:val="24"/>
        </w:rPr>
        <w:t>маломобільних</w:t>
      </w:r>
      <w:proofErr w:type="spellEnd"/>
      <w:r w:rsidR="00A2713A" w:rsidRPr="00B65A9F">
        <w:rPr>
          <w:sz w:val="24"/>
          <w:szCs w:val="24"/>
        </w:rPr>
        <w:t xml:space="preserve"> груп населення 2-х амбулаторій с. </w:t>
      </w:r>
      <w:proofErr w:type="spellStart"/>
      <w:r w:rsidR="00A2713A" w:rsidRPr="00B65A9F">
        <w:rPr>
          <w:sz w:val="24"/>
          <w:szCs w:val="24"/>
        </w:rPr>
        <w:t>Мішково-Погорілове</w:t>
      </w:r>
      <w:proofErr w:type="spellEnd"/>
      <w:r w:rsidR="00A2713A" w:rsidRPr="00B65A9F">
        <w:rPr>
          <w:sz w:val="24"/>
          <w:szCs w:val="24"/>
        </w:rPr>
        <w:t>)</w:t>
      </w:r>
      <w:r w:rsidR="0018181A" w:rsidRPr="0018181A">
        <w:rPr>
          <w:sz w:val="24"/>
          <w:szCs w:val="24"/>
        </w:rPr>
        <w:t xml:space="preserve"> </w:t>
      </w:r>
      <w:r w:rsidR="0018181A" w:rsidRPr="00717380">
        <w:rPr>
          <w:sz w:val="24"/>
          <w:szCs w:val="24"/>
        </w:rPr>
        <w:t>(перерозподіл з інших КПКВК МБ)</w:t>
      </w:r>
      <w:r w:rsidRPr="00B65A9F">
        <w:rPr>
          <w:sz w:val="24"/>
          <w:szCs w:val="24"/>
        </w:rPr>
        <w:t>;</w:t>
      </w:r>
    </w:p>
    <w:p w:rsidR="002F1664" w:rsidRPr="002F1664" w:rsidRDefault="00335F68" w:rsidP="002F1664">
      <w:pPr>
        <w:pStyle w:val="a4"/>
        <w:jc w:val="both"/>
        <w:rPr>
          <w:sz w:val="24"/>
          <w:szCs w:val="24"/>
        </w:rPr>
      </w:pPr>
      <w:r w:rsidRPr="00335F68">
        <w:rPr>
          <w:sz w:val="24"/>
          <w:szCs w:val="24"/>
        </w:rPr>
        <w:t xml:space="preserve">      </w:t>
      </w:r>
      <w:r w:rsidRPr="00335F68">
        <w:rPr>
          <w:b/>
          <w:sz w:val="24"/>
          <w:szCs w:val="24"/>
        </w:rPr>
        <w:t xml:space="preserve">- </w:t>
      </w:r>
      <w:r w:rsidRPr="00335F68">
        <w:rPr>
          <w:sz w:val="24"/>
          <w:szCs w:val="24"/>
        </w:rPr>
        <w:t xml:space="preserve">КПКВКМБ 0112142 «Програми і централізовані заходи боротьби з туберкульозом» </w:t>
      </w:r>
      <w:r w:rsidRPr="002F1664">
        <w:rPr>
          <w:sz w:val="24"/>
          <w:szCs w:val="24"/>
        </w:rPr>
        <w:t>на суму 65 520 гривень</w:t>
      </w:r>
      <w:r w:rsidR="001B29B6" w:rsidRPr="002F1664">
        <w:rPr>
          <w:sz w:val="24"/>
          <w:szCs w:val="24"/>
        </w:rPr>
        <w:t xml:space="preserve"> </w:t>
      </w:r>
      <w:r w:rsidR="002F1664" w:rsidRPr="002F1664">
        <w:rPr>
          <w:color w:val="000000"/>
          <w:sz w:val="24"/>
          <w:szCs w:val="24"/>
        </w:rPr>
        <w:t xml:space="preserve">КЕКВ 2610 </w:t>
      </w:r>
      <w:r w:rsidR="006E33AD">
        <w:rPr>
          <w:color w:val="000000"/>
          <w:sz w:val="24"/>
          <w:szCs w:val="24"/>
        </w:rPr>
        <w:t>«Субсидії та поточні трансферти підприємствам (установам, організаціям)»</w:t>
      </w:r>
      <w:r w:rsidR="002F1664" w:rsidRPr="002F1664">
        <w:rPr>
          <w:color w:val="000000"/>
          <w:sz w:val="24"/>
          <w:szCs w:val="24"/>
        </w:rPr>
        <w:t xml:space="preserve"> </w:t>
      </w:r>
      <w:r w:rsidR="002F1664" w:rsidRPr="002F1664">
        <w:rPr>
          <w:sz w:val="24"/>
          <w:szCs w:val="24"/>
        </w:rPr>
        <w:t>(придбання туберкуліну</w:t>
      </w:r>
      <w:r w:rsidR="002F1664">
        <w:rPr>
          <w:sz w:val="24"/>
          <w:szCs w:val="24"/>
        </w:rPr>
        <w:t xml:space="preserve">) </w:t>
      </w:r>
      <w:r w:rsidR="002F1664">
        <w:rPr>
          <w:color w:val="000000"/>
          <w:sz w:val="24"/>
          <w:szCs w:val="24"/>
        </w:rPr>
        <w:t xml:space="preserve">в т.ч. за рахунок </w:t>
      </w:r>
      <w:r w:rsidR="002F1664" w:rsidRPr="00CA67C1">
        <w:rPr>
          <w:sz w:val="24"/>
          <w:szCs w:val="24"/>
        </w:rPr>
        <w:t>субвенці</w:t>
      </w:r>
      <w:r w:rsidR="002F1664">
        <w:rPr>
          <w:sz w:val="24"/>
          <w:szCs w:val="24"/>
        </w:rPr>
        <w:t>ї</w:t>
      </w:r>
      <w:r w:rsidR="002F1664" w:rsidRPr="00CA67C1">
        <w:rPr>
          <w:sz w:val="24"/>
          <w:szCs w:val="24"/>
        </w:rPr>
        <w:t xml:space="preserve"> з бюджету</w:t>
      </w:r>
      <w:r w:rsidR="008D3519">
        <w:rPr>
          <w:color w:val="000000"/>
          <w:sz w:val="24"/>
          <w:szCs w:val="24"/>
        </w:rPr>
        <w:t xml:space="preserve"> </w:t>
      </w:r>
      <w:proofErr w:type="spellStart"/>
      <w:r w:rsidR="002F1664">
        <w:rPr>
          <w:color w:val="000000"/>
          <w:sz w:val="24"/>
          <w:szCs w:val="24"/>
        </w:rPr>
        <w:t>Воскресенської</w:t>
      </w:r>
      <w:proofErr w:type="spellEnd"/>
      <w:r w:rsidR="002F1664">
        <w:rPr>
          <w:color w:val="000000"/>
          <w:sz w:val="24"/>
          <w:szCs w:val="24"/>
        </w:rPr>
        <w:t xml:space="preserve"> </w:t>
      </w:r>
      <w:r w:rsidR="002F1664" w:rsidRPr="002F1664">
        <w:rPr>
          <w:color w:val="000000"/>
          <w:sz w:val="24"/>
          <w:szCs w:val="24"/>
        </w:rPr>
        <w:t>сільської територіальної громади</w:t>
      </w:r>
      <w:r w:rsidR="002F1664">
        <w:rPr>
          <w:color w:val="000000"/>
          <w:sz w:val="24"/>
          <w:szCs w:val="24"/>
        </w:rPr>
        <w:t xml:space="preserve"> в сумі 53 820 гривень</w:t>
      </w:r>
      <w:r w:rsidR="00FE12DB">
        <w:rPr>
          <w:color w:val="000000"/>
          <w:sz w:val="24"/>
          <w:szCs w:val="24"/>
        </w:rPr>
        <w:t xml:space="preserve"> </w:t>
      </w:r>
      <w:r w:rsidR="00FE12DB" w:rsidRPr="001D3F2F">
        <w:rPr>
          <w:color w:val="000000"/>
          <w:sz w:val="24"/>
          <w:szCs w:val="24"/>
        </w:rPr>
        <w:t>(КБКД 41053900)</w:t>
      </w:r>
      <w:r w:rsidR="002F1664">
        <w:rPr>
          <w:color w:val="000000"/>
          <w:sz w:val="24"/>
          <w:szCs w:val="24"/>
        </w:rPr>
        <w:t xml:space="preserve"> та</w:t>
      </w:r>
      <w:r w:rsidR="002F1664" w:rsidRPr="002F1664">
        <w:rPr>
          <w:sz w:val="24"/>
          <w:szCs w:val="24"/>
        </w:rPr>
        <w:t xml:space="preserve"> перерозподіл</w:t>
      </w:r>
      <w:r w:rsidR="002F1664">
        <w:rPr>
          <w:sz w:val="24"/>
          <w:szCs w:val="24"/>
        </w:rPr>
        <w:t>у</w:t>
      </w:r>
      <w:r w:rsidR="002F1664" w:rsidRPr="002F1664">
        <w:rPr>
          <w:sz w:val="24"/>
          <w:szCs w:val="24"/>
        </w:rPr>
        <w:t xml:space="preserve"> з КПКВКМБ 0112111 за рахунок субвенції з бюджету </w:t>
      </w:r>
      <w:r w:rsidR="002F1664">
        <w:rPr>
          <w:sz w:val="24"/>
          <w:szCs w:val="24"/>
        </w:rPr>
        <w:t>Первомай</w:t>
      </w:r>
      <w:r w:rsidR="002F1664" w:rsidRPr="002F1664">
        <w:rPr>
          <w:sz w:val="24"/>
          <w:szCs w:val="24"/>
        </w:rPr>
        <w:t>ської сільської територіальної громади</w:t>
      </w:r>
      <w:r w:rsidR="002F1664">
        <w:rPr>
          <w:sz w:val="24"/>
          <w:szCs w:val="24"/>
        </w:rPr>
        <w:t xml:space="preserve"> в сумі 11 700 </w:t>
      </w:r>
      <w:proofErr w:type="spellStart"/>
      <w:r w:rsidR="002F1664">
        <w:rPr>
          <w:sz w:val="24"/>
          <w:szCs w:val="24"/>
        </w:rPr>
        <w:t>грн</w:t>
      </w:r>
      <w:proofErr w:type="spellEnd"/>
      <w:r w:rsidR="002F1664" w:rsidRPr="002F1664">
        <w:rPr>
          <w:sz w:val="24"/>
          <w:szCs w:val="24"/>
        </w:rPr>
        <w:t>);</w:t>
      </w:r>
    </w:p>
    <w:p w:rsidR="00335F68" w:rsidRPr="00335F68" w:rsidRDefault="00335F68" w:rsidP="00335F68">
      <w:pPr>
        <w:pStyle w:val="a4"/>
        <w:jc w:val="both"/>
        <w:rPr>
          <w:sz w:val="24"/>
          <w:szCs w:val="24"/>
        </w:rPr>
      </w:pPr>
      <w:r w:rsidRPr="00335F68">
        <w:rPr>
          <w:sz w:val="24"/>
          <w:szCs w:val="24"/>
        </w:rPr>
        <w:t xml:space="preserve">       -  КПКВКМБ 0</w:t>
      </w:r>
      <w:r w:rsidRPr="00335F68">
        <w:rPr>
          <w:sz w:val="24"/>
          <w:szCs w:val="24"/>
          <w:lang w:val="ru-RU"/>
        </w:rPr>
        <w:t>1</w:t>
      </w:r>
      <w:r w:rsidRPr="00335F68">
        <w:rPr>
          <w:sz w:val="24"/>
          <w:szCs w:val="24"/>
        </w:rPr>
        <w:t>1</w:t>
      </w:r>
      <w:r w:rsidRPr="00335F68">
        <w:rPr>
          <w:sz w:val="24"/>
          <w:szCs w:val="24"/>
          <w:lang w:val="ru-RU"/>
        </w:rPr>
        <w:t xml:space="preserve">6030 </w:t>
      </w:r>
      <w:r w:rsidRPr="00335F68">
        <w:rPr>
          <w:sz w:val="24"/>
          <w:szCs w:val="24"/>
        </w:rPr>
        <w:t>"</w:t>
      </w:r>
      <w:proofErr w:type="spellStart"/>
      <w:r w:rsidRPr="00335F68">
        <w:rPr>
          <w:sz w:val="24"/>
          <w:szCs w:val="24"/>
          <w:lang w:val="ru-RU"/>
        </w:rPr>
        <w:t>Організація</w:t>
      </w:r>
      <w:proofErr w:type="spellEnd"/>
      <w:r w:rsidRPr="00335F68">
        <w:rPr>
          <w:sz w:val="24"/>
          <w:szCs w:val="24"/>
          <w:lang w:val="ru-RU"/>
        </w:rPr>
        <w:t xml:space="preserve"> благоустрою </w:t>
      </w:r>
      <w:proofErr w:type="spellStart"/>
      <w:r w:rsidRPr="00335F68">
        <w:rPr>
          <w:sz w:val="24"/>
          <w:szCs w:val="24"/>
          <w:lang w:val="ru-RU"/>
        </w:rPr>
        <w:t>населених</w:t>
      </w:r>
      <w:proofErr w:type="spellEnd"/>
      <w:r w:rsidRPr="00335F68">
        <w:rPr>
          <w:sz w:val="24"/>
          <w:szCs w:val="24"/>
          <w:lang w:val="ru-RU"/>
        </w:rPr>
        <w:t xml:space="preserve"> </w:t>
      </w:r>
      <w:proofErr w:type="spellStart"/>
      <w:r w:rsidRPr="00335F68">
        <w:rPr>
          <w:sz w:val="24"/>
          <w:szCs w:val="24"/>
          <w:lang w:val="ru-RU"/>
        </w:rPr>
        <w:t>пунктів</w:t>
      </w:r>
      <w:proofErr w:type="spellEnd"/>
      <w:r w:rsidRPr="00335F68">
        <w:rPr>
          <w:sz w:val="24"/>
          <w:szCs w:val="24"/>
        </w:rPr>
        <w:t xml:space="preserve">"  </w:t>
      </w:r>
      <w:r w:rsidR="00E57BA5" w:rsidRPr="00A2713A">
        <w:rPr>
          <w:sz w:val="24"/>
          <w:szCs w:val="24"/>
        </w:rPr>
        <w:t>КЕКВ 2240 «Оплата послуг (крім комунальних</w:t>
      </w:r>
      <w:r w:rsidR="00E57BA5" w:rsidRPr="00C56DCE">
        <w:rPr>
          <w:sz w:val="24"/>
          <w:szCs w:val="24"/>
        </w:rPr>
        <w:t>)</w:t>
      </w:r>
      <w:r w:rsidR="00E57BA5">
        <w:rPr>
          <w:sz w:val="24"/>
          <w:szCs w:val="24"/>
        </w:rPr>
        <w:t xml:space="preserve">» </w:t>
      </w:r>
      <w:r w:rsidRPr="00335F68">
        <w:rPr>
          <w:sz w:val="24"/>
          <w:szCs w:val="24"/>
        </w:rPr>
        <w:t xml:space="preserve">на суму </w:t>
      </w:r>
      <w:r w:rsidRPr="00335F68">
        <w:rPr>
          <w:sz w:val="24"/>
          <w:szCs w:val="24"/>
          <w:lang w:val="ru-RU"/>
        </w:rPr>
        <w:t xml:space="preserve">47 944 </w:t>
      </w:r>
      <w:r w:rsidRPr="00335F68">
        <w:rPr>
          <w:sz w:val="24"/>
          <w:szCs w:val="24"/>
        </w:rPr>
        <w:t>гривень</w:t>
      </w:r>
      <w:r w:rsidR="001F6E80">
        <w:rPr>
          <w:sz w:val="24"/>
          <w:szCs w:val="24"/>
        </w:rPr>
        <w:t xml:space="preserve"> (</w:t>
      </w:r>
      <w:r w:rsidR="00E57BA5" w:rsidRPr="00E57BA5">
        <w:rPr>
          <w:sz w:val="24"/>
          <w:szCs w:val="24"/>
        </w:rPr>
        <w:t xml:space="preserve">оплата послуг "Влаштування </w:t>
      </w:r>
      <w:proofErr w:type="spellStart"/>
      <w:r w:rsidR="00E57BA5" w:rsidRPr="00E57BA5">
        <w:rPr>
          <w:sz w:val="24"/>
          <w:szCs w:val="24"/>
        </w:rPr>
        <w:t>капельного</w:t>
      </w:r>
      <w:proofErr w:type="spellEnd"/>
      <w:r w:rsidR="00E57BA5" w:rsidRPr="00E57BA5">
        <w:rPr>
          <w:sz w:val="24"/>
          <w:szCs w:val="24"/>
        </w:rPr>
        <w:t xml:space="preserve"> поливу клумб: центральна вул. </w:t>
      </w:r>
      <w:proofErr w:type="spellStart"/>
      <w:r w:rsidR="00E57BA5" w:rsidRPr="00E57BA5">
        <w:rPr>
          <w:sz w:val="24"/>
          <w:szCs w:val="24"/>
        </w:rPr>
        <w:t>Ольшанского</w:t>
      </w:r>
      <w:proofErr w:type="spellEnd"/>
      <w:r w:rsidR="00E57BA5" w:rsidRPr="00E57BA5">
        <w:rPr>
          <w:sz w:val="24"/>
          <w:szCs w:val="24"/>
        </w:rPr>
        <w:t xml:space="preserve">, жертвам голодомору, від вул. Миру до вул. </w:t>
      </w:r>
      <w:proofErr w:type="spellStart"/>
      <w:r w:rsidR="00E57BA5" w:rsidRPr="00E57BA5">
        <w:rPr>
          <w:sz w:val="24"/>
          <w:szCs w:val="24"/>
        </w:rPr>
        <w:t>Ольшанс</w:t>
      </w:r>
      <w:r w:rsidR="00B6771D">
        <w:rPr>
          <w:sz w:val="24"/>
          <w:szCs w:val="24"/>
        </w:rPr>
        <w:t>ь</w:t>
      </w:r>
      <w:r w:rsidR="00E57BA5" w:rsidRPr="00E57BA5">
        <w:rPr>
          <w:sz w:val="24"/>
          <w:szCs w:val="24"/>
        </w:rPr>
        <w:t>кого</w:t>
      </w:r>
      <w:proofErr w:type="spellEnd"/>
      <w:r w:rsidR="00E57BA5" w:rsidRPr="00E57BA5">
        <w:rPr>
          <w:sz w:val="24"/>
          <w:szCs w:val="24"/>
        </w:rPr>
        <w:t xml:space="preserve"> та території біля питного фонтану в с. </w:t>
      </w:r>
      <w:proofErr w:type="spellStart"/>
      <w:r w:rsidR="00E57BA5" w:rsidRPr="00E57BA5">
        <w:rPr>
          <w:sz w:val="24"/>
          <w:szCs w:val="24"/>
        </w:rPr>
        <w:t>Мішково-Погорілове</w:t>
      </w:r>
      <w:proofErr w:type="spellEnd"/>
      <w:r w:rsidR="00E57BA5" w:rsidRPr="00E57BA5">
        <w:rPr>
          <w:sz w:val="24"/>
          <w:szCs w:val="24"/>
        </w:rPr>
        <w:t>, Миколаївської області"</w:t>
      </w:r>
      <w:r w:rsidR="001F6E80">
        <w:rPr>
          <w:sz w:val="24"/>
          <w:szCs w:val="24"/>
        </w:rPr>
        <w:t>)</w:t>
      </w:r>
      <w:r w:rsidR="00C670EF">
        <w:rPr>
          <w:sz w:val="24"/>
          <w:szCs w:val="24"/>
        </w:rPr>
        <w:t xml:space="preserve"> </w:t>
      </w:r>
      <w:r w:rsidR="00C670EF" w:rsidRPr="00717380">
        <w:rPr>
          <w:sz w:val="24"/>
          <w:szCs w:val="24"/>
        </w:rPr>
        <w:t>(перерозподіл з інших КПКВК МБ)</w:t>
      </w:r>
      <w:r w:rsidRPr="00335F68">
        <w:rPr>
          <w:sz w:val="24"/>
          <w:szCs w:val="24"/>
        </w:rPr>
        <w:t>;</w:t>
      </w:r>
    </w:p>
    <w:p w:rsidR="00335F68" w:rsidRPr="00335F68" w:rsidRDefault="00335F68" w:rsidP="00335F68">
      <w:pPr>
        <w:pStyle w:val="a4"/>
        <w:jc w:val="both"/>
        <w:rPr>
          <w:sz w:val="24"/>
          <w:szCs w:val="24"/>
        </w:rPr>
      </w:pPr>
      <w:r w:rsidRPr="00335F68">
        <w:rPr>
          <w:sz w:val="24"/>
          <w:szCs w:val="24"/>
        </w:rPr>
        <w:lastRenderedPageBreak/>
        <w:t xml:space="preserve">      - КПКВКМБ 0</w:t>
      </w:r>
      <w:r w:rsidRPr="00B6771D">
        <w:rPr>
          <w:sz w:val="24"/>
          <w:szCs w:val="24"/>
        </w:rPr>
        <w:t>1</w:t>
      </w:r>
      <w:r w:rsidRPr="00335F68">
        <w:rPr>
          <w:sz w:val="24"/>
          <w:szCs w:val="24"/>
        </w:rPr>
        <w:t>1</w:t>
      </w:r>
      <w:r w:rsidRPr="00B6771D">
        <w:rPr>
          <w:sz w:val="24"/>
          <w:szCs w:val="24"/>
        </w:rPr>
        <w:t xml:space="preserve">7370 </w:t>
      </w:r>
      <w:r w:rsidRPr="00335F68">
        <w:rPr>
          <w:sz w:val="24"/>
          <w:szCs w:val="24"/>
        </w:rPr>
        <w:t>"</w:t>
      </w:r>
      <w:r w:rsidRPr="00B6771D">
        <w:rPr>
          <w:sz w:val="24"/>
          <w:szCs w:val="24"/>
        </w:rPr>
        <w:t>Реалізація інших заходів щодо соціально-економічного розвитку територій</w:t>
      </w:r>
      <w:r w:rsidRPr="00335F68">
        <w:rPr>
          <w:sz w:val="24"/>
          <w:szCs w:val="24"/>
        </w:rPr>
        <w:t xml:space="preserve">"  </w:t>
      </w:r>
      <w:r w:rsidR="009F71D5">
        <w:rPr>
          <w:sz w:val="24"/>
          <w:szCs w:val="24"/>
        </w:rPr>
        <w:t xml:space="preserve">КЕКВ </w:t>
      </w:r>
      <w:r w:rsidR="009F71D5" w:rsidRPr="00717380">
        <w:rPr>
          <w:sz w:val="24"/>
          <w:szCs w:val="24"/>
        </w:rPr>
        <w:t>2210 «Предмети, матеріали, обладнання та інвентар»</w:t>
      </w:r>
      <w:r w:rsidR="009F71D5">
        <w:rPr>
          <w:sz w:val="24"/>
          <w:szCs w:val="24"/>
        </w:rPr>
        <w:t xml:space="preserve"> </w:t>
      </w:r>
      <w:r w:rsidRPr="00335F68">
        <w:rPr>
          <w:sz w:val="24"/>
          <w:szCs w:val="24"/>
        </w:rPr>
        <w:t xml:space="preserve">на суму </w:t>
      </w:r>
      <w:r w:rsidRPr="00B6771D">
        <w:rPr>
          <w:sz w:val="24"/>
          <w:szCs w:val="24"/>
        </w:rPr>
        <w:t xml:space="preserve">36 756 </w:t>
      </w:r>
      <w:r w:rsidRPr="00335F68">
        <w:rPr>
          <w:sz w:val="24"/>
          <w:szCs w:val="24"/>
        </w:rPr>
        <w:t>гривень</w:t>
      </w:r>
      <w:r w:rsidR="00A46E84">
        <w:rPr>
          <w:sz w:val="24"/>
          <w:szCs w:val="24"/>
        </w:rPr>
        <w:t xml:space="preserve"> (</w:t>
      </w:r>
      <w:r w:rsidR="00A46E84" w:rsidRPr="00A46E84">
        <w:rPr>
          <w:sz w:val="24"/>
          <w:szCs w:val="24"/>
        </w:rPr>
        <w:t xml:space="preserve">придбання </w:t>
      </w:r>
      <w:proofErr w:type="spellStart"/>
      <w:r w:rsidR="00A46E84" w:rsidRPr="00A46E84">
        <w:rPr>
          <w:sz w:val="24"/>
          <w:szCs w:val="24"/>
        </w:rPr>
        <w:t>мотокос</w:t>
      </w:r>
      <w:proofErr w:type="spellEnd"/>
      <w:r w:rsidR="00A46E84" w:rsidRPr="00A46E84">
        <w:rPr>
          <w:sz w:val="24"/>
          <w:szCs w:val="24"/>
        </w:rPr>
        <w:t xml:space="preserve"> - 3 </w:t>
      </w:r>
      <w:proofErr w:type="spellStart"/>
      <w:r w:rsidR="00A46E84" w:rsidRPr="00A46E84">
        <w:rPr>
          <w:sz w:val="24"/>
          <w:szCs w:val="24"/>
        </w:rPr>
        <w:t>шт</w:t>
      </w:r>
      <w:proofErr w:type="spellEnd"/>
      <w:r w:rsidR="00A46E84" w:rsidRPr="00A46E84">
        <w:rPr>
          <w:sz w:val="24"/>
          <w:szCs w:val="24"/>
        </w:rPr>
        <w:t xml:space="preserve">, </w:t>
      </w:r>
      <w:proofErr w:type="spellStart"/>
      <w:r w:rsidR="00A46E84" w:rsidRPr="00A46E84">
        <w:rPr>
          <w:sz w:val="24"/>
          <w:szCs w:val="24"/>
        </w:rPr>
        <w:t>кущерізу</w:t>
      </w:r>
      <w:proofErr w:type="spellEnd"/>
      <w:r w:rsidR="00A46E84" w:rsidRPr="00A46E84">
        <w:rPr>
          <w:sz w:val="24"/>
          <w:szCs w:val="24"/>
        </w:rPr>
        <w:t xml:space="preserve"> електричного  - 1 </w:t>
      </w:r>
      <w:proofErr w:type="spellStart"/>
      <w:r w:rsidR="00A46E84" w:rsidRPr="00A46E84">
        <w:rPr>
          <w:sz w:val="24"/>
          <w:szCs w:val="24"/>
        </w:rPr>
        <w:t>шт</w:t>
      </w:r>
      <w:proofErr w:type="spellEnd"/>
      <w:r w:rsidR="00A46E84" w:rsidRPr="00A46E84">
        <w:rPr>
          <w:sz w:val="24"/>
          <w:szCs w:val="24"/>
        </w:rPr>
        <w:t xml:space="preserve">, </w:t>
      </w:r>
      <w:proofErr w:type="spellStart"/>
      <w:r w:rsidR="00A46E84" w:rsidRPr="00A46E84">
        <w:rPr>
          <w:sz w:val="24"/>
          <w:szCs w:val="24"/>
        </w:rPr>
        <w:t>спрей-розчинник</w:t>
      </w:r>
      <w:proofErr w:type="spellEnd"/>
      <w:r w:rsidR="00A46E84" w:rsidRPr="00A46E84">
        <w:rPr>
          <w:sz w:val="24"/>
          <w:szCs w:val="24"/>
        </w:rPr>
        <w:t xml:space="preserve"> смоли - 1 </w:t>
      </w:r>
      <w:proofErr w:type="spellStart"/>
      <w:r w:rsidR="00A46E84" w:rsidRPr="00A46E84">
        <w:rPr>
          <w:sz w:val="24"/>
          <w:szCs w:val="24"/>
        </w:rPr>
        <w:t>шт</w:t>
      </w:r>
      <w:proofErr w:type="spellEnd"/>
      <w:r w:rsidR="00A46E84" w:rsidRPr="00A46E84">
        <w:rPr>
          <w:sz w:val="24"/>
          <w:szCs w:val="24"/>
        </w:rPr>
        <w:t xml:space="preserve">, оливи для двигунів - 3 </w:t>
      </w:r>
      <w:proofErr w:type="spellStart"/>
      <w:r w:rsidR="00A46E84" w:rsidRPr="00A46E84">
        <w:rPr>
          <w:sz w:val="24"/>
          <w:szCs w:val="24"/>
        </w:rPr>
        <w:t>шт</w:t>
      </w:r>
      <w:proofErr w:type="spellEnd"/>
      <w:r w:rsidR="00A46E84" w:rsidRPr="00A46E84">
        <w:rPr>
          <w:sz w:val="24"/>
          <w:szCs w:val="24"/>
        </w:rPr>
        <w:t xml:space="preserve">, балансиру - 1 </w:t>
      </w:r>
      <w:proofErr w:type="spellStart"/>
      <w:r w:rsidR="00A46E84" w:rsidRPr="00A46E84">
        <w:rPr>
          <w:sz w:val="24"/>
          <w:szCs w:val="24"/>
        </w:rPr>
        <w:t>шт</w:t>
      </w:r>
      <w:proofErr w:type="spellEnd"/>
      <w:r w:rsidR="00A46E84" w:rsidRPr="00A46E84">
        <w:rPr>
          <w:sz w:val="24"/>
          <w:szCs w:val="24"/>
        </w:rPr>
        <w:t xml:space="preserve">, брусів - 1 </w:t>
      </w:r>
      <w:proofErr w:type="spellStart"/>
      <w:r w:rsidR="00A46E84" w:rsidRPr="00A46E84">
        <w:rPr>
          <w:sz w:val="24"/>
          <w:szCs w:val="24"/>
        </w:rPr>
        <w:t>шт</w:t>
      </w:r>
      <w:proofErr w:type="spellEnd"/>
      <w:r w:rsidR="00A46E84" w:rsidRPr="00A46E84">
        <w:rPr>
          <w:sz w:val="24"/>
          <w:szCs w:val="24"/>
        </w:rPr>
        <w:t xml:space="preserve">, контейнерів під пластик - 3 </w:t>
      </w:r>
      <w:proofErr w:type="spellStart"/>
      <w:r w:rsidR="00A46E84" w:rsidRPr="00A46E84">
        <w:rPr>
          <w:sz w:val="24"/>
          <w:szCs w:val="24"/>
        </w:rPr>
        <w:t>шт</w:t>
      </w:r>
      <w:proofErr w:type="spellEnd"/>
      <w:r w:rsidR="00A46E84">
        <w:rPr>
          <w:sz w:val="24"/>
          <w:szCs w:val="24"/>
        </w:rPr>
        <w:t>)</w:t>
      </w:r>
      <w:r w:rsidR="00A46E84" w:rsidRPr="00A46E84">
        <w:rPr>
          <w:sz w:val="24"/>
          <w:szCs w:val="24"/>
        </w:rPr>
        <w:t xml:space="preserve"> </w:t>
      </w:r>
      <w:r w:rsidR="00B6771D" w:rsidRPr="00717380">
        <w:rPr>
          <w:sz w:val="24"/>
          <w:szCs w:val="24"/>
        </w:rPr>
        <w:t>(перерозподіл з інших КПКВК МБ)</w:t>
      </w:r>
      <w:r w:rsidR="00694FEC">
        <w:rPr>
          <w:sz w:val="24"/>
          <w:szCs w:val="24"/>
        </w:rPr>
        <w:t>;</w:t>
      </w:r>
    </w:p>
    <w:p w:rsidR="00584C30" w:rsidRPr="00335F68" w:rsidRDefault="00335F68" w:rsidP="00584C30">
      <w:pPr>
        <w:pStyle w:val="a4"/>
        <w:jc w:val="both"/>
        <w:rPr>
          <w:sz w:val="24"/>
          <w:szCs w:val="24"/>
        </w:rPr>
      </w:pPr>
      <w:r w:rsidRPr="00335F68">
        <w:rPr>
          <w:sz w:val="24"/>
          <w:szCs w:val="24"/>
        </w:rPr>
        <w:t xml:space="preserve">      - КПКВКМБ 0611010 </w:t>
      </w:r>
      <w:r w:rsidRPr="00335F68">
        <w:rPr>
          <w:color w:val="000000"/>
          <w:sz w:val="24"/>
          <w:szCs w:val="24"/>
        </w:rPr>
        <w:t>"Надання дошкільної освіти" на суму 27 348 гривень</w:t>
      </w:r>
      <w:r w:rsidR="00694FEC">
        <w:rPr>
          <w:color w:val="000000"/>
          <w:sz w:val="24"/>
          <w:szCs w:val="24"/>
        </w:rPr>
        <w:t>, в т.ч.</w:t>
      </w:r>
      <w:r w:rsidR="00087BA3">
        <w:rPr>
          <w:color w:val="000000"/>
          <w:sz w:val="24"/>
          <w:szCs w:val="24"/>
        </w:rPr>
        <w:t xml:space="preserve">: </w:t>
      </w:r>
      <w:r w:rsidR="00087BA3" w:rsidRPr="00717380">
        <w:rPr>
          <w:sz w:val="24"/>
          <w:szCs w:val="24"/>
        </w:rPr>
        <w:t xml:space="preserve">КЕКВ 2111 «Заробітна плата» </w:t>
      </w:r>
      <w:r w:rsidR="00087BA3">
        <w:rPr>
          <w:sz w:val="24"/>
          <w:szCs w:val="24"/>
        </w:rPr>
        <w:t>10 931</w:t>
      </w:r>
      <w:r w:rsidR="00087BA3" w:rsidRPr="00717380">
        <w:rPr>
          <w:sz w:val="24"/>
          <w:szCs w:val="24"/>
        </w:rPr>
        <w:t xml:space="preserve"> гривень; </w:t>
      </w:r>
      <w:r w:rsidR="00087BA3" w:rsidRPr="00F4433C">
        <w:rPr>
          <w:sz w:val="24"/>
          <w:szCs w:val="24"/>
        </w:rPr>
        <w:t xml:space="preserve">КЕКВ 2120 «Нарахування на заробітну плату» </w:t>
      </w:r>
      <w:r w:rsidR="00BD1D8D">
        <w:rPr>
          <w:sz w:val="24"/>
          <w:szCs w:val="24"/>
        </w:rPr>
        <w:t xml:space="preserve">(інваліду 8,41 %) </w:t>
      </w:r>
      <w:r w:rsidR="00087BA3">
        <w:rPr>
          <w:sz w:val="24"/>
          <w:szCs w:val="24"/>
        </w:rPr>
        <w:t>920</w:t>
      </w:r>
      <w:r w:rsidR="00087BA3" w:rsidRPr="00F4433C">
        <w:rPr>
          <w:sz w:val="24"/>
          <w:szCs w:val="24"/>
        </w:rPr>
        <w:t xml:space="preserve"> гривень;</w:t>
      </w:r>
      <w:r w:rsidR="00087BA3" w:rsidRPr="00F4433C">
        <w:rPr>
          <w:color w:val="FF0000"/>
          <w:sz w:val="24"/>
          <w:szCs w:val="24"/>
        </w:rPr>
        <w:t xml:space="preserve"> </w:t>
      </w:r>
      <w:r w:rsidR="00087BA3" w:rsidRPr="00C56DCE">
        <w:rPr>
          <w:sz w:val="24"/>
          <w:szCs w:val="24"/>
        </w:rPr>
        <w:t xml:space="preserve">КЕКВ 2210 «Предмети, матеріали, обладнання та інвентар»  </w:t>
      </w:r>
      <w:r w:rsidR="00087BA3">
        <w:rPr>
          <w:sz w:val="24"/>
          <w:szCs w:val="24"/>
        </w:rPr>
        <w:t>14 309</w:t>
      </w:r>
      <w:r w:rsidR="00087BA3" w:rsidRPr="00C56DCE">
        <w:rPr>
          <w:sz w:val="24"/>
          <w:szCs w:val="24"/>
        </w:rPr>
        <w:t xml:space="preserve"> гривень </w:t>
      </w:r>
      <w:r w:rsidR="00087BA3" w:rsidRPr="00A415E7">
        <w:rPr>
          <w:sz w:val="24"/>
          <w:szCs w:val="24"/>
        </w:rPr>
        <w:t xml:space="preserve">(придбання будматеріалів для </w:t>
      </w:r>
      <w:proofErr w:type="spellStart"/>
      <w:r w:rsidR="00087BA3" w:rsidRPr="00A415E7">
        <w:rPr>
          <w:sz w:val="24"/>
          <w:szCs w:val="24"/>
        </w:rPr>
        <w:t>здійсненя</w:t>
      </w:r>
      <w:proofErr w:type="spellEnd"/>
      <w:r w:rsidR="00087BA3" w:rsidRPr="00A415E7">
        <w:rPr>
          <w:sz w:val="24"/>
          <w:szCs w:val="24"/>
        </w:rPr>
        <w:t xml:space="preserve"> дрібних часткових ремонтів в ЗДО, витяжки кухонної для ЗДО № 2 "</w:t>
      </w:r>
      <w:proofErr w:type="spellStart"/>
      <w:r w:rsidR="00087BA3" w:rsidRPr="00A415E7">
        <w:rPr>
          <w:sz w:val="24"/>
          <w:szCs w:val="24"/>
        </w:rPr>
        <w:t>Капітошка</w:t>
      </w:r>
      <w:proofErr w:type="spellEnd"/>
      <w:r w:rsidR="00087BA3" w:rsidRPr="00A415E7">
        <w:rPr>
          <w:sz w:val="24"/>
          <w:szCs w:val="24"/>
        </w:rPr>
        <w:t>"); КЕКВ 2282 «Окремі заходи по реалізації державних (регіональних програм), не віднесені до заходів розвитку» (навчання осіб керівного складу</w:t>
      </w:r>
      <w:r w:rsidR="00087BA3" w:rsidRPr="00087BA3">
        <w:rPr>
          <w:sz w:val="24"/>
          <w:szCs w:val="24"/>
        </w:rPr>
        <w:t xml:space="preserve"> з питань цивільного захисту</w:t>
      </w:r>
      <w:r w:rsidR="00087BA3" w:rsidRPr="00C56DCE">
        <w:rPr>
          <w:sz w:val="24"/>
          <w:szCs w:val="24"/>
        </w:rPr>
        <w:t>)</w:t>
      </w:r>
      <w:r w:rsidR="00087BA3">
        <w:rPr>
          <w:sz w:val="24"/>
          <w:szCs w:val="24"/>
        </w:rPr>
        <w:t>»</w:t>
      </w:r>
      <w:r w:rsidR="00087BA3" w:rsidRPr="00C56DCE">
        <w:rPr>
          <w:sz w:val="24"/>
          <w:szCs w:val="24"/>
        </w:rPr>
        <w:t xml:space="preserve"> </w:t>
      </w:r>
      <w:r w:rsidR="002C333F">
        <w:rPr>
          <w:sz w:val="24"/>
          <w:szCs w:val="24"/>
        </w:rPr>
        <w:t>1 188</w:t>
      </w:r>
      <w:r w:rsidR="00087BA3" w:rsidRPr="00C56DCE">
        <w:rPr>
          <w:sz w:val="24"/>
          <w:szCs w:val="24"/>
        </w:rPr>
        <w:t xml:space="preserve"> гривень</w:t>
      </w:r>
      <w:r w:rsidR="00584C30">
        <w:rPr>
          <w:sz w:val="24"/>
          <w:szCs w:val="24"/>
        </w:rPr>
        <w:t xml:space="preserve"> </w:t>
      </w:r>
      <w:r w:rsidR="00584C30" w:rsidRPr="00717380">
        <w:rPr>
          <w:sz w:val="24"/>
          <w:szCs w:val="24"/>
        </w:rPr>
        <w:t>(перерозподіл з інших КПКВК МБ)</w:t>
      </w:r>
      <w:r w:rsidR="00584C30" w:rsidRPr="00335F68">
        <w:rPr>
          <w:sz w:val="24"/>
          <w:szCs w:val="24"/>
        </w:rPr>
        <w:t>;</w:t>
      </w:r>
    </w:p>
    <w:p w:rsidR="00A415E7" w:rsidRPr="00335F68" w:rsidRDefault="00694FEC" w:rsidP="00A415E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35F68" w:rsidRPr="00335F68">
        <w:rPr>
          <w:sz w:val="24"/>
          <w:szCs w:val="24"/>
        </w:rPr>
        <w:t xml:space="preserve"> - КПКВКМБ 0611021 </w:t>
      </w:r>
      <w:r w:rsidR="00335F68" w:rsidRPr="00335F68">
        <w:rPr>
          <w:color w:val="000000"/>
          <w:sz w:val="24"/>
          <w:szCs w:val="24"/>
        </w:rPr>
        <w:t>"Надання загальної середньої освіти закладами загальної середньої освіти" на суму 42 588 гривень</w:t>
      </w:r>
      <w:r w:rsidR="00A415E7">
        <w:rPr>
          <w:color w:val="000000"/>
          <w:sz w:val="24"/>
          <w:szCs w:val="24"/>
        </w:rPr>
        <w:t>,</w:t>
      </w:r>
      <w:r w:rsidR="00A415E7" w:rsidRPr="00A415E7">
        <w:rPr>
          <w:color w:val="000000"/>
          <w:sz w:val="24"/>
          <w:szCs w:val="24"/>
        </w:rPr>
        <w:t xml:space="preserve"> </w:t>
      </w:r>
      <w:r w:rsidR="00A415E7">
        <w:rPr>
          <w:color w:val="000000"/>
          <w:sz w:val="24"/>
          <w:szCs w:val="24"/>
        </w:rPr>
        <w:t xml:space="preserve">в т.ч.: </w:t>
      </w:r>
      <w:r w:rsidR="00A415E7" w:rsidRPr="00717380">
        <w:rPr>
          <w:sz w:val="24"/>
          <w:szCs w:val="24"/>
        </w:rPr>
        <w:t xml:space="preserve">КЕКВ 2111 «Заробітна плата» </w:t>
      </w:r>
      <w:r w:rsidR="00A415E7">
        <w:rPr>
          <w:sz w:val="24"/>
          <w:szCs w:val="24"/>
        </w:rPr>
        <w:t xml:space="preserve">10 </w:t>
      </w:r>
      <w:r w:rsidR="00BD1D8D">
        <w:rPr>
          <w:sz w:val="24"/>
          <w:szCs w:val="24"/>
        </w:rPr>
        <w:t>293</w:t>
      </w:r>
      <w:r w:rsidR="00A415E7" w:rsidRPr="00717380">
        <w:rPr>
          <w:sz w:val="24"/>
          <w:szCs w:val="24"/>
        </w:rPr>
        <w:t xml:space="preserve"> гривень; </w:t>
      </w:r>
      <w:r w:rsidR="00A415E7" w:rsidRPr="00F4433C">
        <w:rPr>
          <w:sz w:val="24"/>
          <w:szCs w:val="24"/>
        </w:rPr>
        <w:t xml:space="preserve">КЕКВ 2120 «Нарахування на заробітну плату» </w:t>
      </w:r>
      <w:r w:rsidR="00BD1D8D">
        <w:rPr>
          <w:sz w:val="24"/>
          <w:szCs w:val="24"/>
        </w:rPr>
        <w:t>2265</w:t>
      </w:r>
      <w:r w:rsidR="00A415E7" w:rsidRPr="00F4433C">
        <w:rPr>
          <w:sz w:val="24"/>
          <w:szCs w:val="24"/>
        </w:rPr>
        <w:t xml:space="preserve"> гривень;</w:t>
      </w:r>
      <w:r w:rsidR="00A415E7" w:rsidRPr="00F4433C">
        <w:rPr>
          <w:color w:val="FF0000"/>
          <w:sz w:val="24"/>
          <w:szCs w:val="24"/>
        </w:rPr>
        <w:t xml:space="preserve"> </w:t>
      </w:r>
      <w:r w:rsidR="00A415E7" w:rsidRPr="00C56DCE">
        <w:rPr>
          <w:sz w:val="24"/>
          <w:szCs w:val="24"/>
        </w:rPr>
        <w:t xml:space="preserve">КЕКВ 2210 «Предмети, матеріали, обладнання та інвентар»  </w:t>
      </w:r>
      <w:r w:rsidR="009B3239">
        <w:rPr>
          <w:sz w:val="24"/>
          <w:szCs w:val="24"/>
        </w:rPr>
        <w:t>15 180</w:t>
      </w:r>
      <w:r w:rsidR="00A415E7" w:rsidRPr="00C56DCE">
        <w:rPr>
          <w:sz w:val="24"/>
          <w:szCs w:val="24"/>
        </w:rPr>
        <w:t xml:space="preserve"> гривень </w:t>
      </w:r>
      <w:r w:rsidR="00A415E7" w:rsidRPr="00A415E7">
        <w:rPr>
          <w:sz w:val="24"/>
          <w:szCs w:val="24"/>
        </w:rPr>
        <w:t>(придбання будматеріалів для здійснен</w:t>
      </w:r>
      <w:r w:rsidR="00AA4D2E">
        <w:rPr>
          <w:sz w:val="24"/>
          <w:szCs w:val="24"/>
        </w:rPr>
        <w:t>н</w:t>
      </w:r>
      <w:r w:rsidR="00A415E7" w:rsidRPr="00A415E7">
        <w:rPr>
          <w:sz w:val="24"/>
          <w:szCs w:val="24"/>
        </w:rPr>
        <w:t xml:space="preserve">я дрібних часткових ремонтів в ЗДО); </w:t>
      </w:r>
      <w:r w:rsidR="00AA4D2E" w:rsidRPr="00A2713A">
        <w:rPr>
          <w:sz w:val="24"/>
          <w:szCs w:val="24"/>
        </w:rPr>
        <w:t>КЕКВ 2240 «Оплата послуг (крім комунальних</w:t>
      </w:r>
      <w:r w:rsidR="00AA4D2E" w:rsidRPr="00C56DCE">
        <w:rPr>
          <w:sz w:val="24"/>
          <w:szCs w:val="24"/>
        </w:rPr>
        <w:t>)</w:t>
      </w:r>
      <w:r w:rsidR="00AA4D2E">
        <w:rPr>
          <w:sz w:val="24"/>
          <w:szCs w:val="24"/>
        </w:rPr>
        <w:t xml:space="preserve">» </w:t>
      </w:r>
      <w:r w:rsidR="00AA4D2E" w:rsidRPr="00335F68">
        <w:rPr>
          <w:sz w:val="24"/>
          <w:szCs w:val="24"/>
        </w:rPr>
        <w:t xml:space="preserve">на суму </w:t>
      </w:r>
      <w:r w:rsidR="00FB347C">
        <w:rPr>
          <w:sz w:val="24"/>
          <w:szCs w:val="24"/>
        </w:rPr>
        <w:t xml:space="preserve">12 042 </w:t>
      </w:r>
      <w:r w:rsidR="00AA4D2E" w:rsidRPr="00335F68">
        <w:rPr>
          <w:sz w:val="24"/>
          <w:szCs w:val="24"/>
        </w:rPr>
        <w:t>гривень</w:t>
      </w:r>
      <w:r w:rsidR="00AA4D2E">
        <w:rPr>
          <w:sz w:val="24"/>
          <w:szCs w:val="24"/>
        </w:rPr>
        <w:t xml:space="preserve"> </w:t>
      </w:r>
      <w:r w:rsidR="00A04598">
        <w:rPr>
          <w:sz w:val="24"/>
          <w:szCs w:val="24"/>
        </w:rPr>
        <w:t>(</w:t>
      </w:r>
      <w:r w:rsidR="0075106B" w:rsidRPr="0075106B">
        <w:rPr>
          <w:sz w:val="24"/>
          <w:szCs w:val="24"/>
        </w:rPr>
        <w:t>фінансування походу І категорії складності по Миколаївській області  (гурток "Пішохідний туризм")</w:t>
      </w:r>
      <w:r w:rsidR="00A04598">
        <w:rPr>
          <w:sz w:val="24"/>
          <w:szCs w:val="24"/>
        </w:rPr>
        <w:t>,</w:t>
      </w:r>
      <w:r w:rsidR="00A04598" w:rsidRPr="00A04598">
        <w:rPr>
          <w:sz w:val="24"/>
          <w:szCs w:val="24"/>
        </w:rPr>
        <w:t xml:space="preserve"> </w:t>
      </w:r>
      <w:r w:rsidR="00AA4D2E" w:rsidRPr="00A415E7">
        <w:rPr>
          <w:sz w:val="24"/>
          <w:szCs w:val="24"/>
        </w:rPr>
        <w:t>КЕКВ 22</w:t>
      </w:r>
      <w:r w:rsidR="00AA4D2E">
        <w:rPr>
          <w:sz w:val="24"/>
          <w:szCs w:val="24"/>
        </w:rPr>
        <w:t>75 «Оплата інших енергоносіїв та інших комунальних послуг» 2</w:t>
      </w:r>
      <w:r w:rsidR="00FB347C">
        <w:rPr>
          <w:sz w:val="24"/>
          <w:szCs w:val="24"/>
        </w:rPr>
        <w:t xml:space="preserve"> </w:t>
      </w:r>
      <w:r w:rsidR="00AA4D2E">
        <w:rPr>
          <w:sz w:val="24"/>
          <w:szCs w:val="24"/>
        </w:rPr>
        <w:t>214 гривень (</w:t>
      </w:r>
      <w:r w:rsidR="00AA4D2E" w:rsidRPr="00AA4D2E">
        <w:rPr>
          <w:sz w:val="24"/>
          <w:szCs w:val="24"/>
        </w:rPr>
        <w:t>вивезення твердих побутових відходів</w:t>
      </w:r>
      <w:r w:rsidR="00AA4D2E">
        <w:rPr>
          <w:sz w:val="24"/>
          <w:szCs w:val="24"/>
        </w:rPr>
        <w:t>),</w:t>
      </w:r>
      <w:r w:rsidR="00AA4D2E" w:rsidRPr="00A415E7">
        <w:rPr>
          <w:sz w:val="24"/>
          <w:szCs w:val="24"/>
        </w:rPr>
        <w:t xml:space="preserve"> </w:t>
      </w:r>
      <w:r w:rsidR="00A415E7" w:rsidRPr="00A415E7">
        <w:rPr>
          <w:sz w:val="24"/>
          <w:szCs w:val="24"/>
        </w:rPr>
        <w:t>КЕКВ 2282 «Окремі заходи по реалізації державних (регіональних програм), не віднесені до заходів розвитку» (навчання осіб керівного складу</w:t>
      </w:r>
      <w:r w:rsidR="00A415E7" w:rsidRPr="00087BA3">
        <w:rPr>
          <w:sz w:val="24"/>
          <w:szCs w:val="24"/>
        </w:rPr>
        <w:t xml:space="preserve"> з питань цивільного захисту</w:t>
      </w:r>
      <w:r w:rsidR="00A415E7" w:rsidRPr="00C56DCE">
        <w:rPr>
          <w:sz w:val="24"/>
          <w:szCs w:val="24"/>
        </w:rPr>
        <w:t>)</w:t>
      </w:r>
      <w:r w:rsidR="00A415E7">
        <w:rPr>
          <w:sz w:val="24"/>
          <w:szCs w:val="24"/>
        </w:rPr>
        <w:t>»</w:t>
      </w:r>
      <w:r w:rsidR="00A415E7" w:rsidRPr="00C56DCE">
        <w:rPr>
          <w:sz w:val="24"/>
          <w:szCs w:val="24"/>
        </w:rPr>
        <w:t xml:space="preserve"> </w:t>
      </w:r>
      <w:r w:rsidR="009B3239">
        <w:rPr>
          <w:sz w:val="24"/>
          <w:szCs w:val="24"/>
        </w:rPr>
        <w:t>594</w:t>
      </w:r>
      <w:r w:rsidR="00A415E7" w:rsidRPr="00C56DCE">
        <w:rPr>
          <w:sz w:val="24"/>
          <w:szCs w:val="24"/>
        </w:rPr>
        <w:t xml:space="preserve"> гривень</w:t>
      </w:r>
      <w:r w:rsidR="00A415E7">
        <w:rPr>
          <w:sz w:val="24"/>
          <w:szCs w:val="24"/>
        </w:rPr>
        <w:t xml:space="preserve"> </w:t>
      </w:r>
      <w:r w:rsidR="00A415E7" w:rsidRPr="00717380">
        <w:rPr>
          <w:sz w:val="24"/>
          <w:szCs w:val="24"/>
        </w:rPr>
        <w:t>(перерозподіл з інших КПКВК МБ)</w:t>
      </w:r>
      <w:r w:rsidR="00A415E7" w:rsidRPr="00335F68">
        <w:rPr>
          <w:sz w:val="24"/>
          <w:szCs w:val="24"/>
        </w:rPr>
        <w:t>;</w:t>
      </w:r>
    </w:p>
    <w:p w:rsidR="00335F68" w:rsidRPr="001217EC" w:rsidRDefault="00335F68" w:rsidP="00335F68">
      <w:pPr>
        <w:pStyle w:val="a4"/>
        <w:jc w:val="both"/>
        <w:rPr>
          <w:sz w:val="24"/>
          <w:szCs w:val="24"/>
        </w:rPr>
      </w:pPr>
      <w:r w:rsidRPr="001217EC">
        <w:rPr>
          <w:sz w:val="24"/>
          <w:szCs w:val="24"/>
        </w:rPr>
        <w:t xml:space="preserve">       - КПКВКМБ 0611142 </w:t>
      </w:r>
      <w:r w:rsidRPr="001217EC">
        <w:rPr>
          <w:color w:val="000000"/>
          <w:sz w:val="24"/>
          <w:szCs w:val="24"/>
        </w:rPr>
        <w:t xml:space="preserve">"Інші програми та заходи у сфері освіти" на суму </w:t>
      </w:r>
      <w:r w:rsidR="006D4061">
        <w:rPr>
          <w:color w:val="000000"/>
          <w:sz w:val="24"/>
          <w:szCs w:val="24"/>
        </w:rPr>
        <w:t>62 904</w:t>
      </w:r>
      <w:r w:rsidR="006C238E" w:rsidRPr="001217EC">
        <w:rPr>
          <w:color w:val="000000"/>
          <w:sz w:val="24"/>
          <w:szCs w:val="24"/>
        </w:rPr>
        <w:t xml:space="preserve"> гривень, в т.ч.: КЕКВ 2210 </w:t>
      </w:r>
      <w:r w:rsidR="006C238E" w:rsidRPr="001217EC">
        <w:rPr>
          <w:sz w:val="24"/>
          <w:szCs w:val="24"/>
        </w:rPr>
        <w:t xml:space="preserve">«Предмети, матеріали, обладнання та інвентар» </w:t>
      </w:r>
      <w:r w:rsidR="006D4061">
        <w:rPr>
          <w:sz w:val="24"/>
          <w:szCs w:val="24"/>
        </w:rPr>
        <w:t xml:space="preserve">6074 гривень, </w:t>
      </w:r>
      <w:r w:rsidR="006C238E" w:rsidRPr="001217EC">
        <w:rPr>
          <w:sz w:val="24"/>
          <w:szCs w:val="24"/>
        </w:rPr>
        <w:t>(придбання запчастин для шкільного автобусу</w:t>
      </w:r>
      <w:r w:rsidR="001217EC" w:rsidRPr="001217EC">
        <w:rPr>
          <w:sz w:val="24"/>
          <w:szCs w:val="24"/>
        </w:rPr>
        <w:t xml:space="preserve"> (</w:t>
      </w:r>
      <w:r w:rsidR="001217EC" w:rsidRPr="001217EC">
        <w:rPr>
          <w:color w:val="000000"/>
          <w:sz w:val="24"/>
          <w:szCs w:val="24"/>
        </w:rPr>
        <w:t>за рахунок залучення вільного залишку бюджетних коштів станом на 01.01.2021 року (КБФБ 208100)</w:t>
      </w:r>
      <w:r w:rsidR="006C238E" w:rsidRPr="001217EC">
        <w:rPr>
          <w:sz w:val="24"/>
          <w:szCs w:val="24"/>
        </w:rPr>
        <w:t xml:space="preserve">), </w:t>
      </w:r>
      <w:r w:rsidR="006C238E" w:rsidRPr="001217EC">
        <w:rPr>
          <w:color w:val="000000"/>
          <w:sz w:val="24"/>
          <w:szCs w:val="24"/>
        </w:rPr>
        <w:t xml:space="preserve">КЕКВ 2240 </w:t>
      </w:r>
      <w:r w:rsidR="006C238E" w:rsidRPr="001217EC">
        <w:rPr>
          <w:sz w:val="24"/>
          <w:szCs w:val="24"/>
        </w:rPr>
        <w:t>«Оплата послуг (крім комунальних)»</w:t>
      </w:r>
      <w:r w:rsidR="006D4061">
        <w:rPr>
          <w:sz w:val="24"/>
          <w:szCs w:val="24"/>
        </w:rPr>
        <w:t xml:space="preserve"> 49590 гривень</w:t>
      </w:r>
      <w:r w:rsidR="006C238E" w:rsidRPr="001217EC">
        <w:rPr>
          <w:color w:val="000000"/>
          <w:sz w:val="24"/>
          <w:szCs w:val="24"/>
        </w:rPr>
        <w:t xml:space="preserve"> </w:t>
      </w:r>
      <w:r w:rsidR="001217EC" w:rsidRPr="001217EC">
        <w:rPr>
          <w:color w:val="000000"/>
          <w:sz w:val="24"/>
          <w:szCs w:val="24"/>
        </w:rPr>
        <w:t>(</w:t>
      </w:r>
      <w:r w:rsidR="006C238E" w:rsidRPr="001217EC">
        <w:rPr>
          <w:color w:val="000000"/>
          <w:sz w:val="24"/>
          <w:szCs w:val="24"/>
        </w:rPr>
        <w:t>діагностика та поточний ремонт шкільного автобусу</w:t>
      </w:r>
      <w:r w:rsidR="001217EC" w:rsidRPr="001217EC">
        <w:rPr>
          <w:color w:val="000000"/>
          <w:sz w:val="24"/>
          <w:szCs w:val="24"/>
        </w:rPr>
        <w:t xml:space="preserve"> (за рахунок залучення вільного залишку бюджетних коштів станом на 01.01.2021 року (КБФБ 208100))</w:t>
      </w:r>
      <w:r w:rsidR="006C238E" w:rsidRPr="001217EC">
        <w:rPr>
          <w:color w:val="000000"/>
          <w:sz w:val="24"/>
          <w:szCs w:val="24"/>
        </w:rPr>
        <w:t xml:space="preserve">, КЕКВ 2730 «Інші виплати населенню» </w:t>
      </w:r>
      <w:r w:rsidRPr="001217EC">
        <w:rPr>
          <w:color w:val="000000"/>
          <w:sz w:val="24"/>
          <w:szCs w:val="24"/>
        </w:rPr>
        <w:t>7 240 гривень</w:t>
      </w:r>
      <w:r w:rsidR="00504F3C" w:rsidRPr="001217EC">
        <w:rPr>
          <w:color w:val="000000"/>
          <w:sz w:val="24"/>
          <w:szCs w:val="24"/>
        </w:rPr>
        <w:t xml:space="preserve"> </w:t>
      </w:r>
      <w:r w:rsidR="00A4146B" w:rsidRPr="001217EC">
        <w:rPr>
          <w:color w:val="000000"/>
          <w:sz w:val="24"/>
          <w:szCs w:val="24"/>
        </w:rPr>
        <w:t>(</w:t>
      </w:r>
      <w:r w:rsidR="00504F3C" w:rsidRPr="001217EC">
        <w:rPr>
          <w:color w:val="000000"/>
          <w:sz w:val="24"/>
          <w:szCs w:val="24"/>
        </w:rPr>
        <w:t>надання одноразової грошової допомоги дітям сир</w:t>
      </w:r>
      <w:r w:rsidR="005E3E6F" w:rsidRPr="001217EC">
        <w:rPr>
          <w:color w:val="000000"/>
          <w:sz w:val="24"/>
          <w:szCs w:val="24"/>
        </w:rPr>
        <w:t>о</w:t>
      </w:r>
      <w:r w:rsidR="00504F3C" w:rsidRPr="001217EC">
        <w:rPr>
          <w:color w:val="000000"/>
          <w:sz w:val="24"/>
          <w:szCs w:val="24"/>
        </w:rPr>
        <w:t>там та дітям позбавленого батьківського піклування, після досягнення ними 18-річного віку</w:t>
      </w:r>
      <w:r w:rsidR="00A4146B" w:rsidRPr="001217EC">
        <w:rPr>
          <w:color w:val="000000"/>
          <w:sz w:val="24"/>
          <w:szCs w:val="24"/>
        </w:rPr>
        <w:t>)</w:t>
      </w:r>
      <w:r w:rsidR="00504F3C" w:rsidRPr="001217EC">
        <w:rPr>
          <w:color w:val="000000"/>
          <w:sz w:val="24"/>
          <w:szCs w:val="24"/>
        </w:rPr>
        <w:t xml:space="preserve"> </w:t>
      </w:r>
      <w:r w:rsidR="00504F3C" w:rsidRPr="001217EC">
        <w:rPr>
          <w:sz w:val="24"/>
          <w:szCs w:val="24"/>
        </w:rPr>
        <w:t>(перерозподіл з інших КПКВК МБ);</w:t>
      </w:r>
    </w:p>
    <w:p w:rsidR="00AD751B" w:rsidRPr="00335F68" w:rsidRDefault="00335F68" w:rsidP="00AD751B">
      <w:pPr>
        <w:pStyle w:val="a4"/>
        <w:jc w:val="both"/>
        <w:rPr>
          <w:sz w:val="24"/>
          <w:szCs w:val="24"/>
        </w:rPr>
      </w:pPr>
      <w:r w:rsidRPr="00335F68">
        <w:rPr>
          <w:sz w:val="24"/>
          <w:szCs w:val="24"/>
        </w:rPr>
        <w:t xml:space="preserve">      - КПКВК МБ 0614060 «Забезпечення діяльності палаців і будинків культури, клубів, центрів дозвілля та інших клубних заходів» на суму 792 гривень</w:t>
      </w:r>
      <w:r w:rsidR="00AD751B">
        <w:rPr>
          <w:sz w:val="24"/>
          <w:szCs w:val="24"/>
        </w:rPr>
        <w:t xml:space="preserve">, в т.ч.: </w:t>
      </w:r>
      <w:r w:rsidR="00AD751B" w:rsidRPr="00A415E7">
        <w:rPr>
          <w:sz w:val="24"/>
          <w:szCs w:val="24"/>
        </w:rPr>
        <w:t>КЕКВ 22</w:t>
      </w:r>
      <w:r w:rsidR="00AD751B">
        <w:rPr>
          <w:sz w:val="24"/>
          <w:szCs w:val="24"/>
        </w:rPr>
        <w:t>75 «Оплата інших енергоносіїв та інших комунальних послуг» 198 гривень (</w:t>
      </w:r>
      <w:r w:rsidR="00AD751B" w:rsidRPr="00AA4D2E">
        <w:rPr>
          <w:sz w:val="24"/>
          <w:szCs w:val="24"/>
        </w:rPr>
        <w:t>вивезення твердих побутових відходів</w:t>
      </w:r>
      <w:r w:rsidR="00AD751B">
        <w:rPr>
          <w:sz w:val="24"/>
          <w:szCs w:val="24"/>
        </w:rPr>
        <w:t>),</w:t>
      </w:r>
      <w:r w:rsidR="00AD751B" w:rsidRPr="00A415E7">
        <w:rPr>
          <w:sz w:val="24"/>
          <w:szCs w:val="24"/>
        </w:rPr>
        <w:t xml:space="preserve"> КЕКВ 2282 «Окремі заходи по реалізації державних (регіональних програм), не віднесені до заходів розвитку» (навчання осіб керівного складу</w:t>
      </w:r>
      <w:r w:rsidR="00AD751B" w:rsidRPr="00087BA3">
        <w:rPr>
          <w:sz w:val="24"/>
          <w:szCs w:val="24"/>
        </w:rPr>
        <w:t xml:space="preserve"> з питань цивільного захисту</w:t>
      </w:r>
      <w:r w:rsidR="00AD751B" w:rsidRPr="00C56DCE">
        <w:rPr>
          <w:sz w:val="24"/>
          <w:szCs w:val="24"/>
        </w:rPr>
        <w:t>)</w:t>
      </w:r>
      <w:r w:rsidR="00AD751B">
        <w:rPr>
          <w:sz w:val="24"/>
          <w:szCs w:val="24"/>
        </w:rPr>
        <w:t>»</w:t>
      </w:r>
      <w:r w:rsidR="00AD751B" w:rsidRPr="00C56DCE">
        <w:rPr>
          <w:sz w:val="24"/>
          <w:szCs w:val="24"/>
        </w:rPr>
        <w:t xml:space="preserve"> </w:t>
      </w:r>
      <w:r w:rsidR="00AD751B">
        <w:rPr>
          <w:sz w:val="24"/>
          <w:szCs w:val="24"/>
        </w:rPr>
        <w:t>594</w:t>
      </w:r>
      <w:r w:rsidR="00AD751B" w:rsidRPr="00C56DCE">
        <w:rPr>
          <w:sz w:val="24"/>
          <w:szCs w:val="24"/>
        </w:rPr>
        <w:t xml:space="preserve"> гривень</w:t>
      </w:r>
      <w:r w:rsidR="00AD751B">
        <w:rPr>
          <w:sz w:val="24"/>
          <w:szCs w:val="24"/>
        </w:rPr>
        <w:t xml:space="preserve"> </w:t>
      </w:r>
      <w:r w:rsidR="00AD751B" w:rsidRPr="00717380">
        <w:rPr>
          <w:sz w:val="24"/>
          <w:szCs w:val="24"/>
        </w:rPr>
        <w:t>(перерозподіл з інших КПКВК МБ)</w:t>
      </w:r>
      <w:r w:rsidR="00AD751B" w:rsidRPr="00335F68">
        <w:rPr>
          <w:sz w:val="24"/>
          <w:szCs w:val="24"/>
        </w:rPr>
        <w:t>;</w:t>
      </w:r>
    </w:p>
    <w:p w:rsidR="00934945" w:rsidRPr="00335F68" w:rsidRDefault="00335F68" w:rsidP="00934945">
      <w:pPr>
        <w:pStyle w:val="a4"/>
        <w:jc w:val="both"/>
        <w:rPr>
          <w:sz w:val="24"/>
          <w:szCs w:val="24"/>
        </w:rPr>
      </w:pPr>
      <w:r w:rsidRPr="00335F68">
        <w:rPr>
          <w:sz w:val="24"/>
          <w:szCs w:val="24"/>
        </w:rPr>
        <w:t xml:space="preserve">      - КПКВК МБ 0810160 «Керівництво і управління у відповідній сфері у містах ( місті Києві), селищах, селах, територіальних громадах» </w:t>
      </w:r>
      <w:r w:rsidR="00934945" w:rsidRPr="00A2713A">
        <w:rPr>
          <w:sz w:val="24"/>
          <w:szCs w:val="24"/>
        </w:rPr>
        <w:t>КЕКВ 2240 «Оплата послуг (крім комунальних</w:t>
      </w:r>
      <w:r w:rsidR="00934945" w:rsidRPr="00C56DCE">
        <w:rPr>
          <w:sz w:val="24"/>
          <w:szCs w:val="24"/>
        </w:rPr>
        <w:t>)</w:t>
      </w:r>
      <w:r w:rsidR="00934945">
        <w:rPr>
          <w:sz w:val="24"/>
          <w:szCs w:val="24"/>
        </w:rPr>
        <w:t xml:space="preserve">» </w:t>
      </w:r>
      <w:r w:rsidRPr="00335F68">
        <w:rPr>
          <w:sz w:val="24"/>
          <w:szCs w:val="24"/>
        </w:rPr>
        <w:t>на суму 10 000 гривень</w:t>
      </w:r>
      <w:r w:rsidR="00A4146B" w:rsidRPr="00A4146B">
        <w:t xml:space="preserve"> </w:t>
      </w:r>
      <w:r w:rsidR="00934945">
        <w:t>(</w:t>
      </w:r>
      <w:r w:rsidR="00A4146B" w:rsidRPr="00A4146B">
        <w:rPr>
          <w:sz w:val="24"/>
          <w:szCs w:val="24"/>
        </w:rPr>
        <w:t>оплата послуг з заправки картриджів, технічне обслуговування комп'ютерної техніки, програмного забезпечення, налаштування мережі</w:t>
      </w:r>
      <w:r w:rsidR="00934945">
        <w:rPr>
          <w:sz w:val="24"/>
          <w:szCs w:val="24"/>
        </w:rPr>
        <w:t>)</w:t>
      </w:r>
      <w:r w:rsidR="00934945" w:rsidRPr="00934945">
        <w:rPr>
          <w:sz w:val="24"/>
          <w:szCs w:val="24"/>
        </w:rPr>
        <w:t xml:space="preserve"> </w:t>
      </w:r>
      <w:r w:rsidR="00934945" w:rsidRPr="00717380">
        <w:rPr>
          <w:sz w:val="24"/>
          <w:szCs w:val="24"/>
        </w:rPr>
        <w:t>(перерозподіл з інших КПКВК МБ)</w:t>
      </w:r>
      <w:r w:rsidR="00934945" w:rsidRPr="00335F68">
        <w:rPr>
          <w:sz w:val="24"/>
          <w:szCs w:val="24"/>
        </w:rPr>
        <w:t>;</w:t>
      </w:r>
    </w:p>
    <w:p w:rsidR="00095AA9" w:rsidRPr="00335F68" w:rsidRDefault="00335F68" w:rsidP="00095AA9">
      <w:pPr>
        <w:pStyle w:val="a4"/>
        <w:jc w:val="both"/>
        <w:rPr>
          <w:sz w:val="24"/>
          <w:szCs w:val="24"/>
        </w:rPr>
      </w:pPr>
      <w:r w:rsidRPr="00335F68">
        <w:rPr>
          <w:sz w:val="24"/>
          <w:szCs w:val="24"/>
        </w:rPr>
        <w:t xml:space="preserve">       - КПКВК МБ 0813104 «Забезпечення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інвалідністю» на суму 30 200 гривень</w:t>
      </w:r>
      <w:r w:rsidR="00442985">
        <w:rPr>
          <w:sz w:val="24"/>
          <w:szCs w:val="24"/>
        </w:rPr>
        <w:t xml:space="preserve">, в т.ч.: </w:t>
      </w:r>
      <w:r w:rsidR="00442985" w:rsidRPr="00C56DCE">
        <w:rPr>
          <w:sz w:val="24"/>
          <w:szCs w:val="24"/>
        </w:rPr>
        <w:t xml:space="preserve">КЕКВ 2210 «Предмети, матеріали, обладнання та інвентар»  </w:t>
      </w:r>
      <w:r w:rsidR="004671E3">
        <w:rPr>
          <w:sz w:val="24"/>
          <w:szCs w:val="24"/>
        </w:rPr>
        <w:t xml:space="preserve">26 600 </w:t>
      </w:r>
      <w:r w:rsidR="00442985" w:rsidRPr="00C56DCE">
        <w:rPr>
          <w:sz w:val="24"/>
          <w:szCs w:val="24"/>
        </w:rPr>
        <w:t xml:space="preserve">гривень </w:t>
      </w:r>
      <w:r w:rsidR="00442985" w:rsidRPr="00A415E7">
        <w:rPr>
          <w:sz w:val="24"/>
          <w:szCs w:val="24"/>
        </w:rPr>
        <w:t>(</w:t>
      </w:r>
      <w:r w:rsidR="00442985" w:rsidRPr="00442985">
        <w:rPr>
          <w:sz w:val="24"/>
          <w:szCs w:val="24"/>
        </w:rPr>
        <w:t>придбання канцелярських та господарських товарів</w:t>
      </w:r>
      <w:r w:rsidR="0076582D">
        <w:rPr>
          <w:sz w:val="24"/>
          <w:szCs w:val="24"/>
        </w:rPr>
        <w:t xml:space="preserve">, велосипедів, спецодягу та засобів </w:t>
      </w:r>
      <w:r w:rsidR="00E15634">
        <w:rPr>
          <w:sz w:val="24"/>
          <w:szCs w:val="24"/>
        </w:rPr>
        <w:t xml:space="preserve">індивідуального </w:t>
      </w:r>
      <w:r w:rsidR="0076582D">
        <w:rPr>
          <w:sz w:val="24"/>
          <w:szCs w:val="24"/>
        </w:rPr>
        <w:t>захисту для надомного обслуговування</w:t>
      </w:r>
      <w:r w:rsidR="0065076B">
        <w:rPr>
          <w:sz w:val="24"/>
          <w:szCs w:val="24"/>
        </w:rPr>
        <w:t>)</w:t>
      </w:r>
      <w:r w:rsidR="00F87AD5">
        <w:rPr>
          <w:sz w:val="24"/>
          <w:szCs w:val="24"/>
        </w:rPr>
        <w:t xml:space="preserve">, </w:t>
      </w:r>
      <w:r w:rsidR="00F87AD5" w:rsidRPr="00A2713A">
        <w:rPr>
          <w:sz w:val="24"/>
          <w:szCs w:val="24"/>
        </w:rPr>
        <w:t>КЕКВ 2240 «Оплата послуг (крім комунальних</w:t>
      </w:r>
      <w:r w:rsidR="00F87AD5" w:rsidRPr="00C56DCE">
        <w:rPr>
          <w:sz w:val="24"/>
          <w:szCs w:val="24"/>
        </w:rPr>
        <w:t>)</w:t>
      </w:r>
      <w:r w:rsidR="00F87AD5">
        <w:rPr>
          <w:sz w:val="24"/>
          <w:szCs w:val="24"/>
        </w:rPr>
        <w:t xml:space="preserve">» </w:t>
      </w:r>
      <w:r w:rsidR="00F87AD5" w:rsidRPr="00335F68">
        <w:rPr>
          <w:sz w:val="24"/>
          <w:szCs w:val="24"/>
        </w:rPr>
        <w:t xml:space="preserve">на суму </w:t>
      </w:r>
      <w:r w:rsidR="00F87AD5">
        <w:rPr>
          <w:sz w:val="24"/>
          <w:szCs w:val="24"/>
        </w:rPr>
        <w:t>3 600</w:t>
      </w:r>
      <w:r w:rsidR="00F87AD5" w:rsidRPr="00335F68">
        <w:rPr>
          <w:sz w:val="24"/>
          <w:szCs w:val="24"/>
        </w:rPr>
        <w:t xml:space="preserve"> гривень</w:t>
      </w:r>
      <w:r w:rsidR="00F87AD5" w:rsidRPr="00A4146B">
        <w:t xml:space="preserve"> </w:t>
      </w:r>
      <w:r w:rsidR="00F87AD5">
        <w:t>(</w:t>
      </w:r>
      <w:r w:rsidR="00F87AD5" w:rsidRPr="00A4146B">
        <w:rPr>
          <w:sz w:val="24"/>
          <w:szCs w:val="24"/>
        </w:rPr>
        <w:t>оплата послуг з заправки картриджів</w:t>
      </w:r>
      <w:r w:rsidR="00F87AD5">
        <w:rPr>
          <w:sz w:val="24"/>
          <w:szCs w:val="24"/>
        </w:rPr>
        <w:t>)</w:t>
      </w:r>
      <w:r w:rsidR="00095AA9">
        <w:rPr>
          <w:sz w:val="24"/>
          <w:szCs w:val="24"/>
        </w:rPr>
        <w:t xml:space="preserve"> </w:t>
      </w:r>
      <w:r w:rsidR="00095AA9" w:rsidRPr="00717380">
        <w:rPr>
          <w:sz w:val="24"/>
          <w:szCs w:val="24"/>
        </w:rPr>
        <w:t>(перерозподіл з інших КПКВК МБ)</w:t>
      </w:r>
      <w:r w:rsidR="00095AA9" w:rsidRPr="00335F68">
        <w:rPr>
          <w:sz w:val="24"/>
          <w:szCs w:val="24"/>
        </w:rPr>
        <w:t>;</w:t>
      </w:r>
    </w:p>
    <w:p w:rsidR="006B7308" w:rsidRPr="00335F68" w:rsidRDefault="00335F68" w:rsidP="006B7308">
      <w:pPr>
        <w:pStyle w:val="a4"/>
        <w:jc w:val="both"/>
        <w:rPr>
          <w:sz w:val="24"/>
          <w:szCs w:val="24"/>
        </w:rPr>
      </w:pPr>
      <w:r w:rsidRPr="00335F68">
        <w:rPr>
          <w:color w:val="000000"/>
          <w:sz w:val="24"/>
          <w:szCs w:val="24"/>
        </w:rPr>
        <w:lastRenderedPageBreak/>
        <w:t xml:space="preserve">       - КПКВКМБ 3710160 "Керівництво і управління у відповідній сфері у містах (місті Києві), селищах, селах, територіальних громадах" </w:t>
      </w:r>
      <w:r w:rsidR="00CE4CDA" w:rsidRPr="00C56DCE">
        <w:rPr>
          <w:sz w:val="24"/>
          <w:szCs w:val="24"/>
        </w:rPr>
        <w:t>КЕКВ 2210 «Предмети, матеріали, обладнання та інвентар»</w:t>
      </w:r>
      <w:r w:rsidR="00CE4CDA">
        <w:rPr>
          <w:sz w:val="24"/>
          <w:szCs w:val="24"/>
        </w:rPr>
        <w:t xml:space="preserve"> </w:t>
      </w:r>
      <w:r w:rsidRPr="00335F68">
        <w:rPr>
          <w:color w:val="000000"/>
          <w:sz w:val="24"/>
          <w:szCs w:val="24"/>
        </w:rPr>
        <w:t>на суму 13 049 гривень</w:t>
      </w:r>
      <w:r w:rsidR="00095AA9">
        <w:rPr>
          <w:color w:val="000000"/>
          <w:sz w:val="24"/>
          <w:szCs w:val="24"/>
        </w:rPr>
        <w:t xml:space="preserve"> </w:t>
      </w:r>
      <w:r w:rsidR="00095AA9" w:rsidRPr="00717380">
        <w:rPr>
          <w:sz w:val="24"/>
          <w:szCs w:val="24"/>
        </w:rPr>
        <w:t>(</w:t>
      </w:r>
      <w:r w:rsidR="00095AA9">
        <w:rPr>
          <w:sz w:val="24"/>
          <w:szCs w:val="24"/>
        </w:rPr>
        <w:t>придбання меблів</w:t>
      </w:r>
      <w:r w:rsidR="00145C8E">
        <w:rPr>
          <w:sz w:val="24"/>
          <w:szCs w:val="24"/>
        </w:rPr>
        <w:t>)</w:t>
      </w:r>
      <w:r w:rsidR="006B7308" w:rsidRPr="006B7308">
        <w:rPr>
          <w:sz w:val="24"/>
          <w:szCs w:val="24"/>
        </w:rPr>
        <w:t xml:space="preserve"> </w:t>
      </w:r>
      <w:r w:rsidR="006B7308" w:rsidRPr="00717380">
        <w:rPr>
          <w:sz w:val="24"/>
          <w:szCs w:val="24"/>
        </w:rPr>
        <w:t>(перерозподіл з інших КПКВК МБ)</w:t>
      </w:r>
      <w:r w:rsidR="006B7308" w:rsidRPr="00335F68">
        <w:rPr>
          <w:sz w:val="24"/>
          <w:szCs w:val="24"/>
        </w:rPr>
        <w:t>;</w:t>
      </w:r>
    </w:p>
    <w:p w:rsidR="006B38AF" w:rsidRDefault="00335F68" w:rsidP="008902DD">
      <w:pPr>
        <w:pStyle w:val="a4"/>
        <w:jc w:val="both"/>
        <w:rPr>
          <w:color w:val="000000"/>
          <w:sz w:val="24"/>
          <w:szCs w:val="24"/>
        </w:rPr>
      </w:pPr>
      <w:r w:rsidRPr="00335F68">
        <w:rPr>
          <w:color w:val="000000"/>
          <w:sz w:val="24"/>
          <w:szCs w:val="24"/>
        </w:rPr>
        <w:t xml:space="preserve">       - КПКВКМБ 3719770 "Інші субвенції з місцевого бюджету" </w:t>
      </w:r>
      <w:r w:rsidR="00791A45">
        <w:rPr>
          <w:color w:val="000000"/>
          <w:sz w:val="24"/>
          <w:szCs w:val="24"/>
        </w:rPr>
        <w:t>КЕКВ 2620 «</w:t>
      </w:r>
      <w:r w:rsidR="00F1178D">
        <w:rPr>
          <w:color w:val="000000"/>
          <w:sz w:val="24"/>
          <w:szCs w:val="24"/>
        </w:rPr>
        <w:t xml:space="preserve">Поточні трансферти органам державного управління інших рівнів» </w:t>
      </w:r>
      <w:r w:rsidRPr="00335F68">
        <w:rPr>
          <w:color w:val="000000"/>
          <w:sz w:val="24"/>
          <w:szCs w:val="24"/>
        </w:rPr>
        <w:t>на суму 199</w:t>
      </w:r>
      <w:r w:rsidR="0079254D">
        <w:rPr>
          <w:color w:val="000000"/>
          <w:sz w:val="24"/>
          <w:szCs w:val="24"/>
        </w:rPr>
        <w:t xml:space="preserve"> </w:t>
      </w:r>
      <w:r w:rsidRPr="00335F68">
        <w:rPr>
          <w:color w:val="000000"/>
          <w:sz w:val="24"/>
          <w:szCs w:val="24"/>
        </w:rPr>
        <w:t>538 гривень</w:t>
      </w:r>
      <w:r w:rsidR="00F1178D">
        <w:rPr>
          <w:color w:val="000000"/>
          <w:sz w:val="24"/>
          <w:szCs w:val="24"/>
        </w:rPr>
        <w:t>, в т.ч.</w:t>
      </w:r>
      <w:r w:rsidR="00791A45">
        <w:rPr>
          <w:color w:val="000000"/>
          <w:sz w:val="24"/>
          <w:szCs w:val="24"/>
        </w:rPr>
        <w:t xml:space="preserve"> </w:t>
      </w:r>
      <w:r w:rsidR="00126EE0">
        <w:rPr>
          <w:color w:val="000000"/>
          <w:sz w:val="24"/>
          <w:szCs w:val="24"/>
        </w:rPr>
        <w:t xml:space="preserve">збільшення обсягу </w:t>
      </w:r>
      <w:r w:rsidR="00791A45" w:rsidRPr="00791A45">
        <w:rPr>
          <w:color w:val="000000"/>
          <w:sz w:val="24"/>
          <w:szCs w:val="24"/>
        </w:rPr>
        <w:t>субвенці</w:t>
      </w:r>
      <w:r w:rsidR="00126EE0">
        <w:rPr>
          <w:color w:val="000000"/>
          <w:sz w:val="24"/>
          <w:szCs w:val="24"/>
        </w:rPr>
        <w:t>ї</w:t>
      </w:r>
      <w:r w:rsidR="00791A45" w:rsidRPr="00791A45">
        <w:rPr>
          <w:color w:val="000000"/>
          <w:sz w:val="24"/>
          <w:szCs w:val="24"/>
        </w:rPr>
        <w:t xml:space="preserve"> до бюджету </w:t>
      </w:r>
      <w:proofErr w:type="spellStart"/>
      <w:r w:rsidR="00791A45" w:rsidRPr="00791A45">
        <w:rPr>
          <w:color w:val="000000"/>
          <w:sz w:val="24"/>
          <w:szCs w:val="24"/>
        </w:rPr>
        <w:t>Галицинівської</w:t>
      </w:r>
      <w:proofErr w:type="spellEnd"/>
      <w:r w:rsidR="00791A45" w:rsidRPr="00791A45">
        <w:rPr>
          <w:color w:val="000000"/>
          <w:sz w:val="24"/>
          <w:szCs w:val="24"/>
        </w:rPr>
        <w:t xml:space="preserve"> територіальної громади на утримання сільських бібліотек та адмінперсоналу СКЗ "</w:t>
      </w:r>
      <w:proofErr w:type="spellStart"/>
      <w:r w:rsidR="00791A45" w:rsidRPr="00791A45">
        <w:rPr>
          <w:color w:val="000000"/>
          <w:sz w:val="24"/>
          <w:szCs w:val="24"/>
        </w:rPr>
        <w:t>Вітовська</w:t>
      </w:r>
      <w:proofErr w:type="spellEnd"/>
      <w:r w:rsidR="00791A45" w:rsidRPr="00791A45">
        <w:rPr>
          <w:color w:val="000000"/>
          <w:sz w:val="24"/>
          <w:szCs w:val="24"/>
        </w:rPr>
        <w:t xml:space="preserve"> публічна бібліотека" </w:t>
      </w:r>
      <w:r w:rsidR="0079254D">
        <w:rPr>
          <w:color w:val="000000"/>
          <w:sz w:val="24"/>
          <w:szCs w:val="24"/>
        </w:rPr>
        <w:t xml:space="preserve">в сумі 5 246 гривень </w:t>
      </w:r>
      <w:r w:rsidR="00791A45" w:rsidRPr="00791A45">
        <w:rPr>
          <w:color w:val="000000"/>
          <w:sz w:val="24"/>
          <w:szCs w:val="24"/>
        </w:rPr>
        <w:t>(доплата за вислугу років з нарахуваннями)</w:t>
      </w:r>
      <w:r w:rsidR="004E7DE7">
        <w:rPr>
          <w:color w:val="000000"/>
          <w:sz w:val="24"/>
          <w:szCs w:val="24"/>
        </w:rPr>
        <w:t xml:space="preserve"> та </w:t>
      </w:r>
      <w:r w:rsidR="006A3075" w:rsidRPr="006A3075">
        <w:rPr>
          <w:color w:val="000000"/>
          <w:sz w:val="24"/>
          <w:szCs w:val="24"/>
        </w:rPr>
        <w:t xml:space="preserve">субвенція до бюджету Шевченківської сільської ради на утримання підопічних відділення стаціонарного проживання для людей похилого віку та людей з інвалідністю </w:t>
      </w:r>
      <w:r w:rsidR="00B11EBF" w:rsidRPr="00B11EBF">
        <w:rPr>
          <w:color w:val="000000"/>
          <w:sz w:val="24"/>
          <w:szCs w:val="24"/>
        </w:rPr>
        <w:t>та адмінперсоналу</w:t>
      </w:r>
      <w:r w:rsidR="00B11EBF">
        <w:rPr>
          <w:color w:val="000000"/>
          <w:sz w:val="24"/>
          <w:szCs w:val="24"/>
        </w:rPr>
        <w:t xml:space="preserve"> </w:t>
      </w:r>
      <w:r w:rsidR="006A3075" w:rsidRPr="006A3075">
        <w:rPr>
          <w:color w:val="000000"/>
          <w:sz w:val="24"/>
          <w:szCs w:val="24"/>
        </w:rPr>
        <w:t>КЗ «Центр надання соціальних послуг Шевченківської сільської ради»</w:t>
      </w:r>
      <w:r w:rsidR="00F638DF">
        <w:rPr>
          <w:color w:val="000000"/>
          <w:sz w:val="24"/>
          <w:szCs w:val="24"/>
        </w:rPr>
        <w:t xml:space="preserve"> на суму 194 292 гривень</w:t>
      </w:r>
      <w:r w:rsidR="00D85276">
        <w:rPr>
          <w:color w:val="000000"/>
          <w:sz w:val="24"/>
          <w:szCs w:val="24"/>
        </w:rPr>
        <w:t xml:space="preserve"> </w:t>
      </w:r>
      <w:r w:rsidR="00D85276" w:rsidRPr="00717380">
        <w:rPr>
          <w:sz w:val="24"/>
          <w:szCs w:val="24"/>
        </w:rPr>
        <w:t>(перерозподіл з інших КПКВК МБ</w:t>
      </w:r>
      <w:r w:rsidR="00D85276">
        <w:rPr>
          <w:sz w:val="24"/>
          <w:szCs w:val="24"/>
        </w:rPr>
        <w:t>)</w:t>
      </w:r>
      <w:r w:rsidRPr="00335F68">
        <w:rPr>
          <w:color w:val="000000"/>
          <w:sz w:val="24"/>
          <w:szCs w:val="24"/>
        </w:rPr>
        <w:t>.</w:t>
      </w:r>
    </w:p>
    <w:p w:rsidR="00A450C3" w:rsidRPr="00A450C3" w:rsidRDefault="006B38AF" w:rsidP="008902DD">
      <w:pPr>
        <w:pStyle w:val="a4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</w:rPr>
        <w:t xml:space="preserve">        </w:t>
      </w:r>
      <w:r w:rsidR="005D7DDE" w:rsidRPr="006C2FFF">
        <w:rPr>
          <w:b/>
          <w:i/>
          <w:sz w:val="24"/>
          <w:szCs w:val="24"/>
        </w:rPr>
        <w:t xml:space="preserve"> </w:t>
      </w:r>
      <w:r w:rsidR="00F766A8" w:rsidRPr="006C2FFF">
        <w:rPr>
          <w:b/>
          <w:i/>
          <w:sz w:val="24"/>
          <w:szCs w:val="24"/>
        </w:rPr>
        <w:t xml:space="preserve"> </w:t>
      </w:r>
      <w:r w:rsidR="00256837">
        <w:rPr>
          <w:b/>
          <w:i/>
          <w:sz w:val="24"/>
          <w:szCs w:val="24"/>
        </w:rPr>
        <w:t xml:space="preserve">- </w:t>
      </w:r>
      <w:r w:rsidR="005D7DDE" w:rsidRPr="006C2FFF">
        <w:rPr>
          <w:b/>
          <w:i/>
          <w:sz w:val="24"/>
          <w:szCs w:val="24"/>
        </w:rPr>
        <w:t xml:space="preserve">Зменшивши планові показники загального фонду </w:t>
      </w:r>
      <w:r w:rsidR="00A94484" w:rsidRPr="006C2FFF">
        <w:rPr>
          <w:b/>
          <w:i/>
          <w:sz w:val="24"/>
          <w:szCs w:val="24"/>
        </w:rPr>
        <w:t xml:space="preserve">бюджету сільської територіальної громади </w:t>
      </w:r>
      <w:r w:rsidR="005D7DDE" w:rsidRPr="006C2FFF">
        <w:rPr>
          <w:b/>
          <w:i/>
          <w:sz w:val="24"/>
          <w:szCs w:val="24"/>
        </w:rPr>
        <w:t xml:space="preserve"> на загальну суму   </w:t>
      </w:r>
      <w:r w:rsidR="00436091" w:rsidRPr="006D4061">
        <w:rPr>
          <w:b/>
          <w:i/>
          <w:sz w:val="26"/>
          <w:szCs w:val="26"/>
        </w:rPr>
        <w:t>9</w:t>
      </w:r>
      <w:r w:rsidR="00DF5CF2" w:rsidRPr="006D4061">
        <w:rPr>
          <w:b/>
          <w:i/>
          <w:sz w:val="26"/>
          <w:szCs w:val="26"/>
        </w:rPr>
        <w:t>64</w:t>
      </w:r>
      <w:r w:rsidR="00436091" w:rsidRPr="006D4061">
        <w:rPr>
          <w:b/>
          <w:i/>
          <w:sz w:val="26"/>
          <w:szCs w:val="26"/>
        </w:rPr>
        <w:t xml:space="preserve"> </w:t>
      </w:r>
      <w:r w:rsidR="00DF5CF2" w:rsidRPr="006D4061">
        <w:rPr>
          <w:b/>
          <w:i/>
          <w:sz w:val="26"/>
          <w:szCs w:val="26"/>
        </w:rPr>
        <w:t>5</w:t>
      </w:r>
      <w:r w:rsidR="00436091" w:rsidRPr="006D4061">
        <w:rPr>
          <w:b/>
          <w:i/>
          <w:sz w:val="26"/>
          <w:szCs w:val="26"/>
        </w:rPr>
        <w:t>80</w:t>
      </w:r>
      <w:r w:rsidR="00436091" w:rsidRPr="006D4061">
        <w:rPr>
          <w:sz w:val="26"/>
          <w:szCs w:val="26"/>
        </w:rPr>
        <w:t xml:space="preserve"> </w:t>
      </w:r>
      <w:r w:rsidR="00C971B5" w:rsidRPr="006C2FFF">
        <w:rPr>
          <w:b/>
          <w:i/>
          <w:sz w:val="24"/>
          <w:szCs w:val="24"/>
        </w:rPr>
        <w:t>гривень т.ч.:</w:t>
      </w:r>
    </w:p>
    <w:p w:rsidR="00A450C3" w:rsidRPr="006B38AF" w:rsidRDefault="00A450C3" w:rsidP="00A450C3">
      <w:pPr>
        <w:pStyle w:val="a4"/>
        <w:jc w:val="both"/>
        <w:rPr>
          <w:sz w:val="24"/>
          <w:szCs w:val="24"/>
        </w:rPr>
      </w:pPr>
      <w:r w:rsidRPr="006B38AF">
        <w:rPr>
          <w:sz w:val="24"/>
          <w:szCs w:val="24"/>
        </w:rPr>
        <w:t xml:space="preserve">       - КПКВКМБ 0</w:t>
      </w:r>
      <w:r w:rsidRPr="00247B8C">
        <w:rPr>
          <w:sz w:val="24"/>
          <w:szCs w:val="24"/>
        </w:rPr>
        <w:t>1</w:t>
      </w:r>
      <w:r w:rsidRPr="006B38AF">
        <w:rPr>
          <w:sz w:val="24"/>
          <w:szCs w:val="24"/>
        </w:rPr>
        <w:t>1</w:t>
      </w:r>
      <w:r w:rsidRPr="00247B8C">
        <w:rPr>
          <w:sz w:val="24"/>
          <w:szCs w:val="24"/>
        </w:rPr>
        <w:t xml:space="preserve">2111 </w:t>
      </w:r>
      <w:r w:rsidRPr="006B38AF">
        <w:rPr>
          <w:sz w:val="24"/>
          <w:szCs w:val="24"/>
        </w:rPr>
        <w:t>"</w:t>
      </w:r>
      <w:r w:rsidRPr="00247B8C">
        <w:rPr>
          <w:sz w:val="24"/>
          <w:szCs w:val="24"/>
        </w:rPr>
        <w:t>Первинна медична допомога населенню, що надається центрами первинної медичної (медико-санітарної) допомоги</w:t>
      </w:r>
      <w:r w:rsidRPr="006B38AF">
        <w:rPr>
          <w:sz w:val="24"/>
          <w:szCs w:val="24"/>
        </w:rPr>
        <w:t xml:space="preserve">"  </w:t>
      </w:r>
      <w:r w:rsidR="00C72B0C" w:rsidRPr="002F1664">
        <w:rPr>
          <w:color w:val="000000"/>
          <w:sz w:val="24"/>
          <w:szCs w:val="24"/>
        </w:rPr>
        <w:t xml:space="preserve">КЕКВ 2610 </w:t>
      </w:r>
      <w:r w:rsidR="00C72B0C">
        <w:rPr>
          <w:color w:val="000000"/>
          <w:sz w:val="24"/>
          <w:szCs w:val="24"/>
        </w:rPr>
        <w:t xml:space="preserve">«Субсидії та поточні трансферти підприємствам (установам, організаціям)» </w:t>
      </w:r>
      <w:r w:rsidRPr="006B38AF">
        <w:rPr>
          <w:sz w:val="24"/>
          <w:szCs w:val="24"/>
        </w:rPr>
        <w:t xml:space="preserve">на суму </w:t>
      </w:r>
      <w:r w:rsidRPr="00247B8C">
        <w:rPr>
          <w:sz w:val="24"/>
          <w:szCs w:val="24"/>
        </w:rPr>
        <w:t xml:space="preserve">11 700 </w:t>
      </w:r>
      <w:r w:rsidRPr="006B38AF">
        <w:rPr>
          <w:sz w:val="24"/>
          <w:szCs w:val="24"/>
        </w:rPr>
        <w:t>гривень</w:t>
      </w:r>
      <w:r w:rsidR="006B38AF" w:rsidRPr="006B38AF">
        <w:rPr>
          <w:sz w:val="24"/>
          <w:szCs w:val="24"/>
        </w:rPr>
        <w:t xml:space="preserve"> </w:t>
      </w:r>
      <w:r w:rsidR="00C72B0C">
        <w:rPr>
          <w:sz w:val="24"/>
          <w:szCs w:val="24"/>
        </w:rPr>
        <w:t>(</w:t>
      </w:r>
      <w:r w:rsidR="006B38AF" w:rsidRPr="006B38AF">
        <w:rPr>
          <w:sz w:val="24"/>
          <w:szCs w:val="24"/>
        </w:rPr>
        <w:t xml:space="preserve">перерозподіл </w:t>
      </w:r>
      <w:r w:rsidR="00C72B0C">
        <w:rPr>
          <w:sz w:val="24"/>
          <w:szCs w:val="24"/>
        </w:rPr>
        <w:t>на</w:t>
      </w:r>
      <w:r w:rsidR="006B38AF" w:rsidRPr="006B38AF">
        <w:rPr>
          <w:sz w:val="24"/>
          <w:szCs w:val="24"/>
        </w:rPr>
        <w:t xml:space="preserve"> КПКВКМБ 01121</w:t>
      </w:r>
      <w:r w:rsidR="00C72B0C">
        <w:rPr>
          <w:sz w:val="24"/>
          <w:szCs w:val="24"/>
        </w:rPr>
        <w:t>42</w:t>
      </w:r>
      <w:r w:rsidR="006B38AF" w:rsidRPr="006B38AF">
        <w:rPr>
          <w:sz w:val="24"/>
          <w:szCs w:val="24"/>
        </w:rPr>
        <w:t xml:space="preserve"> за рахунок субвенції з бюджету Первомайської сільської територіальної громади)</w:t>
      </w:r>
      <w:r w:rsidRPr="006B38AF">
        <w:rPr>
          <w:sz w:val="24"/>
          <w:szCs w:val="24"/>
        </w:rPr>
        <w:t>;</w:t>
      </w:r>
    </w:p>
    <w:p w:rsidR="00A450C3" w:rsidRPr="006B38AF" w:rsidRDefault="00A450C3" w:rsidP="00A450C3">
      <w:pPr>
        <w:pStyle w:val="a4"/>
        <w:jc w:val="both"/>
        <w:rPr>
          <w:sz w:val="24"/>
          <w:szCs w:val="24"/>
        </w:rPr>
      </w:pPr>
      <w:r w:rsidRPr="006B38AF">
        <w:rPr>
          <w:sz w:val="24"/>
          <w:szCs w:val="24"/>
        </w:rPr>
        <w:t xml:space="preserve">       - КПКВКМБ 0</w:t>
      </w:r>
      <w:r w:rsidRPr="006B38AF">
        <w:rPr>
          <w:sz w:val="24"/>
          <w:szCs w:val="24"/>
          <w:lang w:val="ru-RU"/>
        </w:rPr>
        <w:t>1</w:t>
      </w:r>
      <w:r w:rsidRPr="006B38AF">
        <w:rPr>
          <w:sz w:val="24"/>
          <w:szCs w:val="24"/>
        </w:rPr>
        <w:t>1</w:t>
      </w:r>
      <w:r w:rsidRPr="006B38AF">
        <w:rPr>
          <w:sz w:val="24"/>
          <w:szCs w:val="24"/>
          <w:lang w:val="ru-RU"/>
        </w:rPr>
        <w:t>6013 «</w:t>
      </w:r>
      <w:r w:rsidRPr="006B38AF">
        <w:rPr>
          <w:sz w:val="24"/>
          <w:szCs w:val="24"/>
        </w:rPr>
        <w:t xml:space="preserve">Забезпечення діяльності водопровідно-каналізаційного господарства» </w:t>
      </w:r>
      <w:r w:rsidR="00F5579A" w:rsidRPr="00A2713A">
        <w:rPr>
          <w:sz w:val="24"/>
          <w:szCs w:val="24"/>
        </w:rPr>
        <w:t>КЕКВ 2240 «Оплата послуг (крім комунальних</w:t>
      </w:r>
      <w:r w:rsidR="00F5579A" w:rsidRPr="00C56DCE">
        <w:rPr>
          <w:sz w:val="24"/>
          <w:szCs w:val="24"/>
        </w:rPr>
        <w:t>)</w:t>
      </w:r>
      <w:r w:rsidR="00F5579A">
        <w:rPr>
          <w:sz w:val="24"/>
          <w:szCs w:val="24"/>
        </w:rPr>
        <w:t xml:space="preserve">» </w:t>
      </w:r>
      <w:r w:rsidR="000636FC">
        <w:rPr>
          <w:sz w:val="24"/>
          <w:szCs w:val="24"/>
        </w:rPr>
        <w:t>на суму 277 7</w:t>
      </w:r>
      <w:r w:rsidRPr="006B38AF">
        <w:rPr>
          <w:sz w:val="24"/>
          <w:szCs w:val="24"/>
        </w:rPr>
        <w:t>04 гривень</w:t>
      </w:r>
      <w:r w:rsidR="00F5579A">
        <w:rPr>
          <w:sz w:val="24"/>
          <w:szCs w:val="24"/>
        </w:rPr>
        <w:t xml:space="preserve"> </w:t>
      </w:r>
      <w:r w:rsidR="001916F9">
        <w:rPr>
          <w:sz w:val="24"/>
          <w:szCs w:val="24"/>
        </w:rPr>
        <w:t>(</w:t>
      </w:r>
      <w:r w:rsidR="00F5579A" w:rsidRPr="00F5579A">
        <w:rPr>
          <w:sz w:val="24"/>
          <w:szCs w:val="24"/>
        </w:rPr>
        <w:t xml:space="preserve">поточний ремонт водопроводу в с. </w:t>
      </w:r>
      <w:proofErr w:type="spellStart"/>
      <w:r w:rsidR="00F5579A" w:rsidRPr="00F5579A">
        <w:rPr>
          <w:sz w:val="24"/>
          <w:szCs w:val="24"/>
        </w:rPr>
        <w:t>Мішково-Погорілове</w:t>
      </w:r>
      <w:proofErr w:type="spellEnd"/>
      <w:r w:rsidR="00F5579A" w:rsidRPr="00F5579A">
        <w:rPr>
          <w:sz w:val="24"/>
          <w:szCs w:val="24"/>
        </w:rPr>
        <w:t xml:space="preserve"> Вітовського району Миколаївської області по вул. </w:t>
      </w:r>
      <w:proofErr w:type="spellStart"/>
      <w:r w:rsidR="00F5579A" w:rsidRPr="00F5579A">
        <w:rPr>
          <w:sz w:val="24"/>
          <w:szCs w:val="24"/>
        </w:rPr>
        <w:t>Ольшанского</w:t>
      </w:r>
      <w:proofErr w:type="spellEnd"/>
      <w:r w:rsidR="0080794A">
        <w:rPr>
          <w:sz w:val="24"/>
          <w:szCs w:val="24"/>
        </w:rPr>
        <w:t xml:space="preserve"> </w:t>
      </w:r>
      <w:r w:rsidR="00F5579A">
        <w:rPr>
          <w:sz w:val="24"/>
          <w:szCs w:val="24"/>
        </w:rPr>
        <w:t xml:space="preserve">159 945 гривень, </w:t>
      </w:r>
      <w:r w:rsidR="00F5579A" w:rsidRPr="00F5579A">
        <w:rPr>
          <w:sz w:val="24"/>
          <w:szCs w:val="24"/>
        </w:rPr>
        <w:t xml:space="preserve">поточний ремонт водопроводу в с. </w:t>
      </w:r>
      <w:proofErr w:type="spellStart"/>
      <w:r w:rsidR="00F5579A" w:rsidRPr="00F5579A">
        <w:rPr>
          <w:sz w:val="24"/>
          <w:szCs w:val="24"/>
        </w:rPr>
        <w:t>Мішково-Погорілове</w:t>
      </w:r>
      <w:proofErr w:type="spellEnd"/>
      <w:r w:rsidR="00F5579A" w:rsidRPr="00F5579A">
        <w:rPr>
          <w:sz w:val="24"/>
          <w:szCs w:val="24"/>
        </w:rPr>
        <w:t xml:space="preserve"> Вітовського району Миколаївської області по вул. Миру</w:t>
      </w:r>
      <w:r w:rsidR="0080794A">
        <w:rPr>
          <w:sz w:val="24"/>
          <w:szCs w:val="24"/>
        </w:rPr>
        <w:t xml:space="preserve"> </w:t>
      </w:r>
      <w:r w:rsidR="000636FC">
        <w:rPr>
          <w:sz w:val="24"/>
          <w:szCs w:val="24"/>
        </w:rPr>
        <w:t>117 759</w:t>
      </w:r>
      <w:r w:rsidR="00F5579A">
        <w:rPr>
          <w:sz w:val="24"/>
          <w:szCs w:val="24"/>
        </w:rPr>
        <w:t xml:space="preserve"> гривень</w:t>
      </w:r>
      <w:r w:rsidR="00082143">
        <w:rPr>
          <w:sz w:val="24"/>
          <w:szCs w:val="24"/>
        </w:rPr>
        <w:t>)</w:t>
      </w:r>
      <w:r w:rsidR="00082143" w:rsidRPr="00082143">
        <w:rPr>
          <w:sz w:val="24"/>
          <w:szCs w:val="24"/>
        </w:rPr>
        <w:t xml:space="preserve"> </w:t>
      </w:r>
      <w:r w:rsidR="00082143" w:rsidRPr="00717380">
        <w:rPr>
          <w:sz w:val="24"/>
          <w:szCs w:val="24"/>
        </w:rPr>
        <w:t xml:space="preserve">(перерозподіл </w:t>
      </w:r>
      <w:r w:rsidR="00082143">
        <w:rPr>
          <w:sz w:val="24"/>
          <w:szCs w:val="24"/>
        </w:rPr>
        <w:t>на</w:t>
      </w:r>
      <w:r w:rsidR="00082143" w:rsidRPr="00717380">
        <w:rPr>
          <w:sz w:val="24"/>
          <w:szCs w:val="24"/>
        </w:rPr>
        <w:t xml:space="preserve"> інш</w:t>
      </w:r>
      <w:r w:rsidR="00082143">
        <w:rPr>
          <w:sz w:val="24"/>
          <w:szCs w:val="24"/>
        </w:rPr>
        <w:t>і</w:t>
      </w:r>
      <w:r w:rsidR="00082143" w:rsidRPr="00717380">
        <w:rPr>
          <w:sz w:val="24"/>
          <w:szCs w:val="24"/>
        </w:rPr>
        <w:t xml:space="preserve"> КПКВК МБ</w:t>
      </w:r>
      <w:r w:rsidR="00082143">
        <w:rPr>
          <w:sz w:val="24"/>
          <w:szCs w:val="24"/>
        </w:rPr>
        <w:t>)</w:t>
      </w:r>
      <w:r w:rsidR="00314FE5">
        <w:rPr>
          <w:sz w:val="24"/>
          <w:szCs w:val="24"/>
        </w:rPr>
        <w:t>;</w:t>
      </w:r>
    </w:p>
    <w:p w:rsidR="003C289D" w:rsidRPr="006B38AF" w:rsidRDefault="00A450C3" w:rsidP="003C289D">
      <w:pPr>
        <w:pStyle w:val="a4"/>
        <w:jc w:val="both"/>
        <w:rPr>
          <w:sz w:val="24"/>
          <w:szCs w:val="24"/>
        </w:rPr>
      </w:pPr>
      <w:r w:rsidRPr="006B38AF">
        <w:rPr>
          <w:sz w:val="24"/>
          <w:szCs w:val="24"/>
        </w:rPr>
        <w:t xml:space="preserve">       - КПКВКМБ 0</w:t>
      </w:r>
      <w:r w:rsidRPr="003C289D">
        <w:rPr>
          <w:sz w:val="24"/>
          <w:szCs w:val="24"/>
        </w:rPr>
        <w:t>1</w:t>
      </w:r>
      <w:r w:rsidRPr="006B38AF">
        <w:rPr>
          <w:sz w:val="24"/>
          <w:szCs w:val="24"/>
        </w:rPr>
        <w:t>1</w:t>
      </w:r>
      <w:r w:rsidRPr="003C289D">
        <w:rPr>
          <w:sz w:val="24"/>
          <w:szCs w:val="24"/>
        </w:rPr>
        <w:t>7130 «</w:t>
      </w:r>
      <w:r w:rsidRPr="006B38AF">
        <w:rPr>
          <w:sz w:val="24"/>
          <w:szCs w:val="24"/>
        </w:rPr>
        <w:t xml:space="preserve">Здійснення заходів із землеустрою» </w:t>
      </w:r>
      <w:r w:rsidR="003C289D" w:rsidRPr="00A415E7">
        <w:rPr>
          <w:sz w:val="24"/>
          <w:szCs w:val="24"/>
        </w:rPr>
        <w:t xml:space="preserve">КЕКВ 2282 «Окремі заходи по реалізації державних (регіональних програм), не віднесені до заходів розвитку» </w:t>
      </w:r>
      <w:r w:rsidRPr="006B38AF">
        <w:rPr>
          <w:sz w:val="24"/>
          <w:szCs w:val="24"/>
        </w:rPr>
        <w:t>на суму 48 884 гривень</w:t>
      </w:r>
      <w:r w:rsidR="003C289D">
        <w:rPr>
          <w:sz w:val="24"/>
          <w:szCs w:val="24"/>
        </w:rPr>
        <w:t xml:space="preserve"> (</w:t>
      </w:r>
      <w:r w:rsidR="003C289D" w:rsidRPr="003C289D">
        <w:rPr>
          <w:sz w:val="24"/>
          <w:szCs w:val="24"/>
        </w:rPr>
        <w:t>розробка технічної землевпорядної документації (нормативно грошова оцінка землі)</w:t>
      </w:r>
      <w:r w:rsidR="003C289D">
        <w:rPr>
          <w:sz w:val="24"/>
          <w:szCs w:val="24"/>
        </w:rPr>
        <w:t xml:space="preserve">) </w:t>
      </w:r>
      <w:r w:rsidR="003C289D" w:rsidRPr="00717380">
        <w:rPr>
          <w:sz w:val="24"/>
          <w:szCs w:val="24"/>
        </w:rPr>
        <w:t xml:space="preserve">(перерозподіл </w:t>
      </w:r>
      <w:r w:rsidR="003C289D">
        <w:rPr>
          <w:sz w:val="24"/>
          <w:szCs w:val="24"/>
        </w:rPr>
        <w:t>на</w:t>
      </w:r>
      <w:r w:rsidR="003C289D" w:rsidRPr="00717380">
        <w:rPr>
          <w:sz w:val="24"/>
          <w:szCs w:val="24"/>
        </w:rPr>
        <w:t xml:space="preserve"> інш</w:t>
      </w:r>
      <w:r w:rsidR="003C289D">
        <w:rPr>
          <w:sz w:val="24"/>
          <w:szCs w:val="24"/>
        </w:rPr>
        <w:t>і</w:t>
      </w:r>
      <w:r w:rsidR="003C289D" w:rsidRPr="00717380">
        <w:rPr>
          <w:sz w:val="24"/>
          <w:szCs w:val="24"/>
        </w:rPr>
        <w:t xml:space="preserve"> КПКВК МБ</w:t>
      </w:r>
      <w:r w:rsidR="003C289D">
        <w:rPr>
          <w:sz w:val="24"/>
          <w:szCs w:val="24"/>
        </w:rPr>
        <w:t>);</w:t>
      </w:r>
    </w:p>
    <w:p w:rsidR="003842C4" w:rsidRPr="006B38AF" w:rsidRDefault="00A450C3" w:rsidP="003842C4">
      <w:pPr>
        <w:pStyle w:val="a4"/>
        <w:jc w:val="both"/>
        <w:rPr>
          <w:sz w:val="24"/>
          <w:szCs w:val="24"/>
        </w:rPr>
      </w:pPr>
      <w:r w:rsidRPr="006B38AF">
        <w:rPr>
          <w:color w:val="000000"/>
          <w:sz w:val="24"/>
          <w:szCs w:val="24"/>
        </w:rPr>
        <w:t xml:space="preserve">       - КПКВКМБ 0910160 "Керівництво і управління у відповідній сфері у містах (місті Києві), селищах, селах, територіальних громадах" на суму 48 379 гривень</w:t>
      </w:r>
      <w:r w:rsidR="003A4421">
        <w:rPr>
          <w:color w:val="000000"/>
          <w:sz w:val="24"/>
          <w:szCs w:val="24"/>
        </w:rPr>
        <w:t>, в т.ч.:</w:t>
      </w:r>
      <w:r w:rsidR="003842C4" w:rsidRPr="003842C4">
        <w:rPr>
          <w:sz w:val="24"/>
          <w:szCs w:val="24"/>
        </w:rPr>
        <w:t xml:space="preserve"> </w:t>
      </w:r>
      <w:r w:rsidR="003842C4" w:rsidRPr="00717380">
        <w:rPr>
          <w:sz w:val="24"/>
          <w:szCs w:val="24"/>
        </w:rPr>
        <w:t xml:space="preserve">КЕКВ 2111 «Заробітна плата» </w:t>
      </w:r>
      <w:r w:rsidR="003842C4">
        <w:rPr>
          <w:sz w:val="24"/>
          <w:szCs w:val="24"/>
        </w:rPr>
        <w:t xml:space="preserve"> 39 655</w:t>
      </w:r>
      <w:r w:rsidR="003842C4" w:rsidRPr="00717380">
        <w:rPr>
          <w:sz w:val="24"/>
          <w:szCs w:val="24"/>
        </w:rPr>
        <w:t xml:space="preserve"> гривень; </w:t>
      </w:r>
      <w:r w:rsidR="003842C4" w:rsidRPr="00F4433C">
        <w:rPr>
          <w:sz w:val="24"/>
          <w:szCs w:val="24"/>
        </w:rPr>
        <w:t>КЕКВ 2120 «Нарахування на заробітну плату»</w:t>
      </w:r>
      <w:r w:rsidR="003842C4">
        <w:rPr>
          <w:sz w:val="24"/>
          <w:szCs w:val="24"/>
        </w:rPr>
        <w:t xml:space="preserve">      8 724 гривні </w:t>
      </w:r>
      <w:r w:rsidR="003842C4" w:rsidRPr="00717380">
        <w:rPr>
          <w:sz w:val="24"/>
          <w:szCs w:val="24"/>
        </w:rPr>
        <w:t xml:space="preserve">(перерозподіл </w:t>
      </w:r>
      <w:r w:rsidR="003842C4">
        <w:rPr>
          <w:sz w:val="24"/>
          <w:szCs w:val="24"/>
        </w:rPr>
        <w:t>на</w:t>
      </w:r>
      <w:r w:rsidR="003842C4" w:rsidRPr="00717380">
        <w:rPr>
          <w:sz w:val="24"/>
          <w:szCs w:val="24"/>
        </w:rPr>
        <w:t xml:space="preserve"> інш</w:t>
      </w:r>
      <w:r w:rsidR="003842C4">
        <w:rPr>
          <w:sz w:val="24"/>
          <w:szCs w:val="24"/>
        </w:rPr>
        <w:t>і</w:t>
      </w:r>
      <w:r w:rsidR="003842C4" w:rsidRPr="00717380">
        <w:rPr>
          <w:sz w:val="24"/>
          <w:szCs w:val="24"/>
        </w:rPr>
        <w:t xml:space="preserve"> КПКВК МБ</w:t>
      </w:r>
      <w:r w:rsidR="003842C4">
        <w:rPr>
          <w:sz w:val="24"/>
          <w:szCs w:val="24"/>
        </w:rPr>
        <w:t>);</w:t>
      </w:r>
    </w:p>
    <w:p w:rsidR="00AC376E" w:rsidRPr="006B38AF" w:rsidRDefault="00A450C3" w:rsidP="008902DD">
      <w:pPr>
        <w:pStyle w:val="a4"/>
        <w:jc w:val="both"/>
        <w:rPr>
          <w:b/>
          <w:i/>
          <w:sz w:val="24"/>
          <w:szCs w:val="24"/>
        </w:rPr>
      </w:pPr>
      <w:r w:rsidRPr="006B38AF">
        <w:rPr>
          <w:color w:val="000000"/>
          <w:sz w:val="24"/>
          <w:szCs w:val="24"/>
        </w:rPr>
        <w:t xml:space="preserve">       - КПКВКМБ 3719770 "Інші субвенції з місцевого бюджету" </w:t>
      </w:r>
      <w:r w:rsidR="00636E6B">
        <w:rPr>
          <w:color w:val="000000"/>
          <w:sz w:val="24"/>
          <w:szCs w:val="24"/>
        </w:rPr>
        <w:t xml:space="preserve">КЕКВ 2620 «Поточні трансферти органам державного управління інших рівнів» </w:t>
      </w:r>
      <w:r w:rsidRPr="006B38AF">
        <w:rPr>
          <w:color w:val="000000"/>
          <w:sz w:val="24"/>
          <w:szCs w:val="24"/>
        </w:rPr>
        <w:t>на суму 577 913 гривень</w:t>
      </w:r>
      <w:r w:rsidR="00636E6B">
        <w:rPr>
          <w:color w:val="000000"/>
          <w:sz w:val="24"/>
          <w:szCs w:val="24"/>
        </w:rPr>
        <w:t xml:space="preserve">, в т.ч. за рахунок зменшення </w:t>
      </w:r>
      <w:r w:rsidR="00DF5CF2">
        <w:rPr>
          <w:color w:val="000000"/>
          <w:sz w:val="24"/>
          <w:szCs w:val="24"/>
        </w:rPr>
        <w:t xml:space="preserve">обсягу </w:t>
      </w:r>
      <w:r w:rsidR="00636E6B">
        <w:rPr>
          <w:color w:val="000000"/>
          <w:sz w:val="24"/>
          <w:szCs w:val="24"/>
        </w:rPr>
        <w:t>субвенції</w:t>
      </w:r>
      <w:r w:rsidR="00550C6B" w:rsidRPr="00550C6B">
        <w:rPr>
          <w:sz w:val="24"/>
          <w:szCs w:val="24"/>
        </w:rPr>
        <w:t xml:space="preserve"> до  бюджету Миколаївського району на утримання Об"</w:t>
      </w:r>
      <w:proofErr w:type="spellStart"/>
      <w:r w:rsidR="00550C6B" w:rsidRPr="00550C6B">
        <w:rPr>
          <w:sz w:val="24"/>
          <w:szCs w:val="24"/>
        </w:rPr>
        <w:t>єднаного</w:t>
      </w:r>
      <w:proofErr w:type="spellEnd"/>
      <w:r w:rsidR="00550C6B" w:rsidRPr="00550C6B">
        <w:rPr>
          <w:sz w:val="24"/>
          <w:szCs w:val="24"/>
        </w:rPr>
        <w:t xml:space="preserve"> трудового архіву сільських, селищних рад  Вітовського району</w:t>
      </w:r>
      <w:r w:rsidR="00550C6B">
        <w:rPr>
          <w:sz w:val="24"/>
          <w:szCs w:val="24"/>
        </w:rPr>
        <w:t xml:space="preserve"> </w:t>
      </w:r>
      <w:r w:rsidR="00205681">
        <w:rPr>
          <w:sz w:val="24"/>
          <w:szCs w:val="24"/>
        </w:rPr>
        <w:t xml:space="preserve">на суму </w:t>
      </w:r>
      <w:r w:rsidR="00550C6B">
        <w:rPr>
          <w:sz w:val="24"/>
          <w:szCs w:val="24"/>
        </w:rPr>
        <w:t>92 396 гривень</w:t>
      </w:r>
      <w:r w:rsidR="00B71415">
        <w:rPr>
          <w:sz w:val="24"/>
          <w:szCs w:val="24"/>
        </w:rPr>
        <w:t xml:space="preserve"> та</w:t>
      </w:r>
      <w:r w:rsidR="00550C6B">
        <w:rPr>
          <w:sz w:val="24"/>
          <w:szCs w:val="24"/>
        </w:rPr>
        <w:t xml:space="preserve"> </w:t>
      </w:r>
      <w:r w:rsidR="00550C6B" w:rsidRPr="00550C6B">
        <w:rPr>
          <w:sz w:val="24"/>
          <w:szCs w:val="24"/>
        </w:rPr>
        <w:t>субвенці</w:t>
      </w:r>
      <w:r w:rsidR="00B71415">
        <w:rPr>
          <w:sz w:val="24"/>
          <w:szCs w:val="24"/>
        </w:rPr>
        <w:t>ї</w:t>
      </w:r>
      <w:r w:rsidR="00550C6B" w:rsidRPr="00550C6B">
        <w:rPr>
          <w:sz w:val="24"/>
          <w:szCs w:val="24"/>
        </w:rPr>
        <w:t xml:space="preserve"> до бюджету Миколаївського району Територіальному центру соціального обслуговування населення на утримання  підопічних Шевченківського відділення стаціонарного догляду для постійного або тимчасового проживання  </w:t>
      </w:r>
      <w:r w:rsidR="00B71415">
        <w:rPr>
          <w:sz w:val="24"/>
          <w:szCs w:val="24"/>
        </w:rPr>
        <w:t xml:space="preserve">на суму </w:t>
      </w:r>
      <w:r w:rsidR="00550C6B">
        <w:rPr>
          <w:sz w:val="24"/>
          <w:szCs w:val="24"/>
        </w:rPr>
        <w:t xml:space="preserve">485 517 </w:t>
      </w:r>
      <w:r w:rsidR="004666B6">
        <w:rPr>
          <w:sz w:val="24"/>
          <w:szCs w:val="24"/>
        </w:rPr>
        <w:t>гривень</w:t>
      </w:r>
      <w:r w:rsidR="004666B6" w:rsidRPr="004666B6">
        <w:rPr>
          <w:sz w:val="24"/>
          <w:szCs w:val="24"/>
        </w:rPr>
        <w:t xml:space="preserve"> </w:t>
      </w:r>
      <w:r w:rsidR="004666B6" w:rsidRPr="00717380">
        <w:rPr>
          <w:sz w:val="24"/>
          <w:szCs w:val="24"/>
        </w:rPr>
        <w:t xml:space="preserve">(перерозподіл </w:t>
      </w:r>
      <w:r w:rsidR="004666B6">
        <w:rPr>
          <w:sz w:val="24"/>
          <w:szCs w:val="24"/>
        </w:rPr>
        <w:t>на</w:t>
      </w:r>
      <w:r w:rsidR="004666B6" w:rsidRPr="00717380">
        <w:rPr>
          <w:sz w:val="24"/>
          <w:szCs w:val="24"/>
        </w:rPr>
        <w:t xml:space="preserve"> інш</w:t>
      </w:r>
      <w:r w:rsidR="004666B6">
        <w:rPr>
          <w:sz w:val="24"/>
          <w:szCs w:val="24"/>
        </w:rPr>
        <w:t>і</w:t>
      </w:r>
      <w:r w:rsidR="004666B6" w:rsidRPr="00717380">
        <w:rPr>
          <w:sz w:val="24"/>
          <w:szCs w:val="24"/>
        </w:rPr>
        <w:t xml:space="preserve"> КПКВК МБ</w:t>
      </w:r>
      <w:r w:rsidR="004666B6">
        <w:rPr>
          <w:sz w:val="24"/>
          <w:szCs w:val="24"/>
        </w:rPr>
        <w:t>)</w:t>
      </w:r>
      <w:r w:rsidR="00EA7D2E">
        <w:rPr>
          <w:sz w:val="24"/>
          <w:szCs w:val="24"/>
        </w:rPr>
        <w:t>.</w:t>
      </w:r>
    </w:p>
    <w:p w:rsidR="004169AF" w:rsidRPr="006B38AF" w:rsidRDefault="00F3771B" w:rsidP="00142C0B">
      <w:pPr>
        <w:pStyle w:val="a4"/>
        <w:jc w:val="both"/>
        <w:rPr>
          <w:b/>
          <w:i/>
          <w:color w:val="000000"/>
          <w:sz w:val="24"/>
          <w:szCs w:val="24"/>
        </w:rPr>
      </w:pPr>
      <w:r w:rsidRPr="006B38AF">
        <w:rPr>
          <w:b/>
          <w:i/>
          <w:color w:val="000000"/>
          <w:sz w:val="24"/>
          <w:szCs w:val="24"/>
        </w:rPr>
        <w:t xml:space="preserve">          </w:t>
      </w:r>
      <w:r w:rsidR="00F766A8" w:rsidRPr="006B38AF">
        <w:rPr>
          <w:b/>
          <w:i/>
          <w:color w:val="000000"/>
          <w:sz w:val="24"/>
          <w:szCs w:val="24"/>
        </w:rPr>
        <w:t xml:space="preserve">  </w:t>
      </w:r>
      <w:r w:rsidRPr="006B38AF">
        <w:rPr>
          <w:b/>
          <w:i/>
          <w:color w:val="000000"/>
          <w:sz w:val="24"/>
          <w:szCs w:val="24"/>
        </w:rPr>
        <w:t xml:space="preserve"> 2.3</w:t>
      </w:r>
      <w:r w:rsidR="000B7479" w:rsidRPr="006B38AF">
        <w:rPr>
          <w:b/>
          <w:i/>
          <w:color w:val="000000"/>
          <w:sz w:val="24"/>
          <w:szCs w:val="24"/>
        </w:rPr>
        <w:t>.</w:t>
      </w:r>
      <w:r w:rsidR="00F766A8" w:rsidRPr="006B38AF">
        <w:rPr>
          <w:b/>
          <w:i/>
          <w:color w:val="000000"/>
          <w:sz w:val="24"/>
          <w:szCs w:val="24"/>
        </w:rPr>
        <w:t xml:space="preserve"> </w:t>
      </w:r>
      <w:r w:rsidR="000B7479" w:rsidRPr="006B38AF">
        <w:rPr>
          <w:b/>
          <w:i/>
          <w:color w:val="000000"/>
          <w:sz w:val="24"/>
          <w:szCs w:val="24"/>
        </w:rPr>
        <w:t>Внести змін</w:t>
      </w:r>
      <w:r w:rsidRPr="006B38AF">
        <w:rPr>
          <w:b/>
          <w:i/>
          <w:color w:val="000000"/>
          <w:sz w:val="24"/>
          <w:szCs w:val="24"/>
        </w:rPr>
        <w:t>и у видаткову частину спеціального</w:t>
      </w:r>
      <w:r w:rsidR="000B7479" w:rsidRPr="006B38AF">
        <w:rPr>
          <w:b/>
          <w:i/>
          <w:color w:val="000000"/>
          <w:sz w:val="24"/>
          <w:szCs w:val="24"/>
        </w:rPr>
        <w:t xml:space="preserve"> фонд</w:t>
      </w:r>
      <w:r w:rsidR="004D7CCA" w:rsidRPr="006B38AF">
        <w:rPr>
          <w:b/>
          <w:i/>
          <w:color w:val="000000"/>
          <w:sz w:val="24"/>
          <w:szCs w:val="24"/>
        </w:rPr>
        <w:t>у бюджету сільської територіальної громади 2021</w:t>
      </w:r>
      <w:r w:rsidR="00142C0B" w:rsidRPr="006B38AF">
        <w:rPr>
          <w:b/>
          <w:i/>
          <w:color w:val="000000"/>
          <w:sz w:val="24"/>
          <w:szCs w:val="24"/>
        </w:rPr>
        <w:t xml:space="preserve"> </w:t>
      </w:r>
      <w:r w:rsidR="004D7CCA" w:rsidRPr="006B38AF">
        <w:rPr>
          <w:b/>
          <w:i/>
          <w:color w:val="000000"/>
          <w:sz w:val="24"/>
          <w:szCs w:val="24"/>
        </w:rPr>
        <w:t>р</w:t>
      </w:r>
      <w:r w:rsidR="000B7479" w:rsidRPr="006B38AF">
        <w:rPr>
          <w:b/>
          <w:i/>
          <w:color w:val="000000"/>
          <w:sz w:val="24"/>
          <w:szCs w:val="24"/>
        </w:rPr>
        <w:t>:</w:t>
      </w:r>
      <w:r w:rsidRPr="006B38AF">
        <w:rPr>
          <w:b/>
          <w:i/>
          <w:color w:val="000000"/>
          <w:sz w:val="24"/>
          <w:szCs w:val="24"/>
        </w:rPr>
        <w:t xml:space="preserve"> </w:t>
      </w:r>
    </w:p>
    <w:p w:rsidR="00B01AF1" w:rsidRPr="006B38AF" w:rsidRDefault="004169AF" w:rsidP="004169AF">
      <w:pPr>
        <w:pStyle w:val="a4"/>
        <w:jc w:val="both"/>
        <w:rPr>
          <w:b/>
          <w:i/>
          <w:color w:val="000000"/>
          <w:sz w:val="24"/>
          <w:szCs w:val="24"/>
          <w:lang w:val="ru-RU"/>
        </w:rPr>
      </w:pPr>
      <w:r w:rsidRPr="006B38AF">
        <w:rPr>
          <w:b/>
          <w:i/>
          <w:color w:val="000000"/>
          <w:sz w:val="24"/>
          <w:szCs w:val="24"/>
        </w:rPr>
        <w:t xml:space="preserve">             2.3.</w:t>
      </w:r>
      <w:r w:rsidR="00C225CA" w:rsidRPr="006B38AF">
        <w:rPr>
          <w:b/>
          <w:i/>
          <w:color w:val="000000"/>
          <w:sz w:val="24"/>
          <w:szCs w:val="24"/>
        </w:rPr>
        <w:t>1.</w:t>
      </w:r>
      <w:r w:rsidR="00304984" w:rsidRPr="006B38AF">
        <w:rPr>
          <w:b/>
          <w:i/>
          <w:color w:val="000000"/>
          <w:sz w:val="24"/>
          <w:szCs w:val="24"/>
        </w:rPr>
        <w:t xml:space="preserve"> </w:t>
      </w:r>
      <w:r w:rsidR="00C225CA" w:rsidRPr="006B38AF">
        <w:rPr>
          <w:b/>
          <w:i/>
          <w:color w:val="000000"/>
          <w:sz w:val="24"/>
          <w:szCs w:val="24"/>
        </w:rPr>
        <w:t xml:space="preserve">Збільшивши планові показники </w:t>
      </w:r>
      <w:r w:rsidR="003779BD" w:rsidRPr="006B38AF">
        <w:rPr>
          <w:b/>
          <w:i/>
          <w:color w:val="000000"/>
          <w:sz w:val="24"/>
          <w:szCs w:val="24"/>
        </w:rPr>
        <w:t xml:space="preserve">спеціального фонду </w:t>
      </w:r>
      <w:r w:rsidRPr="006B38AF">
        <w:rPr>
          <w:b/>
          <w:i/>
          <w:color w:val="000000"/>
          <w:sz w:val="24"/>
          <w:szCs w:val="24"/>
        </w:rPr>
        <w:t xml:space="preserve">бюджету сільської територіальної громади  на загальну суму </w:t>
      </w:r>
      <w:r w:rsidR="006D4061" w:rsidRPr="006D4061">
        <w:rPr>
          <w:b/>
          <w:i/>
          <w:sz w:val="24"/>
          <w:szCs w:val="24"/>
        </w:rPr>
        <w:t>1 0</w:t>
      </w:r>
      <w:r w:rsidR="006D4061" w:rsidRPr="006D4061">
        <w:rPr>
          <w:b/>
          <w:i/>
          <w:sz w:val="24"/>
          <w:szCs w:val="24"/>
          <w:lang w:val="ru-RU"/>
        </w:rPr>
        <w:t>19</w:t>
      </w:r>
      <w:r w:rsidR="006D4061" w:rsidRPr="006D4061">
        <w:rPr>
          <w:b/>
          <w:i/>
          <w:sz w:val="24"/>
          <w:szCs w:val="24"/>
        </w:rPr>
        <w:t xml:space="preserve"> </w:t>
      </w:r>
      <w:r w:rsidR="006D4061" w:rsidRPr="006D4061">
        <w:rPr>
          <w:b/>
          <w:i/>
          <w:sz w:val="24"/>
          <w:szCs w:val="24"/>
          <w:lang w:val="ru-RU"/>
        </w:rPr>
        <w:t>870</w:t>
      </w:r>
      <w:r w:rsidR="006D4061">
        <w:rPr>
          <w:sz w:val="26"/>
          <w:szCs w:val="26"/>
        </w:rPr>
        <w:t> </w:t>
      </w:r>
      <w:r w:rsidRPr="006B38AF">
        <w:rPr>
          <w:b/>
          <w:i/>
          <w:color w:val="000000"/>
          <w:sz w:val="24"/>
          <w:szCs w:val="24"/>
        </w:rPr>
        <w:t>гривень</w:t>
      </w:r>
    </w:p>
    <w:p w:rsidR="00B01AF1" w:rsidRPr="006B38AF" w:rsidRDefault="00B01AF1" w:rsidP="00B01AF1">
      <w:pPr>
        <w:pStyle w:val="a4"/>
        <w:jc w:val="both"/>
        <w:rPr>
          <w:sz w:val="24"/>
          <w:szCs w:val="24"/>
        </w:rPr>
      </w:pPr>
      <w:r w:rsidRPr="006B38AF">
        <w:rPr>
          <w:sz w:val="24"/>
          <w:szCs w:val="24"/>
        </w:rPr>
        <w:t xml:space="preserve">       - КПКВКМБ 0110150 "</w:t>
      </w:r>
      <w:r w:rsidRPr="006B38AF">
        <w:rPr>
          <w:color w:val="000000"/>
          <w:sz w:val="24"/>
          <w:szCs w:val="24"/>
        </w:rPr>
        <w:t xml:space="preserve">Організаційне, інформаційно-аналітичне та матеріально-технічне забезпечення діяльності обласної  ради, районної ради, районної у місті ради (у разі її створення), міської, селищної, сільської рад» </w:t>
      </w:r>
      <w:r w:rsidRPr="006B38AF">
        <w:rPr>
          <w:sz w:val="24"/>
          <w:szCs w:val="24"/>
        </w:rPr>
        <w:t xml:space="preserve">  </w:t>
      </w:r>
      <w:r w:rsidR="00AC3B20" w:rsidRPr="00E2122D">
        <w:rPr>
          <w:color w:val="000000"/>
          <w:sz w:val="24"/>
          <w:szCs w:val="24"/>
        </w:rPr>
        <w:t>К</w:t>
      </w:r>
      <w:r w:rsidR="00AC3B20" w:rsidRPr="00E2122D">
        <w:rPr>
          <w:bCs/>
          <w:sz w:val="24"/>
          <w:szCs w:val="24"/>
          <w:lang w:eastAsia="ru-RU"/>
        </w:rPr>
        <w:t>ЕКВ 3110 «Предмети та обладнання довгострокового користування»</w:t>
      </w:r>
      <w:r w:rsidR="00AC3B20">
        <w:rPr>
          <w:bCs/>
          <w:sz w:val="24"/>
          <w:szCs w:val="24"/>
          <w:lang w:eastAsia="ru-RU"/>
        </w:rPr>
        <w:t xml:space="preserve"> </w:t>
      </w:r>
      <w:r w:rsidRPr="006B38AF">
        <w:rPr>
          <w:sz w:val="24"/>
          <w:szCs w:val="24"/>
        </w:rPr>
        <w:t>на суму 99 200 гривень</w:t>
      </w:r>
      <w:r w:rsidR="00FA4F7E">
        <w:rPr>
          <w:sz w:val="24"/>
          <w:szCs w:val="24"/>
        </w:rPr>
        <w:t xml:space="preserve"> (</w:t>
      </w:r>
      <w:r w:rsidR="00AC3B20">
        <w:rPr>
          <w:sz w:val="24"/>
          <w:szCs w:val="24"/>
        </w:rPr>
        <w:t xml:space="preserve">придбання комп'ютерів в зборі </w:t>
      </w:r>
      <w:r w:rsidR="00FA4F7E" w:rsidRPr="00FA4F7E">
        <w:rPr>
          <w:sz w:val="24"/>
          <w:szCs w:val="24"/>
        </w:rPr>
        <w:t xml:space="preserve"> 8 </w:t>
      </w:r>
      <w:proofErr w:type="spellStart"/>
      <w:r w:rsidR="00FA4F7E" w:rsidRPr="00FA4F7E">
        <w:rPr>
          <w:sz w:val="24"/>
          <w:szCs w:val="24"/>
        </w:rPr>
        <w:t>шт</w:t>
      </w:r>
      <w:proofErr w:type="spellEnd"/>
      <w:r w:rsidR="00FA4F7E">
        <w:rPr>
          <w:sz w:val="24"/>
          <w:szCs w:val="24"/>
        </w:rPr>
        <w:t>)</w:t>
      </w:r>
      <w:r w:rsidR="000F57F5" w:rsidRPr="000F57F5">
        <w:rPr>
          <w:sz w:val="24"/>
          <w:szCs w:val="24"/>
        </w:rPr>
        <w:t xml:space="preserve"> </w:t>
      </w:r>
      <w:r w:rsidR="000F57F5" w:rsidRPr="00C355B1">
        <w:rPr>
          <w:sz w:val="24"/>
          <w:szCs w:val="24"/>
        </w:rPr>
        <w:t xml:space="preserve">(перерозподіл з інших КПКВК МБ) </w:t>
      </w:r>
      <w:r w:rsidR="000F57F5" w:rsidRPr="00C355B1">
        <w:rPr>
          <w:color w:val="000000"/>
          <w:sz w:val="24"/>
          <w:szCs w:val="24"/>
        </w:rPr>
        <w:t>та передач</w:t>
      </w:r>
      <w:r w:rsidR="000F57F5">
        <w:rPr>
          <w:color w:val="000000"/>
          <w:sz w:val="24"/>
          <w:szCs w:val="24"/>
        </w:rPr>
        <w:t>а</w:t>
      </w:r>
      <w:r w:rsidR="000F57F5" w:rsidRPr="00C355B1">
        <w:rPr>
          <w:color w:val="000000"/>
          <w:sz w:val="24"/>
          <w:szCs w:val="24"/>
        </w:rPr>
        <w:t xml:space="preserve"> до бюджету розвитку  (КБФБ 208400))</w:t>
      </w:r>
      <w:r w:rsidR="000F57F5" w:rsidRPr="00C355B1">
        <w:rPr>
          <w:sz w:val="24"/>
          <w:szCs w:val="24"/>
        </w:rPr>
        <w:t xml:space="preserve">; </w:t>
      </w:r>
      <w:r w:rsidRPr="006B38AF">
        <w:rPr>
          <w:sz w:val="24"/>
          <w:szCs w:val="24"/>
        </w:rPr>
        <w:t xml:space="preserve">  </w:t>
      </w:r>
    </w:p>
    <w:p w:rsidR="00C355B1" w:rsidRDefault="001901FC" w:rsidP="00C355B1">
      <w:pPr>
        <w:pStyle w:val="a4"/>
        <w:jc w:val="both"/>
        <w:rPr>
          <w:sz w:val="24"/>
          <w:szCs w:val="24"/>
        </w:rPr>
      </w:pPr>
      <w:r>
        <w:rPr>
          <w:color w:val="000000"/>
        </w:rPr>
        <w:lastRenderedPageBreak/>
        <w:t xml:space="preserve"> </w:t>
      </w:r>
      <w:r w:rsidRPr="00335F6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335F68">
        <w:rPr>
          <w:sz w:val="24"/>
          <w:szCs w:val="24"/>
        </w:rPr>
        <w:t>- КПКВКМБ 0</w:t>
      </w:r>
      <w:r w:rsidRPr="00FA6857">
        <w:rPr>
          <w:sz w:val="24"/>
          <w:szCs w:val="24"/>
        </w:rPr>
        <w:t>1</w:t>
      </w:r>
      <w:r w:rsidRPr="00335F68">
        <w:rPr>
          <w:sz w:val="24"/>
          <w:szCs w:val="24"/>
        </w:rPr>
        <w:t>1</w:t>
      </w:r>
      <w:r w:rsidRPr="00FA6857">
        <w:rPr>
          <w:sz w:val="24"/>
          <w:szCs w:val="24"/>
        </w:rPr>
        <w:t xml:space="preserve">2111 </w:t>
      </w:r>
      <w:r w:rsidRPr="00335F68">
        <w:rPr>
          <w:sz w:val="24"/>
          <w:szCs w:val="24"/>
        </w:rPr>
        <w:t>"</w:t>
      </w:r>
      <w:r w:rsidRPr="00FA6857">
        <w:rPr>
          <w:sz w:val="24"/>
          <w:szCs w:val="24"/>
        </w:rPr>
        <w:t>Первинна медична допомога населенню, що надається центрами первинної медичної (медико-санітарної) допомоги</w:t>
      </w:r>
      <w:r w:rsidRPr="00335F68">
        <w:rPr>
          <w:sz w:val="24"/>
          <w:szCs w:val="24"/>
        </w:rPr>
        <w:t xml:space="preserve">"  </w:t>
      </w:r>
      <w:r w:rsidRPr="002F1664">
        <w:rPr>
          <w:color w:val="000000"/>
          <w:sz w:val="24"/>
          <w:szCs w:val="24"/>
        </w:rPr>
        <w:t xml:space="preserve">КЕКВ </w:t>
      </w:r>
      <w:r w:rsidR="007C4386">
        <w:rPr>
          <w:color w:val="000000"/>
          <w:sz w:val="24"/>
          <w:szCs w:val="24"/>
        </w:rPr>
        <w:t>32</w:t>
      </w:r>
      <w:r w:rsidRPr="002F1664">
        <w:rPr>
          <w:color w:val="000000"/>
          <w:sz w:val="24"/>
          <w:szCs w:val="24"/>
        </w:rPr>
        <w:t xml:space="preserve">10 </w:t>
      </w:r>
      <w:r>
        <w:rPr>
          <w:color w:val="000000"/>
          <w:sz w:val="24"/>
          <w:szCs w:val="24"/>
        </w:rPr>
        <w:t>«</w:t>
      </w:r>
      <w:r w:rsidR="007C4386">
        <w:rPr>
          <w:color w:val="000000"/>
          <w:sz w:val="24"/>
          <w:szCs w:val="24"/>
        </w:rPr>
        <w:t>Капітальні</w:t>
      </w:r>
      <w:r>
        <w:rPr>
          <w:color w:val="000000"/>
          <w:sz w:val="24"/>
          <w:szCs w:val="24"/>
        </w:rPr>
        <w:t xml:space="preserve"> трансферти підприємствам (установам, організаціям)» </w:t>
      </w:r>
      <w:r w:rsidRPr="00335F68">
        <w:rPr>
          <w:sz w:val="24"/>
          <w:szCs w:val="24"/>
        </w:rPr>
        <w:t xml:space="preserve">на суму </w:t>
      </w:r>
      <w:r w:rsidR="00740EE1">
        <w:rPr>
          <w:sz w:val="24"/>
          <w:szCs w:val="24"/>
        </w:rPr>
        <w:t>55 300</w:t>
      </w:r>
      <w:r w:rsidRPr="00FA6857">
        <w:rPr>
          <w:sz w:val="24"/>
          <w:szCs w:val="24"/>
        </w:rPr>
        <w:t xml:space="preserve"> </w:t>
      </w:r>
      <w:r w:rsidRPr="00335F68">
        <w:rPr>
          <w:sz w:val="24"/>
          <w:szCs w:val="24"/>
        </w:rPr>
        <w:t>гривень</w:t>
      </w:r>
      <w:r>
        <w:rPr>
          <w:sz w:val="24"/>
          <w:szCs w:val="24"/>
        </w:rPr>
        <w:t xml:space="preserve"> ( </w:t>
      </w:r>
      <w:r w:rsidRPr="00A2713A">
        <w:rPr>
          <w:sz w:val="24"/>
          <w:szCs w:val="24"/>
        </w:rPr>
        <w:t xml:space="preserve">придбання </w:t>
      </w:r>
      <w:r w:rsidR="00740EE1">
        <w:rPr>
          <w:sz w:val="24"/>
          <w:szCs w:val="24"/>
        </w:rPr>
        <w:t xml:space="preserve">2-х слухових апаратів </w:t>
      </w:r>
      <w:r w:rsidR="00C355B1" w:rsidRPr="00C355B1">
        <w:rPr>
          <w:sz w:val="24"/>
          <w:szCs w:val="24"/>
        </w:rPr>
        <w:t xml:space="preserve">(перерозподіл з інших КПКВК МБ) </w:t>
      </w:r>
      <w:r w:rsidR="00C355B1" w:rsidRPr="00C355B1">
        <w:rPr>
          <w:color w:val="000000"/>
          <w:sz w:val="24"/>
          <w:szCs w:val="24"/>
        </w:rPr>
        <w:t>та передач</w:t>
      </w:r>
      <w:r w:rsidR="00BD1CC3">
        <w:rPr>
          <w:color w:val="000000"/>
          <w:sz w:val="24"/>
          <w:szCs w:val="24"/>
        </w:rPr>
        <w:t>а</w:t>
      </w:r>
      <w:r w:rsidR="00C355B1" w:rsidRPr="00C355B1">
        <w:rPr>
          <w:color w:val="000000"/>
          <w:sz w:val="24"/>
          <w:szCs w:val="24"/>
        </w:rPr>
        <w:t xml:space="preserve"> до бюджету розвитку  (КБФБ 208400))</w:t>
      </w:r>
      <w:r w:rsidR="00C355B1" w:rsidRPr="00C355B1">
        <w:rPr>
          <w:sz w:val="24"/>
          <w:szCs w:val="24"/>
        </w:rPr>
        <w:t xml:space="preserve">; </w:t>
      </w:r>
    </w:p>
    <w:p w:rsidR="00B93533" w:rsidRDefault="00B93533" w:rsidP="00C355B1">
      <w:pPr>
        <w:pStyle w:val="a4"/>
        <w:jc w:val="both"/>
        <w:rPr>
          <w:sz w:val="24"/>
          <w:szCs w:val="24"/>
        </w:rPr>
      </w:pPr>
      <w:r>
        <w:rPr>
          <w:color w:val="000000"/>
        </w:rPr>
        <w:t xml:space="preserve"> </w:t>
      </w:r>
      <w:r w:rsidRPr="00335F6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335F68">
        <w:rPr>
          <w:sz w:val="24"/>
          <w:szCs w:val="24"/>
        </w:rPr>
        <w:t>- КПКВКМБ 0</w:t>
      </w:r>
      <w:r w:rsidRPr="00FA6857">
        <w:rPr>
          <w:sz w:val="24"/>
          <w:szCs w:val="24"/>
        </w:rPr>
        <w:t>1</w:t>
      </w:r>
      <w:r w:rsidRPr="00335F68">
        <w:rPr>
          <w:sz w:val="24"/>
          <w:szCs w:val="24"/>
        </w:rPr>
        <w:t>1</w:t>
      </w:r>
      <w:r>
        <w:rPr>
          <w:sz w:val="24"/>
          <w:szCs w:val="24"/>
        </w:rPr>
        <w:t>7324</w:t>
      </w:r>
      <w:r w:rsidRPr="00FA6857">
        <w:rPr>
          <w:sz w:val="24"/>
          <w:szCs w:val="24"/>
        </w:rPr>
        <w:t xml:space="preserve"> </w:t>
      </w:r>
      <w:r w:rsidRPr="00335F68">
        <w:rPr>
          <w:sz w:val="24"/>
          <w:szCs w:val="24"/>
        </w:rPr>
        <w:t>"</w:t>
      </w:r>
      <w:r w:rsidRPr="00B93533">
        <w:rPr>
          <w:sz w:val="24"/>
          <w:szCs w:val="24"/>
        </w:rPr>
        <w:t>Будівництво установ та закладів культури</w:t>
      </w:r>
      <w:r w:rsidRPr="00335F68">
        <w:rPr>
          <w:sz w:val="24"/>
          <w:szCs w:val="24"/>
        </w:rPr>
        <w:t xml:space="preserve">"  </w:t>
      </w:r>
      <w:r w:rsidRPr="002F1664">
        <w:rPr>
          <w:color w:val="000000"/>
          <w:sz w:val="24"/>
          <w:szCs w:val="24"/>
        </w:rPr>
        <w:t xml:space="preserve">КЕКВ </w:t>
      </w:r>
      <w:proofErr w:type="spellStart"/>
      <w:r w:rsidRPr="0050192E">
        <w:rPr>
          <w:sz w:val="24"/>
          <w:szCs w:val="24"/>
        </w:rPr>
        <w:t>КЕКВ</w:t>
      </w:r>
      <w:proofErr w:type="spellEnd"/>
      <w:r w:rsidRPr="0050192E">
        <w:rPr>
          <w:sz w:val="24"/>
          <w:szCs w:val="24"/>
        </w:rPr>
        <w:t xml:space="preserve"> 3</w:t>
      </w:r>
      <w:r>
        <w:rPr>
          <w:sz w:val="24"/>
          <w:szCs w:val="24"/>
        </w:rPr>
        <w:t>122</w:t>
      </w:r>
      <w:r w:rsidRPr="0050192E">
        <w:rPr>
          <w:sz w:val="24"/>
          <w:szCs w:val="24"/>
        </w:rPr>
        <w:t xml:space="preserve"> «Капітальн</w:t>
      </w:r>
      <w:r>
        <w:rPr>
          <w:sz w:val="24"/>
          <w:szCs w:val="24"/>
        </w:rPr>
        <w:t>е</w:t>
      </w:r>
      <w:r w:rsidRPr="0050192E">
        <w:rPr>
          <w:sz w:val="24"/>
          <w:szCs w:val="24"/>
        </w:rPr>
        <w:t xml:space="preserve"> </w:t>
      </w:r>
      <w:r>
        <w:rPr>
          <w:sz w:val="24"/>
          <w:szCs w:val="24"/>
        </w:rPr>
        <w:t>будівництво (придбання) інших об’єктів</w:t>
      </w:r>
      <w:r w:rsidRPr="0050192E">
        <w:rPr>
          <w:sz w:val="24"/>
          <w:szCs w:val="24"/>
        </w:rPr>
        <w:t xml:space="preserve">» </w:t>
      </w:r>
      <w:r w:rsidRPr="00335F68">
        <w:rPr>
          <w:sz w:val="24"/>
          <w:szCs w:val="24"/>
        </w:rPr>
        <w:t xml:space="preserve">на суму </w:t>
      </w:r>
      <w:r>
        <w:rPr>
          <w:sz w:val="24"/>
          <w:szCs w:val="24"/>
        </w:rPr>
        <w:t>25 579</w:t>
      </w:r>
      <w:r w:rsidRPr="00FA6857">
        <w:rPr>
          <w:sz w:val="24"/>
          <w:szCs w:val="24"/>
        </w:rPr>
        <w:t xml:space="preserve"> </w:t>
      </w:r>
      <w:r w:rsidRPr="00335F68">
        <w:rPr>
          <w:sz w:val="24"/>
          <w:szCs w:val="24"/>
        </w:rPr>
        <w:t>гривень</w:t>
      </w:r>
      <w:r>
        <w:rPr>
          <w:sz w:val="24"/>
          <w:szCs w:val="24"/>
        </w:rPr>
        <w:t xml:space="preserve"> </w:t>
      </w:r>
      <w:r w:rsidR="008F2576">
        <w:rPr>
          <w:sz w:val="24"/>
          <w:szCs w:val="24"/>
        </w:rPr>
        <w:t>(</w:t>
      </w:r>
      <w:r w:rsidR="008F2576" w:rsidRPr="008F2576">
        <w:rPr>
          <w:sz w:val="24"/>
          <w:szCs w:val="24"/>
        </w:rPr>
        <w:t xml:space="preserve">оплата за виконання містобудівного розрахунку по об'єкту "Нове будівництво. Культурно-розважальний центр по вул. Мічуріна, № 31, с-ще </w:t>
      </w:r>
      <w:proofErr w:type="spellStart"/>
      <w:r w:rsidR="008F2576" w:rsidRPr="008F2576">
        <w:rPr>
          <w:sz w:val="24"/>
          <w:szCs w:val="24"/>
        </w:rPr>
        <w:t>Зайчівське</w:t>
      </w:r>
      <w:proofErr w:type="spellEnd"/>
      <w:r w:rsidR="008F2576" w:rsidRPr="008F2576">
        <w:rPr>
          <w:sz w:val="24"/>
          <w:szCs w:val="24"/>
        </w:rPr>
        <w:t xml:space="preserve"> Вітовського району Миколаївської області"</w:t>
      </w:r>
      <w:r w:rsidR="008F2576">
        <w:rPr>
          <w:sz w:val="24"/>
          <w:szCs w:val="24"/>
        </w:rPr>
        <w:t>)</w:t>
      </w:r>
      <w:r w:rsidR="008F2576" w:rsidRPr="008F2576">
        <w:rPr>
          <w:sz w:val="24"/>
          <w:szCs w:val="24"/>
        </w:rPr>
        <w:t xml:space="preserve"> </w:t>
      </w:r>
      <w:r w:rsidRPr="00C355B1">
        <w:rPr>
          <w:sz w:val="24"/>
          <w:szCs w:val="24"/>
        </w:rPr>
        <w:t>(</w:t>
      </w:r>
      <w:r w:rsidR="008F2576" w:rsidRPr="0050192E">
        <w:rPr>
          <w:color w:val="000000"/>
          <w:sz w:val="24"/>
          <w:szCs w:val="24"/>
        </w:rPr>
        <w:t>за рахунок залучення вільного залишку бюджетних коштів станом на 01.01.2021 р. та передачі до бюджету розвитку (спеціального фонду) (КБФБ 208400)</w:t>
      </w:r>
      <w:r w:rsidR="008F2576">
        <w:rPr>
          <w:sz w:val="24"/>
          <w:szCs w:val="24"/>
        </w:rPr>
        <w:t>)</w:t>
      </w:r>
      <w:r w:rsidR="008F2576" w:rsidRPr="0050192E">
        <w:rPr>
          <w:sz w:val="24"/>
          <w:szCs w:val="24"/>
        </w:rPr>
        <w:t>;</w:t>
      </w:r>
    </w:p>
    <w:p w:rsidR="00B01AF1" w:rsidRPr="00C355B1" w:rsidRDefault="00B01AF1" w:rsidP="00C355B1">
      <w:pPr>
        <w:pStyle w:val="a4"/>
        <w:jc w:val="both"/>
        <w:rPr>
          <w:sz w:val="24"/>
          <w:szCs w:val="24"/>
        </w:rPr>
      </w:pPr>
      <w:r w:rsidRPr="00C355B1">
        <w:rPr>
          <w:color w:val="000000"/>
          <w:sz w:val="24"/>
          <w:szCs w:val="24"/>
        </w:rPr>
        <w:t xml:space="preserve"> </w:t>
      </w:r>
      <w:r w:rsidR="001901FC" w:rsidRPr="00C355B1">
        <w:rPr>
          <w:color w:val="000000"/>
          <w:sz w:val="24"/>
          <w:szCs w:val="24"/>
        </w:rPr>
        <w:t xml:space="preserve">      </w:t>
      </w:r>
      <w:r w:rsidRPr="00C355B1">
        <w:rPr>
          <w:color w:val="000000"/>
          <w:sz w:val="24"/>
          <w:szCs w:val="24"/>
        </w:rPr>
        <w:t xml:space="preserve"> -</w:t>
      </w:r>
      <w:r w:rsidRPr="00C355B1">
        <w:rPr>
          <w:sz w:val="24"/>
          <w:szCs w:val="24"/>
        </w:rPr>
        <w:t xml:space="preserve"> КПКВК МБ 0117350 «Розроблення схем планування та забудови територій (містобудівної документації)» на суму 48 884 </w:t>
      </w:r>
      <w:proofErr w:type="spellStart"/>
      <w:r w:rsidRPr="00C355B1">
        <w:rPr>
          <w:sz w:val="24"/>
          <w:szCs w:val="24"/>
        </w:rPr>
        <w:t>грн</w:t>
      </w:r>
      <w:proofErr w:type="spellEnd"/>
      <w:r w:rsidR="00E419BC" w:rsidRPr="00C355B1">
        <w:rPr>
          <w:sz w:val="24"/>
          <w:szCs w:val="24"/>
        </w:rPr>
        <w:t xml:space="preserve"> </w:t>
      </w:r>
      <w:r w:rsidR="00C41C9A" w:rsidRPr="00C355B1">
        <w:rPr>
          <w:sz w:val="24"/>
          <w:szCs w:val="24"/>
        </w:rPr>
        <w:t>КЕКВ 228</w:t>
      </w:r>
      <w:r w:rsidR="00CF3B6D" w:rsidRPr="00C355B1">
        <w:rPr>
          <w:sz w:val="24"/>
          <w:szCs w:val="24"/>
        </w:rPr>
        <w:t>1</w:t>
      </w:r>
      <w:r w:rsidR="00C41C9A" w:rsidRPr="00C355B1">
        <w:rPr>
          <w:sz w:val="24"/>
          <w:szCs w:val="24"/>
        </w:rPr>
        <w:t xml:space="preserve"> «</w:t>
      </w:r>
      <w:r w:rsidR="00F36B7F" w:rsidRPr="00C355B1">
        <w:rPr>
          <w:sz w:val="24"/>
          <w:szCs w:val="24"/>
          <w:shd w:val="clear" w:color="auto" w:fill="FFFFFF"/>
        </w:rPr>
        <w:t>Дослідження і розробки, окремі заходи по реалізації державних (регіональних) програм</w:t>
      </w:r>
      <w:r w:rsidR="00C41C9A" w:rsidRPr="00C355B1">
        <w:rPr>
          <w:sz w:val="24"/>
          <w:szCs w:val="24"/>
        </w:rPr>
        <w:t xml:space="preserve">» </w:t>
      </w:r>
      <w:r w:rsidR="00247B8C" w:rsidRPr="00C355B1">
        <w:rPr>
          <w:sz w:val="24"/>
          <w:szCs w:val="24"/>
        </w:rPr>
        <w:t>(</w:t>
      </w:r>
      <w:r w:rsidR="00E419BC" w:rsidRPr="00C355B1">
        <w:rPr>
          <w:sz w:val="24"/>
          <w:szCs w:val="24"/>
        </w:rPr>
        <w:t xml:space="preserve">Виконання проектних робіт з розробки детального плану території земельної ділянки загальною </w:t>
      </w:r>
      <w:proofErr w:type="spellStart"/>
      <w:r w:rsidR="00E419BC" w:rsidRPr="00C355B1">
        <w:rPr>
          <w:sz w:val="24"/>
          <w:szCs w:val="24"/>
        </w:rPr>
        <w:t>площою</w:t>
      </w:r>
      <w:proofErr w:type="spellEnd"/>
      <w:r w:rsidR="00E419BC" w:rsidRPr="00C355B1">
        <w:rPr>
          <w:sz w:val="24"/>
          <w:szCs w:val="24"/>
        </w:rPr>
        <w:t xml:space="preserve"> 1,00 га, орієнтовно (з метою подальшої зміни цільового призначення земельної ділянки із земель державної власності сільськогосподарського призначення), для розміщення та експлуатації основних, підсобних і допоміжних будівель та споруд підприємств переробної, машинобудівної та іншої промисловості (обслуговування Утилізатора термічного УТ 1500 Д (</w:t>
      </w:r>
      <w:proofErr w:type="spellStart"/>
      <w:r w:rsidR="00E419BC" w:rsidRPr="00C355B1">
        <w:rPr>
          <w:sz w:val="24"/>
          <w:szCs w:val="24"/>
        </w:rPr>
        <w:t>інсенератора</w:t>
      </w:r>
      <w:proofErr w:type="spellEnd"/>
      <w:r w:rsidR="00E419BC" w:rsidRPr="00C355B1">
        <w:rPr>
          <w:sz w:val="24"/>
          <w:szCs w:val="24"/>
        </w:rPr>
        <w:t xml:space="preserve"> ТВ-АВ)) в межах території </w:t>
      </w:r>
      <w:proofErr w:type="spellStart"/>
      <w:r w:rsidR="00E419BC" w:rsidRPr="00C355B1">
        <w:rPr>
          <w:sz w:val="24"/>
          <w:szCs w:val="24"/>
        </w:rPr>
        <w:t>Мішково-Погорілівської</w:t>
      </w:r>
      <w:proofErr w:type="spellEnd"/>
      <w:r w:rsidR="00E419BC" w:rsidRPr="00C355B1">
        <w:rPr>
          <w:sz w:val="24"/>
          <w:szCs w:val="24"/>
        </w:rPr>
        <w:t xml:space="preserve"> сільської ради Вітовського району Миколаївської області (за межами населеного пункту)</w:t>
      </w:r>
      <w:r w:rsidR="00247B8C" w:rsidRPr="00C355B1">
        <w:rPr>
          <w:sz w:val="24"/>
          <w:szCs w:val="24"/>
        </w:rPr>
        <w:t>)</w:t>
      </w:r>
      <w:r w:rsidR="009F4F84" w:rsidRPr="00C355B1">
        <w:rPr>
          <w:color w:val="000000"/>
          <w:sz w:val="24"/>
          <w:szCs w:val="24"/>
        </w:rPr>
        <w:t xml:space="preserve"> </w:t>
      </w:r>
      <w:r w:rsidR="009F4F84" w:rsidRPr="00C355B1">
        <w:rPr>
          <w:sz w:val="24"/>
          <w:szCs w:val="24"/>
        </w:rPr>
        <w:t xml:space="preserve">(перерозподіл з інших КПКВК МБ) </w:t>
      </w:r>
      <w:r w:rsidR="009F4F84" w:rsidRPr="00C355B1">
        <w:rPr>
          <w:color w:val="000000"/>
          <w:sz w:val="24"/>
          <w:szCs w:val="24"/>
        </w:rPr>
        <w:t>та передач</w:t>
      </w:r>
      <w:r w:rsidR="00BD1CC3">
        <w:rPr>
          <w:color w:val="000000"/>
          <w:sz w:val="24"/>
          <w:szCs w:val="24"/>
        </w:rPr>
        <w:t>а</w:t>
      </w:r>
      <w:r w:rsidR="009F4F84" w:rsidRPr="00C355B1">
        <w:rPr>
          <w:color w:val="000000"/>
          <w:sz w:val="24"/>
          <w:szCs w:val="24"/>
        </w:rPr>
        <w:t xml:space="preserve"> до бюджету розвитку  (КБФБ 208400)</w:t>
      </w:r>
      <w:r w:rsidR="00F76CFD" w:rsidRPr="00C355B1">
        <w:rPr>
          <w:color w:val="000000"/>
          <w:sz w:val="24"/>
          <w:szCs w:val="24"/>
        </w:rPr>
        <w:t>)</w:t>
      </w:r>
      <w:r w:rsidRPr="00C355B1">
        <w:rPr>
          <w:sz w:val="24"/>
          <w:szCs w:val="24"/>
        </w:rPr>
        <w:t xml:space="preserve">;    </w:t>
      </w:r>
    </w:p>
    <w:p w:rsidR="00B01AF1" w:rsidRPr="002352AA" w:rsidRDefault="00B01AF1" w:rsidP="00B01AF1">
      <w:pPr>
        <w:jc w:val="both"/>
      </w:pPr>
      <w:r w:rsidRPr="00C355B1">
        <w:t xml:space="preserve">  </w:t>
      </w:r>
      <w:r w:rsidRPr="00C355B1">
        <w:rPr>
          <w:color w:val="000000"/>
        </w:rPr>
        <w:t xml:space="preserve">     -</w:t>
      </w:r>
      <w:r w:rsidRPr="00C355B1">
        <w:t xml:space="preserve"> КПКВК МБ 0117363 «Виконання інвестиційних проектів в рамках здійснення</w:t>
      </w:r>
      <w:r w:rsidRPr="006B38AF">
        <w:t xml:space="preserve"> заходів щодо соціально-економічного розвитку окремих територій</w:t>
      </w:r>
      <w:r w:rsidR="003F0E89">
        <w:t xml:space="preserve">» </w:t>
      </w:r>
      <w:r w:rsidR="00F47414" w:rsidRPr="00E2122D">
        <w:rPr>
          <w:color w:val="000000"/>
        </w:rPr>
        <w:t>К</w:t>
      </w:r>
      <w:r w:rsidR="00F47414" w:rsidRPr="00E2122D">
        <w:rPr>
          <w:bCs/>
          <w:lang w:eastAsia="ru-RU"/>
        </w:rPr>
        <w:t>ЕКВ 3110 «Предмети та обладнання довгострокового користування»</w:t>
      </w:r>
      <w:r w:rsidR="00F47414">
        <w:rPr>
          <w:bCs/>
          <w:lang w:eastAsia="ru-RU"/>
        </w:rPr>
        <w:t xml:space="preserve"> </w:t>
      </w:r>
      <w:r w:rsidR="003F0E89">
        <w:t xml:space="preserve">на суму  </w:t>
      </w:r>
      <w:r w:rsidRPr="006B38AF">
        <w:t xml:space="preserve">675 000 </w:t>
      </w:r>
      <w:proofErr w:type="spellStart"/>
      <w:r w:rsidRPr="006B38AF">
        <w:t>грн</w:t>
      </w:r>
      <w:proofErr w:type="spellEnd"/>
      <w:r w:rsidR="003F0E89">
        <w:t xml:space="preserve"> (</w:t>
      </w:r>
      <w:r w:rsidR="003F0E89" w:rsidRPr="003F0E89">
        <w:t xml:space="preserve">закупівля медичного обладнання, </w:t>
      </w:r>
      <w:proofErr w:type="spellStart"/>
      <w:r w:rsidR="003F0E89" w:rsidRPr="003F0E89">
        <w:t>інвентаря</w:t>
      </w:r>
      <w:proofErr w:type="spellEnd"/>
      <w:r w:rsidR="003F0E89" w:rsidRPr="003F0E89">
        <w:t xml:space="preserve">, меблів та оргтехніки, а саме: ЕКГ апарат - 1 </w:t>
      </w:r>
      <w:proofErr w:type="spellStart"/>
      <w:r w:rsidR="003F0E89" w:rsidRPr="003F0E89">
        <w:t>шт</w:t>
      </w:r>
      <w:proofErr w:type="spellEnd"/>
      <w:r w:rsidR="003F0E89" w:rsidRPr="003F0E89">
        <w:t xml:space="preserve">, </w:t>
      </w:r>
      <w:proofErr w:type="spellStart"/>
      <w:r w:rsidR="003F0E89" w:rsidRPr="003F0E89">
        <w:t>гемоаналізатор</w:t>
      </w:r>
      <w:proofErr w:type="spellEnd"/>
      <w:r w:rsidR="003F0E89" w:rsidRPr="003F0E89">
        <w:t xml:space="preserve"> -</w:t>
      </w:r>
      <w:r w:rsidR="00002F81">
        <w:t xml:space="preserve"> </w:t>
      </w:r>
      <w:r w:rsidR="003F0E89" w:rsidRPr="003F0E89">
        <w:t xml:space="preserve">2 </w:t>
      </w:r>
      <w:proofErr w:type="spellStart"/>
      <w:r w:rsidR="003F0E89" w:rsidRPr="003F0E89">
        <w:t>шт</w:t>
      </w:r>
      <w:proofErr w:type="spellEnd"/>
      <w:r w:rsidR="003F0E89" w:rsidRPr="003F0E89">
        <w:t>, аналізатор сечі -</w:t>
      </w:r>
      <w:r w:rsidR="008205BD">
        <w:t xml:space="preserve"> </w:t>
      </w:r>
      <w:r w:rsidR="003F0E89" w:rsidRPr="003F0E89">
        <w:t xml:space="preserve">1 </w:t>
      </w:r>
      <w:proofErr w:type="spellStart"/>
      <w:r w:rsidR="003F0E89" w:rsidRPr="003F0E89">
        <w:t>шт</w:t>
      </w:r>
      <w:proofErr w:type="spellEnd"/>
      <w:r w:rsidR="003F0E89" w:rsidRPr="003F0E89">
        <w:t>, комп'ютер у зборі (монітор, процесор, клавіатура, безперебійний пристрій, принтер) - 4 шт. для Комунального підприєм</w:t>
      </w:r>
      <w:r w:rsidR="00002F81">
        <w:t>ст</w:t>
      </w:r>
      <w:r w:rsidR="003F0E89" w:rsidRPr="003F0E89">
        <w:t xml:space="preserve">ва "Медичний центр первинної </w:t>
      </w:r>
      <w:proofErr w:type="spellStart"/>
      <w:r w:rsidR="003F0E89" w:rsidRPr="003F0E89">
        <w:t>медико-санітарнох</w:t>
      </w:r>
      <w:proofErr w:type="spellEnd"/>
      <w:r w:rsidR="003F0E89" w:rsidRPr="003F0E89">
        <w:t xml:space="preserve"> допомоги" </w:t>
      </w:r>
      <w:proofErr w:type="spellStart"/>
      <w:r w:rsidR="003F0E89" w:rsidRPr="003F0E89">
        <w:t>Мішково-Погорілівської</w:t>
      </w:r>
      <w:proofErr w:type="spellEnd"/>
      <w:r w:rsidR="003F0E89" w:rsidRPr="003F0E89">
        <w:t xml:space="preserve"> сільської ради, Амбулаторії загальної практики сімейної медицини, Миколаївська область, Миколаївський район, село </w:t>
      </w:r>
      <w:proofErr w:type="spellStart"/>
      <w:r w:rsidR="003F0E89" w:rsidRPr="003F0E89">
        <w:t>Мішково-Погорілове</w:t>
      </w:r>
      <w:proofErr w:type="spellEnd"/>
      <w:r w:rsidR="003F0E89" w:rsidRPr="003F0E89">
        <w:t>, вул. Волкова 19</w:t>
      </w:r>
      <w:r w:rsidR="003F64DF">
        <w:t>)</w:t>
      </w:r>
      <w:r w:rsidR="002352AA" w:rsidRPr="002352AA">
        <w:rPr>
          <w:b/>
          <w:i/>
          <w:iCs/>
          <w:color w:val="000000"/>
        </w:rPr>
        <w:t xml:space="preserve"> </w:t>
      </w:r>
      <w:r w:rsidR="002352AA" w:rsidRPr="002352AA">
        <w:rPr>
          <w:i/>
          <w:iCs/>
          <w:color w:val="000000"/>
        </w:rPr>
        <w:t>(за рахунок КБКД 41034500)</w:t>
      </w:r>
      <w:r w:rsidRPr="002352AA">
        <w:t xml:space="preserve">;    </w:t>
      </w:r>
    </w:p>
    <w:p w:rsidR="004C76AA" w:rsidRDefault="004C76AA" w:rsidP="004C76AA">
      <w:pPr>
        <w:pStyle w:val="a4"/>
        <w:jc w:val="both"/>
        <w:rPr>
          <w:sz w:val="24"/>
          <w:szCs w:val="24"/>
        </w:rPr>
      </w:pPr>
      <w:r w:rsidRPr="006B38AF">
        <w:rPr>
          <w:sz w:val="24"/>
          <w:szCs w:val="24"/>
        </w:rPr>
        <w:t xml:space="preserve">      - КПКВКМБ 0</w:t>
      </w:r>
      <w:r w:rsidRPr="00F76CFD">
        <w:rPr>
          <w:sz w:val="24"/>
          <w:szCs w:val="24"/>
        </w:rPr>
        <w:t>1</w:t>
      </w:r>
      <w:r w:rsidRPr="006B38AF">
        <w:rPr>
          <w:sz w:val="24"/>
          <w:szCs w:val="24"/>
        </w:rPr>
        <w:t>1</w:t>
      </w:r>
      <w:r w:rsidRPr="00F76CFD">
        <w:rPr>
          <w:sz w:val="24"/>
          <w:szCs w:val="24"/>
        </w:rPr>
        <w:t xml:space="preserve">7370 </w:t>
      </w:r>
      <w:r w:rsidRPr="006B38AF">
        <w:rPr>
          <w:sz w:val="24"/>
          <w:szCs w:val="24"/>
        </w:rPr>
        <w:t>"</w:t>
      </w:r>
      <w:r w:rsidRPr="00F76CFD">
        <w:rPr>
          <w:sz w:val="24"/>
          <w:szCs w:val="24"/>
        </w:rPr>
        <w:t>Реалізація інших заходів щодо соціально-економічного розвитку територій</w:t>
      </w:r>
      <w:r w:rsidRPr="006B38AF">
        <w:rPr>
          <w:sz w:val="24"/>
          <w:szCs w:val="24"/>
        </w:rPr>
        <w:t xml:space="preserve">"  </w:t>
      </w:r>
      <w:r w:rsidR="00002F81" w:rsidRPr="00002F81">
        <w:rPr>
          <w:color w:val="000000"/>
          <w:sz w:val="24"/>
          <w:szCs w:val="24"/>
        </w:rPr>
        <w:t>К</w:t>
      </w:r>
      <w:r w:rsidR="00002F81" w:rsidRPr="00002F81">
        <w:rPr>
          <w:bCs/>
          <w:sz w:val="24"/>
          <w:szCs w:val="24"/>
          <w:lang w:eastAsia="ru-RU"/>
        </w:rPr>
        <w:t xml:space="preserve">ЕКВ 3110 «Предмети та обладнання довгострокового користування» </w:t>
      </w:r>
      <w:r w:rsidRPr="00002F81">
        <w:rPr>
          <w:sz w:val="24"/>
          <w:szCs w:val="24"/>
        </w:rPr>
        <w:t xml:space="preserve">на суму </w:t>
      </w:r>
      <w:r w:rsidRPr="00F76CFD">
        <w:rPr>
          <w:sz w:val="24"/>
          <w:szCs w:val="24"/>
        </w:rPr>
        <w:t xml:space="preserve">87 321 </w:t>
      </w:r>
      <w:r w:rsidRPr="006B38AF">
        <w:rPr>
          <w:sz w:val="24"/>
          <w:szCs w:val="24"/>
        </w:rPr>
        <w:t>гривень</w:t>
      </w:r>
      <w:r w:rsidR="00F76CFD" w:rsidRPr="00F76CFD">
        <w:t xml:space="preserve"> </w:t>
      </w:r>
      <w:r w:rsidR="00F76CFD">
        <w:t>(</w:t>
      </w:r>
      <w:r w:rsidR="00F76CFD" w:rsidRPr="00F76CFD">
        <w:rPr>
          <w:sz w:val="24"/>
          <w:szCs w:val="24"/>
        </w:rPr>
        <w:t xml:space="preserve">придбання гойдалки на металевих стійках - 2 </w:t>
      </w:r>
      <w:proofErr w:type="spellStart"/>
      <w:r w:rsidR="00F76CFD" w:rsidRPr="00F76CFD">
        <w:rPr>
          <w:sz w:val="24"/>
          <w:szCs w:val="24"/>
        </w:rPr>
        <w:t>шт</w:t>
      </w:r>
      <w:proofErr w:type="spellEnd"/>
      <w:r w:rsidR="00F76CFD" w:rsidRPr="00F76CFD">
        <w:rPr>
          <w:sz w:val="24"/>
          <w:szCs w:val="24"/>
        </w:rPr>
        <w:t xml:space="preserve">, гірки - 2 </w:t>
      </w:r>
      <w:proofErr w:type="spellStart"/>
      <w:r w:rsidR="00F76CFD" w:rsidRPr="00F76CFD">
        <w:rPr>
          <w:sz w:val="24"/>
          <w:szCs w:val="24"/>
        </w:rPr>
        <w:t>шт</w:t>
      </w:r>
      <w:proofErr w:type="spellEnd"/>
      <w:r w:rsidR="00F76CFD" w:rsidRPr="00F76CFD">
        <w:rPr>
          <w:sz w:val="24"/>
          <w:szCs w:val="24"/>
        </w:rPr>
        <w:t xml:space="preserve">, каруселі  - 1 </w:t>
      </w:r>
      <w:proofErr w:type="spellStart"/>
      <w:r w:rsidR="00F76CFD" w:rsidRPr="00F76CFD">
        <w:rPr>
          <w:sz w:val="24"/>
          <w:szCs w:val="24"/>
        </w:rPr>
        <w:t>шт</w:t>
      </w:r>
      <w:proofErr w:type="spellEnd"/>
      <w:r w:rsidR="00F76CFD" w:rsidRPr="00F76CFD">
        <w:rPr>
          <w:sz w:val="24"/>
          <w:szCs w:val="24"/>
        </w:rPr>
        <w:t>, пісочниці  -</w:t>
      </w:r>
      <w:r w:rsidR="00BD1CC3">
        <w:rPr>
          <w:sz w:val="24"/>
          <w:szCs w:val="24"/>
        </w:rPr>
        <w:t xml:space="preserve"> </w:t>
      </w:r>
      <w:r w:rsidR="00F76CFD" w:rsidRPr="00F76CFD">
        <w:rPr>
          <w:sz w:val="24"/>
          <w:szCs w:val="24"/>
        </w:rPr>
        <w:t xml:space="preserve">1 </w:t>
      </w:r>
      <w:proofErr w:type="spellStart"/>
      <w:r w:rsidR="00F76CFD" w:rsidRPr="00F76CFD">
        <w:rPr>
          <w:sz w:val="24"/>
          <w:szCs w:val="24"/>
        </w:rPr>
        <w:t>шт</w:t>
      </w:r>
      <w:proofErr w:type="spellEnd"/>
      <w:r w:rsidR="00F76CFD">
        <w:rPr>
          <w:sz w:val="24"/>
          <w:szCs w:val="24"/>
        </w:rPr>
        <w:t xml:space="preserve">) </w:t>
      </w:r>
      <w:r w:rsidR="00F76CFD" w:rsidRPr="00F76CFD">
        <w:rPr>
          <w:sz w:val="24"/>
          <w:szCs w:val="24"/>
        </w:rPr>
        <w:t xml:space="preserve">(перерозподіл з інших КПКВК МБ) </w:t>
      </w:r>
      <w:r w:rsidR="00F76CFD" w:rsidRPr="00F76CFD">
        <w:rPr>
          <w:color w:val="000000"/>
          <w:sz w:val="24"/>
          <w:szCs w:val="24"/>
        </w:rPr>
        <w:t>та передач</w:t>
      </w:r>
      <w:r w:rsidR="00BD1CC3">
        <w:rPr>
          <w:color w:val="000000"/>
          <w:sz w:val="24"/>
          <w:szCs w:val="24"/>
        </w:rPr>
        <w:t>а</w:t>
      </w:r>
      <w:r w:rsidR="00F76CFD" w:rsidRPr="00F76CFD">
        <w:rPr>
          <w:color w:val="000000"/>
          <w:sz w:val="24"/>
          <w:szCs w:val="24"/>
        </w:rPr>
        <w:t xml:space="preserve"> до бюджету розвитку  (КБФБ 208400))</w:t>
      </w:r>
      <w:r w:rsidR="00F76CFD" w:rsidRPr="00F76CFD">
        <w:rPr>
          <w:sz w:val="24"/>
          <w:szCs w:val="24"/>
        </w:rPr>
        <w:t xml:space="preserve">;    </w:t>
      </w:r>
    </w:p>
    <w:p w:rsidR="000B707B" w:rsidRDefault="000B707B" w:rsidP="004C76AA">
      <w:pPr>
        <w:pStyle w:val="a4"/>
        <w:jc w:val="both"/>
        <w:rPr>
          <w:sz w:val="24"/>
          <w:szCs w:val="24"/>
        </w:rPr>
      </w:pPr>
      <w:r w:rsidRPr="0050192E">
        <w:rPr>
          <w:sz w:val="24"/>
          <w:szCs w:val="24"/>
        </w:rPr>
        <w:t xml:space="preserve">      - КПКВКМБ 0117670 "Внески до статутного капіталу суб'єктів господарювання"  </w:t>
      </w:r>
      <w:r w:rsidRPr="0050192E">
        <w:rPr>
          <w:color w:val="000000"/>
          <w:sz w:val="24"/>
          <w:szCs w:val="24"/>
        </w:rPr>
        <w:t>К</w:t>
      </w:r>
      <w:r w:rsidRPr="0050192E">
        <w:rPr>
          <w:bCs/>
          <w:sz w:val="24"/>
          <w:szCs w:val="24"/>
          <w:lang w:eastAsia="ru-RU"/>
        </w:rPr>
        <w:t xml:space="preserve">ЕКВ 3210 </w:t>
      </w:r>
      <w:r w:rsidRPr="0050192E">
        <w:rPr>
          <w:color w:val="000000"/>
          <w:sz w:val="24"/>
          <w:szCs w:val="24"/>
        </w:rPr>
        <w:t>«Капітальні трансферти підприємствам (установам, організаціям)»</w:t>
      </w:r>
      <w:r w:rsidRPr="0050192E">
        <w:rPr>
          <w:bCs/>
          <w:sz w:val="24"/>
          <w:szCs w:val="24"/>
          <w:lang w:eastAsia="ru-RU"/>
        </w:rPr>
        <w:t xml:space="preserve"> </w:t>
      </w:r>
      <w:r w:rsidRPr="0050192E">
        <w:rPr>
          <w:sz w:val="24"/>
          <w:szCs w:val="24"/>
        </w:rPr>
        <w:t xml:space="preserve">на суму </w:t>
      </w:r>
      <w:r w:rsidR="0050192E" w:rsidRPr="0050192E">
        <w:rPr>
          <w:sz w:val="24"/>
          <w:szCs w:val="24"/>
        </w:rPr>
        <w:t>10 100</w:t>
      </w:r>
      <w:r w:rsidRPr="0050192E">
        <w:rPr>
          <w:sz w:val="24"/>
          <w:szCs w:val="24"/>
        </w:rPr>
        <w:t xml:space="preserve"> гривень (</w:t>
      </w:r>
      <w:r w:rsidR="0050192E" w:rsidRPr="0050192E">
        <w:rPr>
          <w:sz w:val="24"/>
          <w:szCs w:val="24"/>
        </w:rPr>
        <w:t>внесок до статутного капіталу КП "</w:t>
      </w:r>
      <w:proofErr w:type="spellStart"/>
      <w:r w:rsidR="0050192E" w:rsidRPr="0050192E">
        <w:rPr>
          <w:sz w:val="24"/>
          <w:szCs w:val="24"/>
        </w:rPr>
        <w:t>Добропобут-Плюс</w:t>
      </w:r>
      <w:proofErr w:type="spellEnd"/>
      <w:r w:rsidR="0050192E" w:rsidRPr="0050192E">
        <w:rPr>
          <w:sz w:val="24"/>
          <w:szCs w:val="24"/>
        </w:rPr>
        <w:t>"</w:t>
      </w:r>
      <w:r w:rsidRPr="0050192E">
        <w:rPr>
          <w:sz w:val="24"/>
          <w:szCs w:val="24"/>
        </w:rPr>
        <w:t>) (</w:t>
      </w:r>
      <w:r w:rsidR="0050192E" w:rsidRPr="0050192E">
        <w:rPr>
          <w:color w:val="000000"/>
          <w:sz w:val="24"/>
          <w:szCs w:val="24"/>
        </w:rPr>
        <w:t>за рахунок залучення вільного залишку бюджетних коштів станом на 01.01.2021 р. та передачі до бюджету розвитку (спеціального фонду) (КБФБ 208400)</w:t>
      </w:r>
      <w:r w:rsidR="0050192E">
        <w:rPr>
          <w:sz w:val="24"/>
          <w:szCs w:val="24"/>
        </w:rPr>
        <w:t>)</w:t>
      </w:r>
      <w:r w:rsidRPr="0050192E">
        <w:rPr>
          <w:sz w:val="24"/>
          <w:szCs w:val="24"/>
        </w:rPr>
        <w:t xml:space="preserve">;    </w:t>
      </w:r>
    </w:p>
    <w:p w:rsidR="0050192E" w:rsidRPr="0050192E" w:rsidRDefault="0050192E" w:rsidP="004C76A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КПКВКМБ 0611061</w:t>
      </w:r>
      <w:r w:rsidRPr="0050192E">
        <w:rPr>
          <w:sz w:val="24"/>
          <w:szCs w:val="24"/>
        </w:rPr>
        <w:t xml:space="preserve"> "Надання загальної середньої освіти закладами </w:t>
      </w:r>
      <w:r>
        <w:rPr>
          <w:sz w:val="24"/>
          <w:szCs w:val="24"/>
        </w:rPr>
        <w:t>загальної середньої освіти</w:t>
      </w:r>
      <w:r w:rsidRPr="0050192E">
        <w:rPr>
          <w:sz w:val="24"/>
          <w:szCs w:val="24"/>
        </w:rPr>
        <w:t>"  КЕКВ 3</w:t>
      </w:r>
      <w:r>
        <w:rPr>
          <w:sz w:val="24"/>
          <w:szCs w:val="24"/>
        </w:rPr>
        <w:t>122</w:t>
      </w:r>
      <w:r w:rsidRPr="0050192E">
        <w:rPr>
          <w:sz w:val="24"/>
          <w:szCs w:val="24"/>
        </w:rPr>
        <w:t xml:space="preserve"> «Капітальн</w:t>
      </w:r>
      <w:r>
        <w:rPr>
          <w:sz w:val="24"/>
          <w:szCs w:val="24"/>
        </w:rPr>
        <w:t>е</w:t>
      </w:r>
      <w:r w:rsidRPr="0050192E">
        <w:rPr>
          <w:sz w:val="24"/>
          <w:szCs w:val="24"/>
        </w:rPr>
        <w:t xml:space="preserve"> </w:t>
      </w:r>
      <w:r>
        <w:rPr>
          <w:sz w:val="24"/>
          <w:szCs w:val="24"/>
        </w:rPr>
        <w:t>будівництво (придбання) інших об’єктів</w:t>
      </w:r>
      <w:r w:rsidRPr="0050192E">
        <w:rPr>
          <w:sz w:val="24"/>
          <w:szCs w:val="24"/>
        </w:rPr>
        <w:t xml:space="preserve">» на суму </w:t>
      </w:r>
      <w:r>
        <w:rPr>
          <w:sz w:val="24"/>
          <w:szCs w:val="24"/>
        </w:rPr>
        <w:t>179 479</w:t>
      </w:r>
      <w:r w:rsidRPr="0050192E">
        <w:rPr>
          <w:sz w:val="24"/>
          <w:szCs w:val="24"/>
        </w:rPr>
        <w:t xml:space="preserve"> гривень </w:t>
      </w:r>
      <w:r>
        <w:rPr>
          <w:sz w:val="24"/>
          <w:szCs w:val="24"/>
        </w:rPr>
        <w:t>в т.ч.</w:t>
      </w:r>
      <w:r w:rsidRPr="0050192E">
        <w:rPr>
          <w:sz w:val="24"/>
          <w:szCs w:val="24"/>
        </w:rPr>
        <w:t xml:space="preserve"> </w:t>
      </w:r>
      <w:r w:rsidR="001E3D11">
        <w:rPr>
          <w:sz w:val="24"/>
          <w:szCs w:val="24"/>
        </w:rPr>
        <w:t xml:space="preserve">152 799 гривень - </w:t>
      </w:r>
      <w:r w:rsidR="001E3D11" w:rsidRPr="001E3D11">
        <w:rPr>
          <w:sz w:val="24"/>
          <w:szCs w:val="24"/>
        </w:rPr>
        <w:t xml:space="preserve">оплата за коригування проектно-кошторисної документації: "Будівництво корпусу спортивного залу 12*24 м з навчальними класами </w:t>
      </w:r>
      <w:proofErr w:type="spellStart"/>
      <w:r w:rsidR="001E3D11" w:rsidRPr="001E3D11">
        <w:rPr>
          <w:sz w:val="24"/>
          <w:szCs w:val="24"/>
        </w:rPr>
        <w:t>Мішково-Погорілівської</w:t>
      </w:r>
      <w:proofErr w:type="spellEnd"/>
      <w:r w:rsidR="001E3D11" w:rsidRPr="001E3D11">
        <w:rPr>
          <w:sz w:val="24"/>
          <w:szCs w:val="24"/>
        </w:rPr>
        <w:t xml:space="preserve"> ЗОШ І-ІІ ступенів по вул. </w:t>
      </w:r>
      <w:proofErr w:type="spellStart"/>
      <w:r w:rsidR="001E3D11" w:rsidRPr="001E3D11">
        <w:rPr>
          <w:sz w:val="24"/>
          <w:szCs w:val="24"/>
        </w:rPr>
        <w:t>Інгульська</w:t>
      </w:r>
      <w:proofErr w:type="spellEnd"/>
      <w:r w:rsidR="001E3D11" w:rsidRPr="001E3D11">
        <w:rPr>
          <w:sz w:val="24"/>
          <w:szCs w:val="24"/>
        </w:rPr>
        <w:t xml:space="preserve">, 78 село </w:t>
      </w:r>
      <w:proofErr w:type="spellStart"/>
      <w:r w:rsidR="001E3D11" w:rsidRPr="001E3D11">
        <w:rPr>
          <w:sz w:val="24"/>
          <w:szCs w:val="24"/>
        </w:rPr>
        <w:t>Мішково-Погорілове</w:t>
      </w:r>
      <w:proofErr w:type="spellEnd"/>
      <w:r w:rsidR="001E3D11" w:rsidRPr="001E3D11">
        <w:rPr>
          <w:sz w:val="24"/>
          <w:szCs w:val="24"/>
        </w:rPr>
        <w:t xml:space="preserve"> Вітовського району (Жовтневого району) Миколаївської області"</w:t>
      </w:r>
      <w:r w:rsidR="001E3D11">
        <w:rPr>
          <w:sz w:val="24"/>
          <w:szCs w:val="24"/>
        </w:rPr>
        <w:t xml:space="preserve">, 26 680 гривень – </w:t>
      </w:r>
      <w:r w:rsidR="001E3D11" w:rsidRPr="001E3D11">
        <w:rPr>
          <w:sz w:val="24"/>
          <w:szCs w:val="24"/>
        </w:rPr>
        <w:t xml:space="preserve">оплата за проведення експертизи скоригованої проектно-кошторисної документації: "Будівництво корпусу спортивного залу 12*24 м з навчальними класами </w:t>
      </w:r>
      <w:proofErr w:type="spellStart"/>
      <w:r w:rsidR="001E3D11" w:rsidRPr="001E3D11">
        <w:rPr>
          <w:sz w:val="24"/>
          <w:szCs w:val="24"/>
        </w:rPr>
        <w:t>Мішково-Погорілівської</w:t>
      </w:r>
      <w:proofErr w:type="spellEnd"/>
      <w:r w:rsidR="001E3D11" w:rsidRPr="001E3D11">
        <w:rPr>
          <w:sz w:val="24"/>
          <w:szCs w:val="24"/>
        </w:rPr>
        <w:t xml:space="preserve"> ЗОШ І-ІІ ступенів по вул. </w:t>
      </w:r>
      <w:proofErr w:type="spellStart"/>
      <w:r w:rsidR="001E3D11" w:rsidRPr="001E3D11">
        <w:rPr>
          <w:sz w:val="24"/>
          <w:szCs w:val="24"/>
        </w:rPr>
        <w:t>Інгульська</w:t>
      </w:r>
      <w:proofErr w:type="spellEnd"/>
      <w:r w:rsidR="001E3D11" w:rsidRPr="001E3D11">
        <w:rPr>
          <w:sz w:val="24"/>
          <w:szCs w:val="24"/>
        </w:rPr>
        <w:t xml:space="preserve">, 78 </w:t>
      </w:r>
      <w:r w:rsidR="001E3D11" w:rsidRPr="001E3D11">
        <w:rPr>
          <w:sz w:val="24"/>
          <w:szCs w:val="24"/>
        </w:rPr>
        <w:lastRenderedPageBreak/>
        <w:t xml:space="preserve">село </w:t>
      </w:r>
      <w:proofErr w:type="spellStart"/>
      <w:r w:rsidR="001E3D11" w:rsidRPr="001E3D11">
        <w:rPr>
          <w:sz w:val="24"/>
          <w:szCs w:val="24"/>
        </w:rPr>
        <w:t>Мішково-Погорілове</w:t>
      </w:r>
      <w:proofErr w:type="spellEnd"/>
      <w:r w:rsidR="001E3D11" w:rsidRPr="001E3D11">
        <w:rPr>
          <w:sz w:val="24"/>
          <w:szCs w:val="24"/>
        </w:rPr>
        <w:t xml:space="preserve"> Вітовського району (Жовтневого району) Миколаївської області" </w:t>
      </w:r>
      <w:r w:rsidR="001E3D11">
        <w:rPr>
          <w:sz w:val="24"/>
          <w:szCs w:val="24"/>
        </w:rPr>
        <w:t xml:space="preserve"> </w:t>
      </w:r>
      <w:r w:rsidRPr="0050192E">
        <w:rPr>
          <w:sz w:val="24"/>
          <w:szCs w:val="24"/>
        </w:rPr>
        <w:t>(</w:t>
      </w:r>
      <w:r w:rsidRPr="003419E7">
        <w:rPr>
          <w:i/>
          <w:sz w:val="24"/>
          <w:szCs w:val="24"/>
        </w:rPr>
        <w:t>за рахунок залучення залишку коштів освітньої субвенції станом на 01.01.2021 р. та передачі до бюджету розвитку (спеціального фонду) (КБФБ 208400));</w:t>
      </w:r>
      <w:r w:rsidRPr="0050192E">
        <w:rPr>
          <w:sz w:val="24"/>
          <w:szCs w:val="24"/>
        </w:rPr>
        <w:t xml:space="preserve">    </w:t>
      </w:r>
    </w:p>
    <w:p w:rsidR="00B01AF1" w:rsidRPr="00BE04C5" w:rsidRDefault="00B01AF1" w:rsidP="00BE04C5">
      <w:pPr>
        <w:pStyle w:val="a4"/>
        <w:jc w:val="both"/>
        <w:rPr>
          <w:sz w:val="24"/>
          <w:szCs w:val="24"/>
        </w:rPr>
      </w:pPr>
      <w:r w:rsidRPr="00BE04C5">
        <w:rPr>
          <w:sz w:val="24"/>
          <w:szCs w:val="24"/>
        </w:rPr>
        <w:t xml:space="preserve">  </w:t>
      </w:r>
      <w:r w:rsidRPr="00BE04C5">
        <w:rPr>
          <w:color w:val="000000"/>
          <w:sz w:val="24"/>
          <w:szCs w:val="24"/>
        </w:rPr>
        <w:t xml:space="preserve">     -</w:t>
      </w:r>
      <w:r w:rsidRPr="00BE04C5">
        <w:rPr>
          <w:sz w:val="24"/>
          <w:szCs w:val="24"/>
        </w:rPr>
        <w:t xml:space="preserve"> КПКВК МБ 0617363 «Виконання інвестиційних проектів в рамках здійснення заходів щодо соціально-економічного розвит</w:t>
      </w:r>
      <w:r w:rsidR="004022B9" w:rsidRPr="00BE04C5">
        <w:rPr>
          <w:sz w:val="24"/>
          <w:szCs w:val="24"/>
        </w:rPr>
        <w:t>ку окремих територій» на суму КЕКВ</w:t>
      </w:r>
      <w:r w:rsidR="00B21962" w:rsidRPr="00BE04C5">
        <w:rPr>
          <w:sz w:val="24"/>
          <w:szCs w:val="24"/>
        </w:rPr>
        <w:t xml:space="preserve"> 3132 </w:t>
      </w:r>
      <w:r w:rsidR="004022B9" w:rsidRPr="00BE04C5">
        <w:rPr>
          <w:sz w:val="24"/>
          <w:szCs w:val="24"/>
        </w:rPr>
        <w:t xml:space="preserve"> «Капітальний ремонт інших об’єктів»</w:t>
      </w:r>
      <w:r w:rsidRPr="00BE04C5">
        <w:rPr>
          <w:sz w:val="24"/>
          <w:szCs w:val="24"/>
        </w:rPr>
        <w:t xml:space="preserve"> </w:t>
      </w:r>
      <w:r w:rsidR="00BE04C5" w:rsidRPr="00BE04C5">
        <w:rPr>
          <w:sz w:val="24"/>
          <w:szCs w:val="24"/>
        </w:rPr>
        <w:t>51 245 гривень, в т.ч.:</w:t>
      </w:r>
      <w:r w:rsidRPr="00BE04C5">
        <w:rPr>
          <w:sz w:val="24"/>
          <w:szCs w:val="24"/>
        </w:rPr>
        <w:t xml:space="preserve"> 42 000 </w:t>
      </w:r>
      <w:proofErr w:type="spellStart"/>
      <w:r w:rsidRPr="00BE04C5">
        <w:rPr>
          <w:sz w:val="24"/>
          <w:szCs w:val="24"/>
        </w:rPr>
        <w:t>грн</w:t>
      </w:r>
      <w:proofErr w:type="spellEnd"/>
      <w:r w:rsidR="00BE04C5" w:rsidRPr="00BE04C5">
        <w:rPr>
          <w:sz w:val="24"/>
          <w:szCs w:val="24"/>
        </w:rPr>
        <w:t xml:space="preserve"> - </w:t>
      </w:r>
      <w:r w:rsidR="004022B9" w:rsidRPr="00BE04C5">
        <w:rPr>
          <w:sz w:val="24"/>
          <w:szCs w:val="24"/>
        </w:rPr>
        <w:t xml:space="preserve">оплата за коригування проектно-кошторисної документації: "Капітальний ремонт покрівлі та підсилення стін дошкільного навчального закладу "Тополька" за адресою: Миколаївська область, Вітовський район, с-ще </w:t>
      </w:r>
      <w:proofErr w:type="spellStart"/>
      <w:r w:rsidR="004022B9" w:rsidRPr="00BE04C5">
        <w:rPr>
          <w:sz w:val="24"/>
          <w:szCs w:val="24"/>
        </w:rPr>
        <w:t>Каравелове</w:t>
      </w:r>
      <w:proofErr w:type="spellEnd"/>
      <w:r w:rsidR="004022B9" w:rsidRPr="00BE04C5">
        <w:rPr>
          <w:sz w:val="24"/>
          <w:szCs w:val="24"/>
        </w:rPr>
        <w:t xml:space="preserve">, пров. Юності, 6") (перерозподіл з інших КПКВК МБ) </w:t>
      </w:r>
      <w:r w:rsidR="004022B9" w:rsidRPr="00BE04C5">
        <w:rPr>
          <w:color w:val="000000"/>
          <w:sz w:val="24"/>
          <w:szCs w:val="24"/>
        </w:rPr>
        <w:t>та передачі до бюджету розвитку  (КБФБ 208400))</w:t>
      </w:r>
      <w:r w:rsidR="00BE04C5" w:rsidRPr="00BE04C5">
        <w:rPr>
          <w:color w:val="000000"/>
          <w:sz w:val="24"/>
          <w:szCs w:val="24"/>
        </w:rPr>
        <w:t xml:space="preserve">, 9245 гривень - оплата за </w:t>
      </w:r>
      <w:r w:rsidR="00C129E8">
        <w:rPr>
          <w:color w:val="000000"/>
          <w:sz w:val="24"/>
          <w:szCs w:val="24"/>
        </w:rPr>
        <w:t>проведення експертизи скоригова</w:t>
      </w:r>
      <w:r w:rsidR="00BE04C5" w:rsidRPr="00BE04C5">
        <w:rPr>
          <w:color w:val="000000"/>
          <w:sz w:val="24"/>
          <w:szCs w:val="24"/>
        </w:rPr>
        <w:t xml:space="preserve">ної проектно-кошторисної документації: "Капітальний ремонт покрівлі та підсилення стін дошкільного навчального закладу "Тополька" за адресою: Миколаївська область, Вітовський район, с-ще </w:t>
      </w:r>
      <w:proofErr w:type="spellStart"/>
      <w:r w:rsidR="00BE04C5" w:rsidRPr="00BE04C5">
        <w:rPr>
          <w:color w:val="000000"/>
          <w:sz w:val="24"/>
          <w:szCs w:val="24"/>
        </w:rPr>
        <w:t>Каравелове</w:t>
      </w:r>
      <w:proofErr w:type="spellEnd"/>
      <w:r w:rsidR="00BE04C5" w:rsidRPr="00BE04C5">
        <w:rPr>
          <w:color w:val="000000"/>
          <w:sz w:val="24"/>
          <w:szCs w:val="24"/>
        </w:rPr>
        <w:t>, пров. Юності, 6"</w:t>
      </w:r>
      <w:r w:rsidR="00C129E8">
        <w:rPr>
          <w:color w:val="000000"/>
          <w:sz w:val="24"/>
          <w:szCs w:val="24"/>
        </w:rPr>
        <w:t xml:space="preserve"> </w:t>
      </w:r>
      <w:r w:rsidR="00BE04C5" w:rsidRPr="00BE04C5">
        <w:rPr>
          <w:sz w:val="24"/>
          <w:szCs w:val="24"/>
        </w:rPr>
        <w:t>(</w:t>
      </w:r>
      <w:r w:rsidR="00BE04C5" w:rsidRPr="00BE04C5">
        <w:rPr>
          <w:color w:val="000000"/>
          <w:sz w:val="24"/>
          <w:szCs w:val="24"/>
        </w:rPr>
        <w:t>за рахунок залучення вільного залишку бюджетних коштів станом на 01.01.2021 р. та передачі до бюджету розвитку (спеціального фонду) (КБФБ 208400)</w:t>
      </w:r>
      <w:r w:rsidR="00BE04C5" w:rsidRPr="00BE04C5">
        <w:rPr>
          <w:sz w:val="24"/>
          <w:szCs w:val="24"/>
        </w:rPr>
        <w:t>);</w:t>
      </w:r>
    </w:p>
    <w:p w:rsidR="00045BB8" w:rsidRPr="001D3F2F" w:rsidRDefault="00444CCF" w:rsidP="00262B21">
      <w:pPr>
        <w:jc w:val="both"/>
        <w:rPr>
          <w:color w:val="000000"/>
        </w:rPr>
      </w:pPr>
      <w:r w:rsidRPr="001D3F2F">
        <w:rPr>
          <w:color w:val="000000"/>
        </w:rPr>
        <w:t xml:space="preserve">           </w:t>
      </w:r>
      <w:r w:rsidR="00045BB8" w:rsidRPr="001D3F2F">
        <w:rPr>
          <w:b/>
          <w:color w:val="000000"/>
        </w:rPr>
        <w:t>3</w:t>
      </w:r>
      <w:r w:rsidR="00045BB8" w:rsidRPr="001D3F2F">
        <w:rPr>
          <w:color w:val="000000"/>
        </w:rPr>
        <w:t>.</w:t>
      </w:r>
      <w:r w:rsidR="00770611">
        <w:rPr>
          <w:color w:val="000000"/>
        </w:rPr>
        <w:t xml:space="preserve"> </w:t>
      </w:r>
      <w:r w:rsidR="00045BB8" w:rsidRPr="001D3F2F">
        <w:rPr>
          <w:b/>
          <w:color w:val="000000"/>
        </w:rPr>
        <w:t>Стан нормативно – правової бази у даній сфері правового регулювання</w:t>
      </w:r>
    </w:p>
    <w:p w:rsidR="00045BB8" w:rsidRPr="001D3F2F" w:rsidRDefault="00045BB8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>3.1. «Бюджетний кодекс України».</w:t>
      </w:r>
    </w:p>
    <w:p w:rsidR="00045BB8" w:rsidRPr="001D3F2F" w:rsidRDefault="00045BB8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 xml:space="preserve">3.2. «Закон України про </w:t>
      </w:r>
      <w:r w:rsidR="005D356B" w:rsidRPr="001D3F2F">
        <w:rPr>
          <w:color w:val="000000"/>
          <w:sz w:val="24"/>
          <w:szCs w:val="24"/>
        </w:rPr>
        <w:t>державний бюджет України на 20</w:t>
      </w:r>
      <w:r w:rsidR="00307709" w:rsidRPr="001D3F2F">
        <w:rPr>
          <w:color w:val="000000"/>
          <w:sz w:val="24"/>
          <w:szCs w:val="24"/>
          <w:lang w:val="ru-RU"/>
        </w:rPr>
        <w:t>21</w:t>
      </w:r>
      <w:r w:rsidRPr="001D3F2F">
        <w:rPr>
          <w:color w:val="000000"/>
          <w:sz w:val="24"/>
          <w:szCs w:val="24"/>
        </w:rPr>
        <w:t xml:space="preserve"> рік».</w:t>
      </w:r>
    </w:p>
    <w:p w:rsidR="00045BB8" w:rsidRPr="001D3F2F" w:rsidRDefault="00045BB8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>3.3. «Закон України про місцеве самоврядування».</w:t>
      </w:r>
    </w:p>
    <w:p w:rsidR="00045BB8" w:rsidRPr="001D3F2F" w:rsidRDefault="007F2E3E" w:rsidP="00045BB8">
      <w:pPr>
        <w:pStyle w:val="a4"/>
        <w:jc w:val="both"/>
        <w:rPr>
          <w:color w:val="000000"/>
          <w:sz w:val="24"/>
          <w:szCs w:val="24"/>
        </w:rPr>
      </w:pPr>
      <w:r w:rsidRPr="001D3F2F">
        <w:rPr>
          <w:b/>
          <w:color w:val="000000"/>
          <w:sz w:val="24"/>
          <w:szCs w:val="24"/>
        </w:rPr>
        <w:t xml:space="preserve">           </w:t>
      </w:r>
      <w:r w:rsidR="00045BB8" w:rsidRPr="001D3F2F">
        <w:rPr>
          <w:b/>
          <w:color w:val="000000"/>
          <w:sz w:val="24"/>
          <w:szCs w:val="24"/>
        </w:rPr>
        <w:t>4.</w:t>
      </w:r>
      <w:r w:rsidR="00770611">
        <w:rPr>
          <w:b/>
          <w:color w:val="000000"/>
          <w:sz w:val="24"/>
          <w:szCs w:val="24"/>
        </w:rPr>
        <w:t xml:space="preserve"> </w:t>
      </w:r>
      <w:r w:rsidR="00045BB8" w:rsidRPr="001D3F2F">
        <w:rPr>
          <w:b/>
          <w:color w:val="000000"/>
          <w:sz w:val="24"/>
          <w:szCs w:val="24"/>
        </w:rPr>
        <w:t>Прогноз соціально – економічних наслідків затвердження рішення</w:t>
      </w:r>
    </w:p>
    <w:p w:rsidR="00045BB8" w:rsidRPr="001D3F2F" w:rsidRDefault="00FB3745" w:rsidP="00045BB8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045BB8" w:rsidRPr="001D3F2F">
        <w:rPr>
          <w:color w:val="000000"/>
          <w:sz w:val="24"/>
          <w:szCs w:val="24"/>
        </w:rPr>
        <w:t xml:space="preserve">Прийняття рішення </w:t>
      </w:r>
      <w:r w:rsidR="00307709" w:rsidRPr="001D3F2F">
        <w:rPr>
          <w:color w:val="000000"/>
          <w:sz w:val="24"/>
          <w:szCs w:val="24"/>
        </w:rPr>
        <w:t xml:space="preserve">сільської ради  </w:t>
      </w:r>
      <w:proofErr w:type="spellStart"/>
      <w:r w:rsidR="00307709" w:rsidRPr="001D3F2F">
        <w:rPr>
          <w:color w:val="000000"/>
          <w:sz w:val="24"/>
          <w:szCs w:val="24"/>
        </w:rPr>
        <w:t>„Про</w:t>
      </w:r>
      <w:proofErr w:type="spellEnd"/>
      <w:r w:rsidR="00307709" w:rsidRPr="001D3F2F">
        <w:rPr>
          <w:color w:val="000000"/>
          <w:sz w:val="24"/>
          <w:szCs w:val="24"/>
        </w:rPr>
        <w:t xml:space="preserve">  внесення змін до бюджету </w:t>
      </w:r>
      <w:proofErr w:type="spellStart"/>
      <w:r w:rsidR="00307709" w:rsidRPr="001D3F2F">
        <w:rPr>
          <w:color w:val="000000"/>
          <w:sz w:val="24"/>
          <w:szCs w:val="24"/>
        </w:rPr>
        <w:t>Мішково-Погорілівської</w:t>
      </w:r>
      <w:proofErr w:type="spellEnd"/>
      <w:r w:rsidR="00307709" w:rsidRPr="001D3F2F">
        <w:rPr>
          <w:color w:val="000000"/>
          <w:sz w:val="24"/>
          <w:szCs w:val="24"/>
        </w:rPr>
        <w:t xml:space="preserve"> сільської територіальної громади на 2021 </w:t>
      </w:r>
      <w:proofErr w:type="spellStart"/>
      <w:r w:rsidR="00307709" w:rsidRPr="001D3F2F">
        <w:rPr>
          <w:color w:val="000000"/>
          <w:sz w:val="24"/>
          <w:szCs w:val="24"/>
        </w:rPr>
        <w:t>рік</w:t>
      </w:r>
      <w:r w:rsidR="007400F2" w:rsidRPr="001D3F2F">
        <w:rPr>
          <w:color w:val="000000"/>
          <w:sz w:val="24"/>
          <w:szCs w:val="24"/>
        </w:rPr>
        <w:t>„</w:t>
      </w:r>
      <w:proofErr w:type="spellEnd"/>
      <w:r w:rsidR="00045BB8" w:rsidRPr="001D3F2F">
        <w:rPr>
          <w:color w:val="000000"/>
          <w:sz w:val="24"/>
          <w:szCs w:val="24"/>
        </w:rPr>
        <w:t xml:space="preserve"> дозволить забезпечити збалансованість та якісне виконання  </w:t>
      </w:r>
      <w:r w:rsidR="007400F2" w:rsidRPr="001D3F2F">
        <w:rPr>
          <w:color w:val="000000"/>
          <w:sz w:val="24"/>
          <w:szCs w:val="24"/>
        </w:rPr>
        <w:t>бюджету сільської територіальної громади</w:t>
      </w:r>
      <w:r w:rsidR="00045BB8" w:rsidRPr="001D3F2F">
        <w:rPr>
          <w:color w:val="000000"/>
          <w:sz w:val="24"/>
          <w:szCs w:val="24"/>
        </w:rPr>
        <w:t xml:space="preserve">, вчасне і цільове використання коштів </w:t>
      </w:r>
      <w:r w:rsidR="007400F2" w:rsidRPr="001D3F2F">
        <w:rPr>
          <w:color w:val="000000"/>
          <w:sz w:val="24"/>
          <w:szCs w:val="24"/>
        </w:rPr>
        <w:t>сільської територіальної громади</w:t>
      </w:r>
      <w:r w:rsidR="00045BB8" w:rsidRPr="001D3F2F">
        <w:rPr>
          <w:color w:val="000000"/>
          <w:sz w:val="24"/>
          <w:szCs w:val="24"/>
        </w:rPr>
        <w:t>.</w:t>
      </w:r>
    </w:p>
    <w:p w:rsidR="00045BB8" w:rsidRPr="001D3F2F" w:rsidRDefault="00045BB8" w:rsidP="00045BB8">
      <w:pPr>
        <w:rPr>
          <w:b/>
        </w:rPr>
      </w:pPr>
      <w:r w:rsidRPr="001D3F2F">
        <w:rPr>
          <w:b/>
        </w:rPr>
        <w:t xml:space="preserve"> </w:t>
      </w:r>
    </w:p>
    <w:p w:rsidR="00475F79" w:rsidRPr="001D3F2F" w:rsidRDefault="00475F79" w:rsidP="00045BB8">
      <w:pPr>
        <w:rPr>
          <w:b/>
        </w:rPr>
      </w:pPr>
    </w:p>
    <w:p w:rsidR="00475F79" w:rsidRPr="001D3F2F" w:rsidRDefault="00475F79" w:rsidP="00045BB8">
      <w:pPr>
        <w:rPr>
          <w:b/>
        </w:rPr>
      </w:pPr>
    </w:p>
    <w:p w:rsidR="00942331" w:rsidRDefault="00942331" w:rsidP="00045BB8">
      <w:pPr>
        <w:rPr>
          <w:b/>
        </w:rPr>
      </w:pPr>
    </w:p>
    <w:p w:rsidR="00F26D12" w:rsidRPr="001D3F2F" w:rsidRDefault="00F26D12" w:rsidP="00045BB8">
      <w:pPr>
        <w:rPr>
          <w:b/>
        </w:rPr>
      </w:pPr>
    </w:p>
    <w:p w:rsidR="00045BB8" w:rsidRPr="001D3F2F" w:rsidRDefault="00F26D12" w:rsidP="00045BB8">
      <w:pPr>
        <w:rPr>
          <w:color w:val="000000"/>
        </w:rPr>
      </w:pPr>
      <w:r>
        <w:t xml:space="preserve">    </w:t>
      </w:r>
      <w:r w:rsidR="007400F2" w:rsidRPr="001D3F2F">
        <w:t>Сільський голова</w:t>
      </w:r>
      <w:r w:rsidR="00B02AE4" w:rsidRPr="001D3F2F">
        <w:t xml:space="preserve">                                                                 </w:t>
      </w:r>
      <w:r w:rsidR="007400F2" w:rsidRPr="001D3F2F">
        <w:t xml:space="preserve">                 Андрій БОТАНІН</w:t>
      </w:r>
    </w:p>
    <w:p w:rsidR="00045BB8" w:rsidRDefault="00045BB8" w:rsidP="00045BB8">
      <w:pPr>
        <w:pStyle w:val="a4"/>
        <w:jc w:val="both"/>
        <w:rPr>
          <w:color w:val="000000"/>
          <w:sz w:val="24"/>
          <w:szCs w:val="24"/>
        </w:rPr>
      </w:pPr>
    </w:p>
    <w:p w:rsidR="00911BCD" w:rsidRDefault="00911BCD" w:rsidP="00045BB8">
      <w:pPr>
        <w:pStyle w:val="a4"/>
        <w:jc w:val="both"/>
        <w:rPr>
          <w:color w:val="000000"/>
          <w:sz w:val="24"/>
          <w:szCs w:val="24"/>
        </w:rPr>
      </w:pPr>
    </w:p>
    <w:p w:rsidR="00911BCD" w:rsidRDefault="00911BCD" w:rsidP="00045BB8">
      <w:pPr>
        <w:pStyle w:val="a4"/>
        <w:jc w:val="both"/>
        <w:rPr>
          <w:color w:val="000000"/>
          <w:sz w:val="24"/>
          <w:szCs w:val="24"/>
        </w:rPr>
      </w:pPr>
    </w:p>
    <w:p w:rsidR="00911BCD" w:rsidRPr="001D3F2F" w:rsidRDefault="00911BCD" w:rsidP="00045BB8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Начальник фінансового відділу                                                        Віта СУРІНА</w:t>
      </w:r>
    </w:p>
    <w:sectPr w:rsidR="00911BCD" w:rsidRPr="001D3F2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A4" w:rsidRDefault="004267A4" w:rsidP="00435389">
      <w:r>
        <w:separator/>
      </w:r>
    </w:p>
  </w:endnote>
  <w:endnote w:type="continuationSeparator" w:id="0">
    <w:p w:rsidR="004267A4" w:rsidRDefault="004267A4" w:rsidP="0043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A4" w:rsidRDefault="004267A4" w:rsidP="00435389">
      <w:r>
        <w:separator/>
      </w:r>
    </w:p>
  </w:footnote>
  <w:footnote w:type="continuationSeparator" w:id="0">
    <w:p w:rsidR="004267A4" w:rsidRDefault="004267A4" w:rsidP="0043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0AC1470B"/>
    <w:multiLevelType w:val="hybridMultilevel"/>
    <w:tmpl w:val="2946C816"/>
    <w:lvl w:ilvl="0" w:tplc="7F0419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0F85081C"/>
    <w:multiLevelType w:val="hybridMultilevel"/>
    <w:tmpl w:val="2BF47E60"/>
    <w:lvl w:ilvl="0" w:tplc="BAB413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34742BA"/>
    <w:multiLevelType w:val="hybridMultilevel"/>
    <w:tmpl w:val="755E3C58"/>
    <w:lvl w:ilvl="0" w:tplc="D194A9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17D16B86"/>
    <w:multiLevelType w:val="hybridMultilevel"/>
    <w:tmpl w:val="87986B8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294540"/>
    <w:multiLevelType w:val="hybridMultilevel"/>
    <w:tmpl w:val="E13442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53A03"/>
    <w:multiLevelType w:val="hybridMultilevel"/>
    <w:tmpl w:val="035C5714"/>
    <w:lvl w:ilvl="0" w:tplc="0419000B">
      <w:start w:val="1"/>
      <w:numFmt w:val="bullet"/>
      <w:lvlText w:val="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3">
    <w:nsid w:val="3AEE7777"/>
    <w:multiLevelType w:val="hybridMultilevel"/>
    <w:tmpl w:val="4CCEDA8E"/>
    <w:lvl w:ilvl="0" w:tplc="3FBA4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0B79D0"/>
    <w:multiLevelType w:val="hybridMultilevel"/>
    <w:tmpl w:val="A9665A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927303"/>
    <w:multiLevelType w:val="hybridMultilevel"/>
    <w:tmpl w:val="DDA2544E"/>
    <w:lvl w:ilvl="0" w:tplc="43C8D7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A96B6C"/>
    <w:multiLevelType w:val="hybridMultilevel"/>
    <w:tmpl w:val="44B2CFC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556087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655712F"/>
    <w:multiLevelType w:val="hybridMultilevel"/>
    <w:tmpl w:val="C7523C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CB31F7"/>
    <w:multiLevelType w:val="hybridMultilevel"/>
    <w:tmpl w:val="573CFCF0"/>
    <w:lvl w:ilvl="0" w:tplc="88D03CA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B4421DF"/>
    <w:multiLevelType w:val="hybridMultilevel"/>
    <w:tmpl w:val="AD90163E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D420DE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1266E28"/>
    <w:multiLevelType w:val="hybridMultilevel"/>
    <w:tmpl w:val="459031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3371EB"/>
    <w:multiLevelType w:val="hybridMultilevel"/>
    <w:tmpl w:val="86D2857E"/>
    <w:lvl w:ilvl="0" w:tplc="0206E778">
      <w:start w:val="1"/>
      <w:numFmt w:val="decimal"/>
      <w:lvlText w:val="%1)"/>
      <w:lvlJc w:val="left"/>
      <w:pPr>
        <w:ind w:left="720" w:hanging="360"/>
      </w:pPr>
      <w:rPr>
        <w:b/>
        <w:color w:val="333333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90A51"/>
    <w:multiLevelType w:val="hybridMultilevel"/>
    <w:tmpl w:val="D88645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E55BA9"/>
    <w:multiLevelType w:val="hybridMultilevel"/>
    <w:tmpl w:val="66EE33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8B13C3"/>
    <w:multiLevelType w:val="hybridMultilevel"/>
    <w:tmpl w:val="90A2FC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DF5718"/>
    <w:multiLevelType w:val="hybridMultilevel"/>
    <w:tmpl w:val="D24E7B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D297ADA"/>
    <w:multiLevelType w:val="hybridMultilevel"/>
    <w:tmpl w:val="A6F69A1E"/>
    <w:lvl w:ilvl="0" w:tplc="89808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361B6C"/>
    <w:multiLevelType w:val="hybridMultilevel"/>
    <w:tmpl w:val="8AA456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26"/>
  </w:num>
  <w:num w:numId="10">
    <w:abstractNumId w:val="23"/>
  </w:num>
  <w:num w:numId="11">
    <w:abstractNumId w:val="27"/>
  </w:num>
  <w:num w:numId="12">
    <w:abstractNumId w:val="20"/>
  </w:num>
  <w:num w:numId="13">
    <w:abstractNumId w:val="10"/>
  </w:num>
  <w:num w:numId="14">
    <w:abstractNumId w:val="22"/>
  </w:num>
  <w:num w:numId="15">
    <w:abstractNumId w:val="13"/>
  </w:num>
  <w:num w:numId="16">
    <w:abstractNumId w:val="14"/>
  </w:num>
  <w:num w:numId="17">
    <w:abstractNumId w:val="12"/>
  </w:num>
  <w:num w:numId="18">
    <w:abstractNumId w:val="16"/>
  </w:num>
  <w:num w:numId="19">
    <w:abstractNumId w:val="8"/>
  </w:num>
  <w:num w:numId="20">
    <w:abstractNumId w:val="24"/>
  </w:num>
  <w:num w:numId="21">
    <w:abstractNumId w:val="17"/>
  </w:num>
  <w:num w:numId="22">
    <w:abstractNumId w:val="1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9"/>
  </w:num>
  <w:num w:numId="26">
    <w:abstractNumId w:val="9"/>
  </w:num>
  <w:num w:numId="27">
    <w:abstractNumId w:val="7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63"/>
    <w:rsid w:val="00001763"/>
    <w:rsid w:val="00002F81"/>
    <w:rsid w:val="00003C9D"/>
    <w:rsid w:val="0000491E"/>
    <w:rsid w:val="00012306"/>
    <w:rsid w:val="00014DD8"/>
    <w:rsid w:val="000151CA"/>
    <w:rsid w:val="00020881"/>
    <w:rsid w:val="000236C7"/>
    <w:rsid w:val="00027A42"/>
    <w:rsid w:val="00032323"/>
    <w:rsid w:val="00032369"/>
    <w:rsid w:val="000340AE"/>
    <w:rsid w:val="000366BC"/>
    <w:rsid w:val="00040D8B"/>
    <w:rsid w:val="0004578E"/>
    <w:rsid w:val="00045BB8"/>
    <w:rsid w:val="00050C13"/>
    <w:rsid w:val="00056C2C"/>
    <w:rsid w:val="000572D5"/>
    <w:rsid w:val="000577C8"/>
    <w:rsid w:val="000616BA"/>
    <w:rsid w:val="00061C07"/>
    <w:rsid w:val="000636FC"/>
    <w:rsid w:val="000648BD"/>
    <w:rsid w:val="0007437F"/>
    <w:rsid w:val="000763A3"/>
    <w:rsid w:val="000800A0"/>
    <w:rsid w:val="0008122D"/>
    <w:rsid w:val="00081408"/>
    <w:rsid w:val="00082143"/>
    <w:rsid w:val="00084C05"/>
    <w:rsid w:val="00085AC1"/>
    <w:rsid w:val="000872E7"/>
    <w:rsid w:val="00087BA3"/>
    <w:rsid w:val="000915A7"/>
    <w:rsid w:val="00093A63"/>
    <w:rsid w:val="00094AB0"/>
    <w:rsid w:val="00095AA9"/>
    <w:rsid w:val="000A1F1E"/>
    <w:rsid w:val="000B4250"/>
    <w:rsid w:val="000B707B"/>
    <w:rsid w:val="000B719C"/>
    <w:rsid w:val="000B7479"/>
    <w:rsid w:val="000C2B8F"/>
    <w:rsid w:val="000C2E13"/>
    <w:rsid w:val="000C68B3"/>
    <w:rsid w:val="000D1D4E"/>
    <w:rsid w:val="000D4957"/>
    <w:rsid w:val="000D52E6"/>
    <w:rsid w:val="000D6506"/>
    <w:rsid w:val="000E1997"/>
    <w:rsid w:val="000E3416"/>
    <w:rsid w:val="000E576B"/>
    <w:rsid w:val="000E629A"/>
    <w:rsid w:val="000F19AD"/>
    <w:rsid w:val="000F561C"/>
    <w:rsid w:val="000F57F5"/>
    <w:rsid w:val="00100D7D"/>
    <w:rsid w:val="00103CFF"/>
    <w:rsid w:val="00104775"/>
    <w:rsid w:val="0010694A"/>
    <w:rsid w:val="00106DDE"/>
    <w:rsid w:val="00106E5D"/>
    <w:rsid w:val="001123AB"/>
    <w:rsid w:val="001217EC"/>
    <w:rsid w:val="0012377C"/>
    <w:rsid w:val="00124473"/>
    <w:rsid w:val="00126EE0"/>
    <w:rsid w:val="0013133B"/>
    <w:rsid w:val="0013145B"/>
    <w:rsid w:val="00132592"/>
    <w:rsid w:val="00134F32"/>
    <w:rsid w:val="001376BF"/>
    <w:rsid w:val="00140C92"/>
    <w:rsid w:val="00142C0B"/>
    <w:rsid w:val="001446E7"/>
    <w:rsid w:val="00144A61"/>
    <w:rsid w:val="00144B3A"/>
    <w:rsid w:val="00145C8E"/>
    <w:rsid w:val="00146F8F"/>
    <w:rsid w:val="00154274"/>
    <w:rsid w:val="0015635E"/>
    <w:rsid w:val="001601FE"/>
    <w:rsid w:val="00167A23"/>
    <w:rsid w:val="00167FA7"/>
    <w:rsid w:val="00172282"/>
    <w:rsid w:val="00176275"/>
    <w:rsid w:val="00180B59"/>
    <w:rsid w:val="0018181A"/>
    <w:rsid w:val="001901FC"/>
    <w:rsid w:val="001916F9"/>
    <w:rsid w:val="001968A2"/>
    <w:rsid w:val="001975E0"/>
    <w:rsid w:val="001A043B"/>
    <w:rsid w:val="001A1D26"/>
    <w:rsid w:val="001A223D"/>
    <w:rsid w:val="001A2C5F"/>
    <w:rsid w:val="001A5631"/>
    <w:rsid w:val="001A6260"/>
    <w:rsid w:val="001A6956"/>
    <w:rsid w:val="001A6B3D"/>
    <w:rsid w:val="001A6D54"/>
    <w:rsid w:val="001B29B6"/>
    <w:rsid w:val="001B4790"/>
    <w:rsid w:val="001B75D4"/>
    <w:rsid w:val="001B79A3"/>
    <w:rsid w:val="001C092F"/>
    <w:rsid w:val="001C22AF"/>
    <w:rsid w:val="001C620C"/>
    <w:rsid w:val="001D23F4"/>
    <w:rsid w:val="001D30BF"/>
    <w:rsid w:val="001D3F2F"/>
    <w:rsid w:val="001D4400"/>
    <w:rsid w:val="001D7872"/>
    <w:rsid w:val="001E2A89"/>
    <w:rsid w:val="001E35B0"/>
    <w:rsid w:val="001E3D11"/>
    <w:rsid w:val="001E5CEB"/>
    <w:rsid w:val="001E7263"/>
    <w:rsid w:val="001F09BE"/>
    <w:rsid w:val="001F10C4"/>
    <w:rsid w:val="001F2203"/>
    <w:rsid w:val="001F24F8"/>
    <w:rsid w:val="001F5BFD"/>
    <w:rsid w:val="001F6E80"/>
    <w:rsid w:val="001F7DC1"/>
    <w:rsid w:val="00200A46"/>
    <w:rsid w:val="00205681"/>
    <w:rsid w:val="00206E5D"/>
    <w:rsid w:val="0021418A"/>
    <w:rsid w:val="00216C56"/>
    <w:rsid w:val="002179E5"/>
    <w:rsid w:val="002226A1"/>
    <w:rsid w:val="00224721"/>
    <w:rsid w:val="00227389"/>
    <w:rsid w:val="00230ADE"/>
    <w:rsid w:val="00232AB1"/>
    <w:rsid w:val="002338AB"/>
    <w:rsid w:val="00234DAC"/>
    <w:rsid w:val="002352AA"/>
    <w:rsid w:val="00235CFE"/>
    <w:rsid w:val="00237E2F"/>
    <w:rsid w:val="0024104B"/>
    <w:rsid w:val="00247B8C"/>
    <w:rsid w:val="0025231D"/>
    <w:rsid w:val="002536E6"/>
    <w:rsid w:val="00255631"/>
    <w:rsid w:val="00256837"/>
    <w:rsid w:val="00262774"/>
    <w:rsid w:val="00262776"/>
    <w:rsid w:val="00262B21"/>
    <w:rsid w:val="002631BB"/>
    <w:rsid w:val="00266050"/>
    <w:rsid w:val="002661BD"/>
    <w:rsid w:val="00266277"/>
    <w:rsid w:val="00266E3A"/>
    <w:rsid w:val="0027056A"/>
    <w:rsid w:val="002709C8"/>
    <w:rsid w:val="00274C5A"/>
    <w:rsid w:val="00277817"/>
    <w:rsid w:val="002818A2"/>
    <w:rsid w:val="00281C92"/>
    <w:rsid w:val="00292295"/>
    <w:rsid w:val="002A3869"/>
    <w:rsid w:val="002B0A93"/>
    <w:rsid w:val="002B1169"/>
    <w:rsid w:val="002B5C37"/>
    <w:rsid w:val="002B70EB"/>
    <w:rsid w:val="002C1CF6"/>
    <w:rsid w:val="002C256D"/>
    <w:rsid w:val="002C2982"/>
    <w:rsid w:val="002C333F"/>
    <w:rsid w:val="002C69AA"/>
    <w:rsid w:val="002C79AA"/>
    <w:rsid w:val="002D1E29"/>
    <w:rsid w:val="002E03E3"/>
    <w:rsid w:val="002E13A9"/>
    <w:rsid w:val="002E4301"/>
    <w:rsid w:val="002E4990"/>
    <w:rsid w:val="002E53BE"/>
    <w:rsid w:val="002E6329"/>
    <w:rsid w:val="002F1664"/>
    <w:rsid w:val="002F5474"/>
    <w:rsid w:val="002F5960"/>
    <w:rsid w:val="0030004D"/>
    <w:rsid w:val="00302546"/>
    <w:rsid w:val="00304984"/>
    <w:rsid w:val="00307709"/>
    <w:rsid w:val="00311291"/>
    <w:rsid w:val="003126BC"/>
    <w:rsid w:val="00313E0B"/>
    <w:rsid w:val="00314FE5"/>
    <w:rsid w:val="00327459"/>
    <w:rsid w:val="00330E60"/>
    <w:rsid w:val="0033302B"/>
    <w:rsid w:val="00335F68"/>
    <w:rsid w:val="00336DDC"/>
    <w:rsid w:val="0034133B"/>
    <w:rsid w:val="003419E7"/>
    <w:rsid w:val="00344626"/>
    <w:rsid w:val="00345326"/>
    <w:rsid w:val="00346316"/>
    <w:rsid w:val="00347DF9"/>
    <w:rsid w:val="00351C91"/>
    <w:rsid w:val="0035219A"/>
    <w:rsid w:val="00357F54"/>
    <w:rsid w:val="003603DE"/>
    <w:rsid w:val="003604D0"/>
    <w:rsid w:val="00364881"/>
    <w:rsid w:val="00367DEA"/>
    <w:rsid w:val="00376C15"/>
    <w:rsid w:val="003779BD"/>
    <w:rsid w:val="003842C4"/>
    <w:rsid w:val="00385725"/>
    <w:rsid w:val="00387837"/>
    <w:rsid w:val="00394D83"/>
    <w:rsid w:val="003A4421"/>
    <w:rsid w:val="003A4903"/>
    <w:rsid w:val="003A69D7"/>
    <w:rsid w:val="003A7557"/>
    <w:rsid w:val="003B0F1A"/>
    <w:rsid w:val="003B492B"/>
    <w:rsid w:val="003B54E8"/>
    <w:rsid w:val="003B6D59"/>
    <w:rsid w:val="003B7810"/>
    <w:rsid w:val="003C1B59"/>
    <w:rsid w:val="003C1F10"/>
    <w:rsid w:val="003C289D"/>
    <w:rsid w:val="003C3124"/>
    <w:rsid w:val="003C4F60"/>
    <w:rsid w:val="003C66CC"/>
    <w:rsid w:val="003C6783"/>
    <w:rsid w:val="003D0952"/>
    <w:rsid w:val="003D1750"/>
    <w:rsid w:val="003D3DD2"/>
    <w:rsid w:val="003D69F2"/>
    <w:rsid w:val="003E0419"/>
    <w:rsid w:val="003E5BC4"/>
    <w:rsid w:val="003E7B21"/>
    <w:rsid w:val="003E7F46"/>
    <w:rsid w:val="003F0E89"/>
    <w:rsid w:val="003F1863"/>
    <w:rsid w:val="003F64DF"/>
    <w:rsid w:val="003F6A55"/>
    <w:rsid w:val="003F77CB"/>
    <w:rsid w:val="00400963"/>
    <w:rsid w:val="00401E29"/>
    <w:rsid w:val="004021D9"/>
    <w:rsid w:val="004022B9"/>
    <w:rsid w:val="004039AA"/>
    <w:rsid w:val="00403C81"/>
    <w:rsid w:val="00405431"/>
    <w:rsid w:val="00405D76"/>
    <w:rsid w:val="0041241A"/>
    <w:rsid w:val="004169AF"/>
    <w:rsid w:val="00421F0B"/>
    <w:rsid w:val="00422D70"/>
    <w:rsid w:val="004231C3"/>
    <w:rsid w:val="004267A4"/>
    <w:rsid w:val="004267BA"/>
    <w:rsid w:val="0043065F"/>
    <w:rsid w:val="00430C66"/>
    <w:rsid w:val="00431025"/>
    <w:rsid w:val="00432239"/>
    <w:rsid w:val="00434C33"/>
    <w:rsid w:val="00435389"/>
    <w:rsid w:val="00436091"/>
    <w:rsid w:val="00436F34"/>
    <w:rsid w:val="00437CE0"/>
    <w:rsid w:val="00442985"/>
    <w:rsid w:val="00444CCF"/>
    <w:rsid w:val="00444D1F"/>
    <w:rsid w:val="004459BF"/>
    <w:rsid w:val="004505B4"/>
    <w:rsid w:val="004532B8"/>
    <w:rsid w:val="00460BE5"/>
    <w:rsid w:val="004622E0"/>
    <w:rsid w:val="00462CE8"/>
    <w:rsid w:val="00462E5E"/>
    <w:rsid w:val="004666B6"/>
    <w:rsid w:val="004671E3"/>
    <w:rsid w:val="004672B1"/>
    <w:rsid w:val="00467368"/>
    <w:rsid w:val="00470FD7"/>
    <w:rsid w:val="00471E11"/>
    <w:rsid w:val="00474347"/>
    <w:rsid w:val="00475B86"/>
    <w:rsid w:val="00475E77"/>
    <w:rsid w:val="00475F79"/>
    <w:rsid w:val="004810A0"/>
    <w:rsid w:val="0048280E"/>
    <w:rsid w:val="004873E9"/>
    <w:rsid w:val="004918BF"/>
    <w:rsid w:val="004956AB"/>
    <w:rsid w:val="004A10DD"/>
    <w:rsid w:val="004A4BE1"/>
    <w:rsid w:val="004B0A04"/>
    <w:rsid w:val="004B2FEB"/>
    <w:rsid w:val="004B3266"/>
    <w:rsid w:val="004B788E"/>
    <w:rsid w:val="004C5004"/>
    <w:rsid w:val="004C51C2"/>
    <w:rsid w:val="004C76AA"/>
    <w:rsid w:val="004C7994"/>
    <w:rsid w:val="004D1800"/>
    <w:rsid w:val="004D36AC"/>
    <w:rsid w:val="004D555E"/>
    <w:rsid w:val="004D5CCB"/>
    <w:rsid w:val="004D6E41"/>
    <w:rsid w:val="004D768C"/>
    <w:rsid w:val="004D7CCA"/>
    <w:rsid w:val="004E0B8A"/>
    <w:rsid w:val="004E5788"/>
    <w:rsid w:val="004E7DE7"/>
    <w:rsid w:val="004F0EC2"/>
    <w:rsid w:val="004F3640"/>
    <w:rsid w:val="0050192E"/>
    <w:rsid w:val="00502A91"/>
    <w:rsid w:val="005036D2"/>
    <w:rsid w:val="0050479C"/>
    <w:rsid w:val="005049A7"/>
    <w:rsid w:val="00504F3C"/>
    <w:rsid w:val="00506552"/>
    <w:rsid w:val="00511DF7"/>
    <w:rsid w:val="00514F3F"/>
    <w:rsid w:val="00520631"/>
    <w:rsid w:val="00527D73"/>
    <w:rsid w:val="00527E87"/>
    <w:rsid w:val="00530D5B"/>
    <w:rsid w:val="00533A8A"/>
    <w:rsid w:val="00534B1E"/>
    <w:rsid w:val="005373C4"/>
    <w:rsid w:val="00540E2D"/>
    <w:rsid w:val="0054231C"/>
    <w:rsid w:val="00542AB5"/>
    <w:rsid w:val="00544BE8"/>
    <w:rsid w:val="00546138"/>
    <w:rsid w:val="005463B4"/>
    <w:rsid w:val="00550C6B"/>
    <w:rsid w:val="005536E3"/>
    <w:rsid w:val="00553F21"/>
    <w:rsid w:val="00554611"/>
    <w:rsid w:val="00555641"/>
    <w:rsid w:val="005556CF"/>
    <w:rsid w:val="00555A1B"/>
    <w:rsid w:val="00556036"/>
    <w:rsid w:val="0056339F"/>
    <w:rsid w:val="0056374B"/>
    <w:rsid w:val="00567782"/>
    <w:rsid w:val="0057174B"/>
    <w:rsid w:val="005742FF"/>
    <w:rsid w:val="005749D5"/>
    <w:rsid w:val="00582290"/>
    <w:rsid w:val="00583617"/>
    <w:rsid w:val="005838E9"/>
    <w:rsid w:val="00584B7D"/>
    <w:rsid w:val="00584C30"/>
    <w:rsid w:val="00585910"/>
    <w:rsid w:val="005866E5"/>
    <w:rsid w:val="005872A3"/>
    <w:rsid w:val="005924BC"/>
    <w:rsid w:val="00595CB8"/>
    <w:rsid w:val="00596B05"/>
    <w:rsid w:val="00597979"/>
    <w:rsid w:val="005A22D7"/>
    <w:rsid w:val="005A3121"/>
    <w:rsid w:val="005A6FFB"/>
    <w:rsid w:val="005A7C25"/>
    <w:rsid w:val="005B285C"/>
    <w:rsid w:val="005B3C4A"/>
    <w:rsid w:val="005B56BA"/>
    <w:rsid w:val="005C1D3F"/>
    <w:rsid w:val="005C3BE2"/>
    <w:rsid w:val="005C5665"/>
    <w:rsid w:val="005C75B6"/>
    <w:rsid w:val="005D356B"/>
    <w:rsid w:val="005D7914"/>
    <w:rsid w:val="005D7DDE"/>
    <w:rsid w:val="005E3E6F"/>
    <w:rsid w:val="005E48A7"/>
    <w:rsid w:val="005E5348"/>
    <w:rsid w:val="005F5EB5"/>
    <w:rsid w:val="005F5EDC"/>
    <w:rsid w:val="00602014"/>
    <w:rsid w:val="00602CB6"/>
    <w:rsid w:val="00610505"/>
    <w:rsid w:val="006123B4"/>
    <w:rsid w:val="00620A93"/>
    <w:rsid w:val="0063180A"/>
    <w:rsid w:val="0063281C"/>
    <w:rsid w:val="00633BD1"/>
    <w:rsid w:val="00634A37"/>
    <w:rsid w:val="00636E6B"/>
    <w:rsid w:val="006425CA"/>
    <w:rsid w:val="0064276E"/>
    <w:rsid w:val="00642EAB"/>
    <w:rsid w:val="00644EE2"/>
    <w:rsid w:val="00646003"/>
    <w:rsid w:val="0065076B"/>
    <w:rsid w:val="00652B2F"/>
    <w:rsid w:val="00660257"/>
    <w:rsid w:val="00662AD0"/>
    <w:rsid w:val="00664FC1"/>
    <w:rsid w:val="006657F2"/>
    <w:rsid w:val="00671FFD"/>
    <w:rsid w:val="00672385"/>
    <w:rsid w:val="006732C5"/>
    <w:rsid w:val="00675FF8"/>
    <w:rsid w:val="006764DF"/>
    <w:rsid w:val="00676647"/>
    <w:rsid w:val="00677D9C"/>
    <w:rsid w:val="0068129A"/>
    <w:rsid w:val="006817AF"/>
    <w:rsid w:val="0068399C"/>
    <w:rsid w:val="00694FEC"/>
    <w:rsid w:val="00696A7C"/>
    <w:rsid w:val="0069759A"/>
    <w:rsid w:val="006A1161"/>
    <w:rsid w:val="006A3075"/>
    <w:rsid w:val="006A340D"/>
    <w:rsid w:val="006A561E"/>
    <w:rsid w:val="006A74C5"/>
    <w:rsid w:val="006B1773"/>
    <w:rsid w:val="006B38AF"/>
    <w:rsid w:val="006B65CE"/>
    <w:rsid w:val="006B7308"/>
    <w:rsid w:val="006B7EE0"/>
    <w:rsid w:val="006C0581"/>
    <w:rsid w:val="006C1FDE"/>
    <w:rsid w:val="006C238E"/>
    <w:rsid w:val="006C2FFF"/>
    <w:rsid w:val="006C4FB1"/>
    <w:rsid w:val="006C5AC3"/>
    <w:rsid w:val="006D237D"/>
    <w:rsid w:val="006D4061"/>
    <w:rsid w:val="006D426F"/>
    <w:rsid w:val="006E22F7"/>
    <w:rsid w:val="006E33AD"/>
    <w:rsid w:val="006E37EC"/>
    <w:rsid w:val="006E497F"/>
    <w:rsid w:val="006E662D"/>
    <w:rsid w:val="006E727A"/>
    <w:rsid w:val="006F2A93"/>
    <w:rsid w:val="006F67D3"/>
    <w:rsid w:val="006F74A2"/>
    <w:rsid w:val="007023A8"/>
    <w:rsid w:val="00703F11"/>
    <w:rsid w:val="00710987"/>
    <w:rsid w:val="00713D5C"/>
    <w:rsid w:val="00717380"/>
    <w:rsid w:val="007175D4"/>
    <w:rsid w:val="00720A42"/>
    <w:rsid w:val="0072165C"/>
    <w:rsid w:val="00724B4C"/>
    <w:rsid w:val="00724E43"/>
    <w:rsid w:val="007322E4"/>
    <w:rsid w:val="0073250D"/>
    <w:rsid w:val="00734728"/>
    <w:rsid w:val="007400F2"/>
    <w:rsid w:val="00740EE1"/>
    <w:rsid w:val="00744F2D"/>
    <w:rsid w:val="0075106B"/>
    <w:rsid w:val="00752067"/>
    <w:rsid w:val="00753657"/>
    <w:rsid w:val="0075372A"/>
    <w:rsid w:val="00755728"/>
    <w:rsid w:val="00755B1A"/>
    <w:rsid w:val="00756FC9"/>
    <w:rsid w:val="00764550"/>
    <w:rsid w:val="0076582D"/>
    <w:rsid w:val="00770611"/>
    <w:rsid w:val="00776033"/>
    <w:rsid w:val="00781EBE"/>
    <w:rsid w:val="00783ADB"/>
    <w:rsid w:val="00785064"/>
    <w:rsid w:val="00785BA1"/>
    <w:rsid w:val="00791A45"/>
    <w:rsid w:val="0079254D"/>
    <w:rsid w:val="0079287C"/>
    <w:rsid w:val="00793FC4"/>
    <w:rsid w:val="007968B8"/>
    <w:rsid w:val="00796D89"/>
    <w:rsid w:val="007A0B08"/>
    <w:rsid w:val="007A38FB"/>
    <w:rsid w:val="007A68A8"/>
    <w:rsid w:val="007B0700"/>
    <w:rsid w:val="007B4622"/>
    <w:rsid w:val="007B6764"/>
    <w:rsid w:val="007B683E"/>
    <w:rsid w:val="007B6EB8"/>
    <w:rsid w:val="007C0D01"/>
    <w:rsid w:val="007C11C8"/>
    <w:rsid w:val="007C2FEE"/>
    <w:rsid w:val="007C4386"/>
    <w:rsid w:val="007D19E5"/>
    <w:rsid w:val="007D25A7"/>
    <w:rsid w:val="007D4149"/>
    <w:rsid w:val="007D5B61"/>
    <w:rsid w:val="007D6406"/>
    <w:rsid w:val="007D7973"/>
    <w:rsid w:val="007E0665"/>
    <w:rsid w:val="007E1746"/>
    <w:rsid w:val="007E3B9D"/>
    <w:rsid w:val="007E667B"/>
    <w:rsid w:val="007F2E3E"/>
    <w:rsid w:val="007F51D0"/>
    <w:rsid w:val="007F76F4"/>
    <w:rsid w:val="00800696"/>
    <w:rsid w:val="0080756B"/>
    <w:rsid w:val="00807748"/>
    <w:rsid w:val="0080794A"/>
    <w:rsid w:val="00814DC8"/>
    <w:rsid w:val="008205BD"/>
    <w:rsid w:val="00820F4B"/>
    <w:rsid w:val="0082259E"/>
    <w:rsid w:val="0082329D"/>
    <w:rsid w:val="00824A9B"/>
    <w:rsid w:val="00824F11"/>
    <w:rsid w:val="00825D96"/>
    <w:rsid w:val="00826393"/>
    <w:rsid w:val="00827EB9"/>
    <w:rsid w:val="008357E4"/>
    <w:rsid w:val="008418D9"/>
    <w:rsid w:val="00847900"/>
    <w:rsid w:val="00857711"/>
    <w:rsid w:val="00861288"/>
    <w:rsid w:val="00864A8A"/>
    <w:rsid w:val="00866997"/>
    <w:rsid w:val="00870311"/>
    <w:rsid w:val="00874FE0"/>
    <w:rsid w:val="008778B3"/>
    <w:rsid w:val="008838CB"/>
    <w:rsid w:val="008902DD"/>
    <w:rsid w:val="0089139A"/>
    <w:rsid w:val="00892A7A"/>
    <w:rsid w:val="00894190"/>
    <w:rsid w:val="00897470"/>
    <w:rsid w:val="008A0E79"/>
    <w:rsid w:val="008A3016"/>
    <w:rsid w:val="008A5BDD"/>
    <w:rsid w:val="008B0B47"/>
    <w:rsid w:val="008B1B57"/>
    <w:rsid w:val="008B229B"/>
    <w:rsid w:val="008B36AC"/>
    <w:rsid w:val="008B7BAE"/>
    <w:rsid w:val="008C2EC2"/>
    <w:rsid w:val="008C3B97"/>
    <w:rsid w:val="008C5B2A"/>
    <w:rsid w:val="008C5BE4"/>
    <w:rsid w:val="008D2458"/>
    <w:rsid w:val="008D3519"/>
    <w:rsid w:val="008D36CA"/>
    <w:rsid w:val="008D4725"/>
    <w:rsid w:val="008E31C5"/>
    <w:rsid w:val="008E7483"/>
    <w:rsid w:val="008F2576"/>
    <w:rsid w:val="008F6081"/>
    <w:rsid w:val="00900DC5"/>
    <w:rsid w:val="009031ED"/>
    <w:rsid w:val="00905B17"/>
    <w:rsid w:val="009102A5"/>
    <w:rsid w:val="00911BCD"/>
    <w:rsid w:val="00914E4E"/>
    <w:rsid w:val="00917146"/>
    <w:rsid w:val="0091765B"/>
    <w:rsid w:val="009240E8"/>
    <w:rsid w:val="00927916"/>
    <w:rsid w:val="00934945"/>
    <w:rsid w:val="009354FF"/>
    <w:rsid w:val="00936293"/>
    <w:rsid w:val="00936D8B"/>
    <w:rsid w:val="0094099D"/>
    <w:rsid w:val="00942331"/>
    <w:rsid w:val="0094257E"/>
    <w:rsid w:val="0094275C"/>
    <w:rsid w:val="00944046"/>
    <w:rsid w:val="009461F9"/>
    <w:rsid w:val="00952730"/>
    <w:rsid w:val="00955BC4"/>
    <w:rsid w:val="00963693"/>
    <w:rsid w:val="00965638"/>
    <w:rsid w:val="00965926"/>
    <w:rsid w:val="00965C34"/>
    <w:rsid w:val="00966930"/>
    <w:rsid w:val="00970056"/>
    <w:rsid w:val="0097363D"/>
    <w:rsid w:val="00973BC0"/>
    <w:rsid w:val="00974BCC"/>
    <w:rsid w:val="00977E06"/>
    <w:rsid w:val="00981584"/>
    <w:rsid w:val="0098160E"/>
    <w:rsid w:val="00990975"/>
    <w:rsid w:val="0099196D"/>
    <w:rsid w:val="00991B84"/>
    <w:rsid w:val="00996155"/>
    <w:rsid w:val="009A0F2A"/>
    <w:rsid w:val="009A189E"/>
    <w:rsid w:val="009A277A"/>
    <w:rsid w:val="009A449E"/>
    <w:rsid w:val="009A5505"/>
    <w:rsid w:val="009A7861"/>
    <w:rsid w:val="009A7C75"/>
    <w:rsid w:val="009B3239"/>
    <w:rsid w:val="009B4D7E"/>
    <w:rsid w:val="009C160A"/>
    <w:rsid w:val="009C2D7B"/>
    <w:rsid w:val="009C3E9C"/>
    <w:rsid w:val="009C40DA"/>
    <w:rsid w:val="009C4493"/>
    <w:rsid w:val="009D04DB"/>
    <w:rsid w:val="009D7D60"/>
    <w:rsid w:val="009E5B5A"/>
    <w:rsid w:val="009E759B"/>
    <w:rsid w:val="009F3B73"/>
    <w:rsid w:val="009F4F84"/>
    <w:rsid w:val="009F6673"/>
    <w:rsid w:val="009F71D5"/>
    <w:rsid w:val="00A02002"/>
    <w:rsid w:val="00A037AA"/>
    <w:rsid w:val="00A04598"/>
    <w:rsid w:val="00A04EB8"/>
    <w:rsid w:val="00A07DEC"/>
    <w:rsid w:val="00A1047B"/>
    <w:rsid w:val="00A120FE"/>
    <w:rsid w:val="00A12201"/>
    <w:rsid w:val="00A15279"/>
    <w:rsid w:val="00A218A3"/>
    <w:rsid w:val="00A23E81"/>
    <w:rsid w:val="00A2713A"/>
    <w:rsid w:val="00A273A4"/>
    <w:rsid w:val="00A303BA"/>
    <w:rsid w:val="00A3357D"/>
    <w:rsid w:val="00A34015"/>
    <w:rsid w:val="00A356A7"/>
    <w:rsid w:val="00A36A59"/>
    <w:rsid w:val="00A4030E"/>
    <w:rsid w:val="00A4146B"/>
    <w:rsid w:val="00A415E7"/>
    <w:rsid w:val="00A42084"/>
    <w:rsid w:val="00A44440"/>
    <w:rsid w:val="00A4466D"/>
    <w:rsid w:val="00A450C3"/>
    <w:rsid w:val="00A46E84"/>
    <w:rsid w:val="00A50DD3"/>
    <w:rsid w:val="00A5120F"/>
    <w:rsid w:val="00A51963"/>
    <w:rsid w:val="00A523CE"/>
    <w:rsid w:val="00A530F9"/>
    <w:rsid w:val="00A5623D"/>
    <w:rsid w:val="00A575CA"/>
    <w:rsid w:val="00A57600"/>
    <w:rsid w:val="00A643C8"/>
    <w:rsid w:val="00A64A18"/>
    <w:rsid w:val="00A67E74"/>
    <w:rsid w:val="00A70A2C"/>
    <w:rsid w:val="00A716CE"/>
    <w:rsid w:val="00A72577"/>
    <w:rsid w:val="00A72C0F"/>
    <w:rsid w:val="00A730CA"/>
    <w:rsid w:val="00A74EE1"/>
    <w:rsid w:val="00A7680B"/>
    <w:rsid w:val="00A81040"/>
    <w:rsid w:val="00A81C61"/>
    <w:rsid w:val="00A85395"/>
    <w:rsid w:val="00A86BA3"/>
    <w:rsid w:val="00A9238B"/>
    <w:rsid w:val="00A92431"/>
    <w:rsid w:val="00A926BD"/>
    <w:rsid w:val="00A93AD2"/>
    <w:rsid w:val="00A94484"/>
    <w:rsid w:val="00A949EB"/>
    <w:rsid w:val="00A95318"/>
    <w:rsid w:val="00AA1D73"/>
    <w:rsid w:val="00AA2D8E"/>
    <w:rsid w:val="00AA4D2E"/>
    <w:rsid w:val="00AB32B5"/>
    <w:rsid w:val="00AB3BAA"/>
    <w:rsid w:val="00AB44CA"/>
    <w:rsid w:val="00AC1716"/>
    <w:rsid w:val="00AC2528"/>
    <w:rsid w:val="00AC376E"/>
    <w:rsid w:val="00AC3B20"/>
    <w:rsid w:val="00AC5C92"/>
    <w:rsid w:val="00AC640A"/>
    <w:rsid w:val="00AC66FC"/>
    <w:rsid w:val="00AD4F55"/>
    <w:rsid w:val="00AD751B"/>
    <w:rsid w:val="00AE10A7"/>
    <w:rsid w:val="00AE1440"/>
    <w:rsid w:val="00AE1CB6"/>
    <w:rsid w:val="00AE5584"/>
    <w:rsid w:val="00AF1567"/>
    <w:rsid w:val="00AF3599"/>
    <w:rsid w:val="00AF482D"/>
    <w:rsid w:val="00AF6A04"/>
    <w:rsid w:val="00B01284"/>
    <w:rsid w:val="00B01AF1"/>
    <w:rsid w:val="00B02AE4"/>
    <w:rsid w:val="00B06212"/>
    <w:rsid w:val="00B104DD"/>
    <w:rsid w:val="00B10593"/>
    <w:rsid w:val="00B11475"/>
    <w:rsid w:val="00B11EBF"/>
    <w:rsid w:val="00B142FC"/>
    <w:rsid w:val="00B15323"/>
    <w:rsid w:val="00B1595C"/>
    <w:rsid w:val="00B16562"/>
    <w:rsid w:val="00B20258"/>
    <w:rsid w:val="00B20470"/>
    <w:rsid w:val="00B21962"/>
    <w:rsid w:val="00B273B5"/>
    <w:rsid w:val="00B33391"/>
    <w:rsid w:val="00B33934"/>
    <w:rsid w:val="00B369F8"/>
    <w:rsid w:val="00B36E87"/>
    <w:rsid w:val="00B412C0"/>
    <w:rsid w:val="00B424C0"/>
    <w:rsid w:val="00B46134"/>
    <w:rsid w:val="00B471BC"/>
    <w:rsid w:val="00B51D4E"/>
    <w:rsid w:val="00B5382C"/>
    <w:rsid w:val="00B55329"/>
    <w:rsid w:val="00B5614F"/>
    <w:rsid w:val="00B56835"/>
    <w:rsid w:val="00B5701B"/>
    <w:rsid w:val="00B6350A"/>
    <w:rsid w:val="00B65A9F"/>
    <w:rsid w:val="00B6771D"/>
    <w:rsid w:val="00B71415"/>
    <w:rsid w:val="00B74CA0"/>
    <w:rsid w:val="00B77176"/>
    <w:rsid w:val="00B805AB"/>
    <w:rsid w:val="00B81A63"/>
    <w:rsid w:val="00B83207"/>
    <w:rsid w:val="00B83EE8"/>
    <w:rsid w:val="00B86909"/>
    <w:rsid w:val="00B93533"/>
    <w:rsid w:val="00B94476"/>
    <w:rsid w:val="00B96C71"/>
    <w:rsid w:val="00BA3D66"/>
    <w:rsid w:val="00BA450B"/>
    <w:rsid w:val="00BA71F7"/>
    <w:rsid w:val="00BA766F"/>
    <w:rsid w:val="00BB1E50"/>
    <w:rsid w:val="00BB44D8"/>
    <w:rsid w:val="00BC0BE2"/>
    <w:rsid w:val="00BC2510"/>
    <w:rsid w:val="00BC66A2"/>
    <w:rsid w:val="00BD0139"/>
    <w:rsid w:val="00BD0AAA"/>
    <w:rsid w:val="00BD1CC3"/>
    <w:rsid w:val="00BD1D8D"/>
    <w:rsid w:val="00BD58B1"/>
    <w:rsid w:val="00BE04C5"/>
    <w:rsid w:val="00BE1E74"/>
    <w:rsid w:val="00BF2A7A"/>
    <w:rsid w:val="00BF2AAA"/>
    <w:rsid w:val="00C01AC9"/>
    <w:rsid w:val="00C034B5"/>
    <w:rsid w:val="00C05716"/>
    <w:rsid w:val="00C10574"/>
    <w:rsid w:val="00C129E8"/>
    <w:rsid w:val="00C14179"/>
    <w:rsid w:val="00C14B3F"/>
    <w:rsid w:val="00C169D1"/>
    <w:rsid w:val="00C1728B"/>
    <w:rsid w:val="00C21AFF"/>
    <w:rsid w:val="00C22085"/>
    <w:rsid w:val="00C225CA"/>
    <w:rsid w:val="00C26712"/>
    <w:rsid w:val="00C27442"/>
    <w:rsid w:val="00C31D2C"/>
    <w:rsid w:val="00C33CB5"/>
    <w:rsid w:val="00C355B1"/>
    <w:rsid w:val="00C37807"/>
    <w:rsid w:val="00C41C9A"/>
    <w:rsid w:val="00C44962"/>
    <w:rsid w:val="00C46B61"/>
    <w:rsid w:val="00C47CD6"/>
    <w:rsid w:val="00C50DB0"/>
    <w:rsid w:val="00C5208A"/>
    <w:rsid w:val="00C556CF"/>
    <w:rsid w:val="00C569AE"/>
    <w:rsid w:val="00C56DCE"/>
    <w:rsid w:val="00C57EE1"/>
    <w:rsid w:val="00C600F7"/>
    <w:rsid w:val="00C61499"/>
    <w:rsid w:val="00C670EF"/>
    <w:rsid w:val="00C7148A"/>
    <w:rsid w:val="00C72B0C"/>
    <w:rsid w:val="00C74818"/>
    <w:rsid w:val="00C75290"/>
    <w:rsid w:val="00C83572"/>
    <w:rsid w:val="00C83597"/>
    <w:rsid w:val="00C85556"/>
    <w:rsid w:val="00C913A6"/>
    <w:rsid w:val="00C94E77"/>
    <w:rsid w:val="00C95525"/>
    <w:rsid w:val="00C971B5"/>
    <w:rsid w:val="00C97B17"/>
    <w:rsid w:val="00CA2BEA"/>
    <w:rsid w:val="00CA67C1"/>
    <w:rsid w:val="00CA7422"/>
    <w:rsid w:val="00CB025F"/>
    <w:rsid w:val="00CB3334"/>
    <w:rsid w:val="00CB659B"/>
    <w:rsid w:val="00CB6976"/>
    <w:rsid w:val="00CB7AAE"/>
    <w:rsid w:val="00CB7C83"/>
    <w:rsid w:val="00CC0CC5"/>
    <w:rsid w:val="00CC1BFC"/>
    <w:rsid w:val="00CC203B"/>
    <w:rsid w:val="00CC31EF"/>
    <w:rsid w:val="00CC42E1"/>
    <w:rsid w:val="00CC77E7"/>
    <w:rsid w:val="00CD5062"/>
    <w:rsid w:val="00CD6ACD"/>
    <w:rsid w:val="00CD7F0B"/>
    <w:rsid w:val="00CE4CDA"/>
    <w:rsid w:val="00CF3B6D"/>
    <w:rsid w:val="00CF429D"/>
    <w:rsid w:val="00CF70A3"/>
    <w:rsid w:val="00D05A41"/>
    <w:rsid w:val="00D101CD"/>
    <w:rsid w:val="00D133F1"/>
    <w:rsid w:val="00D15F60"/>
    <w:rsid w:val="00D16292"/>
    <w:rsid w:val="00D2150E"/>
    <w:rsid w:val="00D21E94"/>
    <w:rsid w:val="00D24754"/>
    <w:rsid w:val="00D24A56"/>
    <w:rsid w:val="00D255F0"/>
    <w:rsid w:val="00D4115C"/>
    <w:rsid w:val="00D43184"/>
    <w:rsid w:val="00D50524"/>
    <w:rsid w:val="00D51137"/>
    <w:rsid w:val="00D55510"/>
    <w:rsid w:val="00D56B55"/>
    <w:rsid w:val="00D60D97"/>
    <w:rsid w:val="00D64A5C"/>
    <w:rsid w:val="00D66B7E"/>
    <w:rsid w:val="00D73D01"/>
    <w:rsid w:val="00D762EA"/>
    <w:rsid w:val="00D824EA"/>
    <w:rsid w:val="00D83016"/>
    <w:rsid w:val="00D8475F"/>
    <w:rsid w:val="00D85276"/>
    <w:rsid w:val="00D85375"/>
    <w:rsid w:val="00D911C0"/>
    <w:rsid w:val="00D93AA8"/>
    <w:rsid w:val="00DA4D52"/>
    <w:rsid w:val="00DA6120"/>
    <w:rsid w:val="00DB143B"/>
    <w:rsid w:val="00DB74E7"/>
    <w:rsid w:val="00DB7588"/>
    <w:rsid w:val="00DC0D51"/>
    <w:rsid w:val="00DC1F74"/>
    <w:rsid w:val="00DC33A7"/>
    <w:rsid w:val="00DC60A9"/>
    <w:rsid w:val="00DD1DE1"/>
    <w:rsid w:val="00DD4030"/>
    <w:rsid w:val="00DD70A3"/>
    <w:rsid w:val="00DE20AB"/>
    <w:rsid w:val="00DE35B7"/>
    <w:rsid w:val="00DE4540"/>
    <w:rsid w:val="00DF28AB"/>
    <w:rsid w:val="00DF49AF"/>
    <w:rsid w:val="00DF513E"/>
    <w:rsid w:val="00DF5CF2"/>
    <w:rsid w:val="00DF69A6"/>
    <w:rsid w:val="00DF6F1D"/>
    <w:rsid w:val="00E02EF9"/>
    <w:rsid w:val="00E04772"/>
    <w:rsid w:val="00E05C68"/>
    <w:rsid w:val="00E05E8A"/>
    <w:rsid w:val="00E068A9"/>
    <w:rsid w:val="00E10104"/>
    <w:rsid w:val="00E11693"/>
    <w:rsid w:val="00E1272D"/>
    <w:rsid w:val="00E1379E"/>
    <w:rsid w:val="00E140E8"/>
    <w:rsid w:val="00E15634"/>
    <w:rsid w:val="00E2122D"/>
    <w:rsid w:val="00E21986"/>
    <w:rsid w:val="00E237F3"/>
    <w:rsid w:val="00E23C5E"/>
    <w:rsid w:val="00E256FF"/>
    <w:rsid w:val="00E26C63"/>
    <w:rsid w:val="00E3763F"/>
    <w:rsid w:val="00E4005B"/>
    <w:rsid w:val="00E40592"/>
    <w:rsid w:val="00E419BC"/>
    <w:rsid w:val="00E42672"/>
    <w:rsid w:val="00E43043"/>
    <w:rsid w:val="00E45C7A"/>
    <w:rsid w:val="00E510D9"/>
    <w:rsid w:val="00E51134"/>
    <w:rsid w:val="00E5200B"/>
    <w:rsid w:val="00E56D7E"/>
    <w:rsid w:val="00E57BA5"/>
    <w:rsid w:val="00E6518C"/>
    <w:rsid w:val="00E65A44"/>
    <w:rsid w:val="00E72242"/>
    <w:rsid w:val="00E76BBE"/>
    <w:rsid w:val="00E84CCD"/>
    <w:rsid w:val="00E9036C"/>
    <w:rsid w:val="00E90C7D"/>
    <w:rsid w:val="00E9108B"/>
    <w:rsid w:val="00E9777C"/>
    <w:rsid w:val="00EA0559"/>
    <w:rsid w:val="00EA0BED"/>
    <w:rsid w:val="00EA4810"/>
    <w:rsid w:val="00EA7D2E"/>
    <w:rsid w:val="00EB35FA"/>
    <w:rsid w:val="00EB4930"/>
    <w:rsid w:val="00EB5634"/>
    <w:rsid w:val="00EB7F46"/>
    <w:rsid w:val="00EC0C12"/>
    <w:rsid w:val="00ED28C2"/>
    <w:rsid w:val="00ED6C84"/>
    <w:rsid w:val="00ED7A62"/>
    <w:rsid w:val="00EE45A5"/>
    <w:rsid w:val="00EE67F3"/>
    <w:rsid w:val="00EF08A7"/>
    <w:rsid w:val="00EF2E31"/>
    <w:rsid w:val="00EF2EF9"/>
    <w:rsid w:val="00F0446B"/>
    <w:rsid w:val="00F108F8"/>
    <w:rsid w:val="00F1178D"/>
    <w:rsid w:val="00F11C4D"/>
    <w:rsid w:val="00F12BBA"/>
    <w:rsid w:val="00F1539A"/>
    <w:rsid w:val="00F1552C"/>
    <w:rsid w:val="00F1615E"/>
    <w:rsid w:val="00F16FEF"/>
    <w:rsid w:val="00F20879"/>
    <w:rsid w:val="00F233DD"/>
    <w:rsid w:val="00F235EE"/>
    <w:rsid w:val="00F23ACA"/>
    <w:rsid w:val="00F24068"/>
    <w:rsid w:val="00F24880"/>
    <w:rsid w:val="00F2526C"/>
    <w:rsid w:val="00F26D12"/>
    <w:rsid w:val="00F2702B"/>
    <w:rsid w:val="00F31481"/>
    <w:rsid w:val="00F325CE"/>
    <w:rsid w:val="00F36B7F"/>
    <w:rsid w:val="00F3771B"/>
    <w:rsid w:val="00F409A9"/>
    <w:rsid w:val="00F41B10"/>
    <w:rsid w:val="00F433C6"/>
    <w:rsid w:val="00F43C19"/>
    <w:rsid w:val="00F4433C"/>
    <w:rsid w:val="00F46F5C"/>
    <w:rsid w:val="00F47414"/>
    <w:rsid w:val="00F50667"/>
    <w:rsid w:val="00F521AB"/>
    <w:rsid w:val="00F5579A"/>
    <w:rsid w:val="00F60F31"/>
    <w:rsid w:val="00F63124"/>
    <w:rsid w:val="00F638DF"/>
    <w:rsid w:val="00F65BB2"/>
    <w:rsid w:val="00F66A0A"/>
    <w:rsid w:val="00F70713"/>
    <w:rsid w:val="00F720DB"/>
    <w:rsid w:val="00F724A1"/>
    <w:rsid w:val="00F76437"/>
    <w:rsid w:val="00F766A8"/>
    <w:rsid w:val="00F76CFD"/>
    <w:rsid w:val="00F77A52"/>
    <w:rsid w:val="00F77D94"/>
    <w:rsid w:val="00F82167"/>
    <w:rsid w:val="00F83E81"/>
    <w:rsid w:val="00F87AD5"/>
    <w:rsid w:val="00F92100"/>
    <w:rsid w:val="00F96F8B"/>
    <w:rsid w:val="00F976A4"/>
    <w:rsid w:val="00FA17F3"/>
    <w:rsid w:val="00FA2C8C"/>
    <w:rsid w:val="00FA2CE1"/>
    <w:rsid w:val="00FA34CF"/>
    <w:rsid w:val="00FA400E"/>
    <w:rsid w:val="00FA4F7E"/>
    <w:rsid w:val="00FA6857"/>
    <w:rsid w:val="00FB0FB6"/>
    <w:rsid w:val="00FB104C"/>
    <w:rsid w:val="00FB347C"/>
    <w:rsid w:val="00FB3745"/>
    <w:rsid w:val="00FB58C6"/>
    <w:rsid w:val="00FB76F1"/>
    <w:rsid w:val="00FC0E8A"/>
    <w:rsid w:val="00FC1B78"/>
    <w:rsid w:val="00FC2B6F"/>
    <w:rsid w:val="00FC319A"/>
    <w:rsid w:val="00FC59F7"/>
    <w:rsid w:val="00FD4438"/>
    <w:rsid w:val="00FD5518"/>
    <w:rsid w:val="00FD6340"/>
    <w:rsid w:val="00FD6690"/>
    <w:rsid w:val="00FE083E"/>
    <w:rsid w:val="00FE091D"/>
    <w:rsid w:val="00FE12DB"/>
    <w:rsid w:val="00FE3069"/>
    <w:rsid w:val="00FE7570"/>
    <w:rsid w:val="00FF4E59"/>
    <w:rsid w:val="00FF51EA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link w:val="a5"/>
    <w:rPr>
      <w:sz w:val="28"/>
      <w:szCs w:val="20"/>
    </w:rPr>
  </w:style>
  <w:style w:type="paragraph" w:styleId="a6">
    <w:name w:val="List"/>
    <w:basedOn w:val="a4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F2E31"/>
    <w:rPr>
      <w:sz w:val="28"/>
      <w:lang w:val="uk-UA" w:eastAsia="zh-CN"/>
    </w:rPr>
  </w:style>
  <w:style w:type="paragraph" w:styleId="a9">
    <w:name w:val="List Paragraph"/>
    <w:basedOn w:val="a"/>
    <w:uiPriority w:val="34"/>
    <w:qFormat/>
    <w:rsid w:val="005C75B6"/>
    <w:pPr>
      <w:ind w:left="708"/>
    </w:pPr>
  </w:style>
  <w:style w:type="paragraph" w:styleId="aa">
    <w:name w:val="TOC Heading"/>
    <w:basedOn w:val="1"/>
    <w:next w:val="a"/>
    <w:uiPriority w:val="39"/>
    <w:semiHidden/>
    <w:unhideWhenUsed/>
    <w:qFormat/>
    <w:rsid w:val="00F1615E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link w:val="a5"/>
    <w:rPr>
      <w:sz w:val="28"/>
      <w:szCs w:val="20"/>
    </w:rPr>
  </w:style>
  <w:style w:type="paragraph" w:styleId="a6">
    <w:name w:val="List"/>
    <w:basedOn w:val="a4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F2E31"/>
    <w:rPr>
      <w:sz w:val="28"/>
      <w:lang w:val="uk-UA" w:eastAsia="zh-CN"/>
    </w:rPr>
  </w:style>
  <w:style w:type="paragraph" w:styleId="a9">
    <w:name w:val="List Paragraph"/>
    <w:basedOn w:val="a"/>
    <w:uiPriority w:val="34"/>
    <w:qFormat/>
    <w:rsid w:val="005C75B6"/>
    <w:pPr>
      <w:ind w:left="708"/>
    </w:pPr>
  </w:style>
  <w:style w:type="paragraph" w:styleId="aa">
    <w:name w:val="TOC Heading"/>
    <w:basedOn w:val="1"/>
    <w:next w:val="a"/>
    <w:uiPriority w:val="39"/>
    <w:semiHidden/>
    <w:unhideWhenUsed/>
    <w:qFormat/>
    <w:rsid w:val="00F1615E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A2613-9647-44C5-9F0F-FA3BF088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2021-06-10T14:00:00Z</cp:lastPrinted>
  <dcterms:created xsi:type="dcterms:W3CDTF">2021-06-08T10:56:00Z</dcterms:created>
  <dcterms:modified xsi:type="dcterms:W3CDTF">2021-06-11T08:16:00Z</dcterms:modified>
</cp:coreProperties>
</file>