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6" w:rsidRPr="00FB76F1" w:rsidRDefault="00E21986" w:rsidP="00E21986">
      <w:pPr>
        <w:pStyle w:val="a4"/>
        <w:rPr>
          <w:b/>
          <w:color w:val="000000"/>
          <w:sz w:val="24"/>
          <w:szCs w:val="24"/>
          <w:lang w:val="ru-RU"/>
        </w:rPr>
      </w:pPr>
    </w:p>
    <w:p w:rsidR="00045BB8" w:rsidRPr="007400F2" w:rsidRDefault="00045BB8" w:rsidP="00E21986">
      <w:pPr>
        <w:pStyle w:val="a4"/>
        <w:jc w:val="center"/>
        <w:rPr>
          <w:b/>
          <w:color w:val="000000"/>
          <w:szCs w:val="28"/>
          <w:u w:val="single"/>
        </w:rPr>
      </w:pPr>
      <w:r w:rsidRPr="007400F2">
        <w:rPr>
          <w:b/>
          <w:u w:val="single"/>
        </w:rPr>
        <w:t>Пояснювальна записка</w:t>
      </w:r>
    </w:p>
    <w:p w:rsidR="00045BB8" w:rsidRPr="00F82167" w:rsidRDefault="00C913A6" w:rsidP="00045BB8">
      <w:pPr>
        <w:jc w:val="center"/>
        <w:rPr>
          <w:b/>
        </w:rPr>
      </w:pPr>
      <w:r w:rsidRPr="00F82167">
        <w:rPr>
          <w:b/>
        </w:rPr>
        <w:t xml:space="preserve">до рішення  сільської </w:t>
      </w:r>
      <w:r w:rsidR="00045BB8" w:rsidRPr="00F82167">
        <w:rPr>
          <w:b/>
        </w:rPr>
        <w:t xml:space="preserve">ради  </w:t>
      </w:r>
      <w:proofErr w:type="spellStart"/>
      <w:r w:rsidR="00045BB8" w:rsidRPr="00F82167">
        <w:rPr>
          <w:b/>
        </w:rPr>
        <w:t>„Про</w:t>
      </w:r>
      <w:proofErr w:type="spellEnd"/>
      <w:r w:rsidR="00045BB8" w:rsidRPr="00F82167">
        <w:rPr>
          <w:b/>
        </w:rPr>
        <w:t xml:space="preserve">  внесення з</w:t>
      </w:r>
      <w:r w:rsidRPr="00F82167">
        <w:rPr>
          <w:b/>
        </w:rPr>
        <w:t xml:space="preserve">мін до бюджету </w:t>
      </w:r>
      <w:proofErr w:type="spellStart"/>
      <w:r w:rsidRPr="00F82167">
        <w:rPr>
          <w:b/>
        </w:rPr>
        <w:t>Мішково-Погорілівської</w:t>
      </w:r>
      <w:proofErr w:type="spellEnd"/>
      <w:r w:rsidRPr="00F82167">
        <w:rPr>
          <w:b/>
        </w:rPr>
        <w:t xml:space="preserve"> сі</w:t>
      </w:r>
      <w:r w:rsidR="005A7C25" w:rsidRPr="00F82167">
        <w:rPr>
          <w:b/>
        </w:rPr>
        <w:t>льської територіальної громади н</w:t>
      </w:r>
      <w:r w:rsidRPr="00F82167">
        <w:rPr>
          <w:b/>
        </w:rPr>
        <w:t>а 2021 рік</w:t>
      </w:r>
      <w:r w:rsidR="008C2EC2" w:rsidRPr="00F82167">
        <w:rPr>
          <w:b/>
        </w:rPr>
        <w:t>”</w:t>
      </w:r>
      <w:r w:rsidR="00F82167">
        <w:rPr>
          <w:b/>
        </w:rPr>
        <w:t xml:space="preserve"> </w:t>
      </w:r>
      <w:r w:rsidR="008C2EC2" w:rsidRPr="00F82167">
        <w:rPr>
          <w:b/>
        </w:rPr>
        <w:t>(</w:t>
      </w:r>
      <w:r w:rsidRPr="00F82167">
        <w:rPr>
          <w:b/>
        </w:rPr>
        <w:t>березень</w:t>
      </w:r>
      <w:r w:rsidR="00045BB8" w:rsidRPr="00F82167">
        <w:rPr>
          <w:b/>
        </w:rPr>
        <w:t>)</w:t>
      </w:r>
    </w:p>
    <w:p w:rsidR="00F766A8" w:rsidRDefault="00F766A8" w:rsidP="00045BB8">
      <w:pPr>
        <w:jc w:val="center"/>
        <w:rPr>
          <w:b/>
          <w:color w:val="000000"/>
        </w:rPr>
      </w:pPr>
    </w:p>
    <w:p w:rsidR="00045BB8" w:rsidRPr="00770611" w:rsidRDefault="00F82167" w:rsidP="00770611">
      <w:pPr>
        <w:pStyle w:val="a9"/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Обґрунтування необхідності складання</w:t>
      </w:r>
      <w:r w:rsidR="00045BB8" w:rsidRPr="00770611">
        <w:rPr>
          <w:b/>
          <w:color w:val="000000"/>
        </w:rPr>
        <w:t xml:space="preserve"> рішення.</w:t>
      </w:r>
    </w:p>
    <w:p w:rsidR="00045BB8" w:rsidRPr="001D3F2F" w:rsidRDefault="00F82167" w:rsidP="00C913A6">
      <w:pPr>
        <w:jc w:val="both"/>
        <w:rPr>
          <w:b/>
        </w:rPr>
      </w:pPr>
      <w:r>
        <w:rPr>
          <w:color w:val="000000"/>
        </w:rPr>
        <w:t xml:space="preserve">             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1D3F2F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При підготовці рішення враховано необхідність фінансування невідкладних проблем, які вини</w:t>
      </w:r>
      <w:r w:rsidR="005A7C25" w:rsidRPr="001D3F2F">
        <w:rPr>
          <w:color w:val="000000"/>
        </w:rPr>
        <w:t>кли в процесі виконання бюджету сільської територіальної громади.</w:t>
      </w:r>
    </w:p>
    <w:p w:rsidR="00F50667" w:rsidRPr="001D3F2F" w:rsidRDefault="00FB76F1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 Враховано</w:t>
      </w:r>
      <w:r w:rsidR="00C57EE1" w:rsidRPr="001D3F2F">
        <w:rPr>
          <w:color w:val="000000"/>
        </w:rPr>
        <w:t xml:space="preserve">: </w:t>
      </w:r>
    </w:p>
    <w:p w:rsidR="007C11C8" w:rsidRPr="00F82167" w:rsidRDefault="007C11C8" w:rsidP="00A273A4">
      <w:pPr>
        <w:jc w:val="both"/>
        <w:rPr>
          <w:color w:val="FF0000"/>
        </w:rPr>
      </w:pPr>
      <w:r w:rsidRPr="00F82167">
        <w:t>подання</w:t>
      </w:r>
      <w:r w:rsidRPr="00F82167">
        <w:rPr>
          <w:color w:val="000000"/>
        </w:rPr>
        <w:t xml:space="preserve"> начальника відділу бухгалтерського обліку та звітності </w:t>
      </w:r>
      <w:proofErr w:type="spellStart"/>
      <w:r w:rsidRPr="00F82167">
        <w:rPr>
          <w:color w:val="000000"/>
        </w:rPr>
        <w:t>Мішково-Погорілівської</w:t>
      </w:r>
      <w:proofErr w:type="spellEnd"/>
      <w:r w:rsidRPr="00F82167">
        <w:rPr>
          <w:color w:val="000000"/>
        </w:rPr>
        <w:t xml:space="preserve"> сільської ради, листів відділу освіти, культури, молоді та спорту </w:t>
      </w:r>
      <w:proofErr w:type="spellStart"/>
      <w:r w:rsidRPr="00F82167">
        <w:rPr>
          <w:color w:val="000000"/>
        </w:rPr>
        <w:t>Мішково-Погорілівської</w:t>
      </w:r>
      <w:proofErr w:type="spellEnd"/>
      <w:r w:rsidRPr="00F82167">
        <w:rPr>
          <w:color w:val="000000"/>
        </w:rPr>
        <w:t xml:space="preserve"> сільської ради, рішення Миколаївської обласної ради «Про внесення змін до обласного бюджету Миколаївської області на 2021 рік» від 16.03.2021 року № 31, рішення Шевченківської сільської ради «Про внесення змін до бюджету Шевченківської сільської територіальної громади на 2021 рік» від 02.03.2021 року № 6, висновку постійної комісії </w:t>
      </w:r>
      <w:r w:rsidRPr="00F82167">
        <w:t>сільської ради з питань регуляторної політики, планування, бюджету, фінансів, економічної реформи, підприємництва, приватизації та власності</w:t>
      </w:r>
      <w:r w:rsidRPr="00F82167">
        <w:rPr>
          <w:color w:val="000000"/>
        </w:rPr>
        <w:t xml:space="preserve">  від 09.03.2021 року № 1, висновку департаменту фінансів Миколаївської обласної державної адміністрації від 15.03.2021 р  № 022-29/654 про результати проведення перевірки рішення </w:t>
      </w:r>
      <w:proofErr w:type="spellStart"/>
      <w:r w:rsidRPr="00F82167">
        <w:rPr>
          <w:color w:val="000000"/>
        </w:rPr>
        <w:t>Мішково-Погорілівської</w:t>
      </w:r>
      <w:proofErr w:type="spellEnd"/>
      <w:r w:rsidRPr="00F82167">
        <w:rPr>
          <w:color w:val="000000"/>
        </w:rPr>
        <w:t xml:space="preserve"> сільської ради від 02.03.2021 року № 1 </w:t>
      </w:r>
      <w:r w:rsidRPr="00F82167">
        <w:t xml:space="preserve">«Про зміни до бюджету </w:t>
      </w:r>
      <w:proofErr w:type="spellStart"/>
      <w:r w:rsidRPr="00F82167">
        <w:t>Мішково-Погорілівської</w:t>
      </w:r>
      <w:proofErr w:type="spellEnd"/>
      <w:r w:rsidRPr="00F82167">
        <w:t xml:space="preserve"> сільської територіальної громади на 2021 рік»</w:t>
      </w:r>
      <w:r w:rsidRPr="00F82167">
        <w:rPr>
          <w:color w:val="FF0000"/>
        </w:rPr>
        <w:t>.</w:t>
      </w:r>
    </w:p>
    <w:p w:rsidR="00045BB8" w:rsidRPr="00866997" w:rsidRDefault="00045BB8" w:rsidP="00A273A4">
      <w:pPr>
        <w:jc w:val="both"/>
      </w:pPr>
      <w:r w:rsidRPr="00866997">
        <w:rPr>
          <w:b/>
        </w:rPr>
        <w:t xml:space="preserve">   </w:t>
      </w:r>
      <w:r w:rsidR="007C11C8" w:rsidRPr="00866997">
        <w:rPr>
          <w:b/>
        </w:rPr>
        <w:t xml:space="preserve">        </w:t>
      </w:r>
      <w:r w:rsidRPr="00866997">
        <w:rPr>
          <w:b/>
        </w:rPr>
        <w:t>2</w:t>
      </w:r>
      <w:r w:rsidRPr="00866997">
        <w:t>.</w:t>
      </w:r>
      <w:r w:rsidR="007C11C8" w:rsidRPr="00866997">
        <w:t xml:space="preserve"> </w:t>
      </w:r>
      <w:r w:rsidRPr="00866997">
        <w:rPr>
          <w:b/>
        </w:rPr>
        <w:t xml:space="preserve">Мета і завдання підготовки проекту рішення                                      </w:t>
      </w:r>
    </w:p>
    <w:p w:rsidR="00045BB8" w:rsidRPr="001D3F2F" w:rsidRDefault="00045BB8" w:rsidP="00866997">
      <w:pPr>
        <w:jc w:val="both"/>
      </w:pPr>
      <w:r w:rsidRPr="00866997">
        <w:t xml:space="preserve">            В зв’язку з ефективним використанням наявного фінансового</w:t>
      </w:r>
      <w:r w:rsidRPr="001D3F2F">
        <w:t xml:space="preserve"> ресурсу, дотри</w:t>
      </w:r>
      <w:r w:rsidR="003C66CC" w:rsidRPr="001D3F2F">
        <w:t xml:space="preserve">мання збалансованості </w:t>
      </w:r>
      <w:r w:rsidR="008902DD" w:rsidRPr="001D3F2F">
        <w:t xml:space="preserve">доходів та </w:t>
      </w:r>
      <w:r w:rsidRPr="001D3F2F">
        <w:t xml:space="preserve">видатків </w:t>
      </w:r>
      <w:r w:rsidR="005A7C25" w:rsidRPr="001D3F2F">
        <w:t>бюджету с</w:t>
      </w:r>
      <w:r w:rsidR="00F92100" w:rsidRPr="001D3F2F">
        <w:t>ільської територіальної громади,            п</w:t>
      </w:r>
      <w:r w:rsidRPr="001D3F2F">
        <w:t>ропонується:</w:t>
      </w:r>
    </w:p>
    <w:p w:rsidR="005556CF" w:rsidRPr="001D3F2F" w:rsidRDefault="005556CF" w:rsidP="005556CF">
      <w:pPr>
        <w:jc w:val="both"/>
        <w:rPr>
          <w:iCs/>
          <w:color w:val="000000"/>
        </w:rPr>
      </w:pPr>
      <w:r w:rsidRPr="001D3F2F">
        <w:rPr>
          <w:color w:val="000000"/>
        </w:rPr>
        <w:t xml:space="preserve">     </w:t>
      </w:r>
      <w:r w:rsidR="00942331" w:rsidRPr="001D3F2F">
        <w:rPr>
          <w:color w:val="000000"/>
        </w:rPr>
        <w:t xml:space="preserve">     </w:t>
      </w:r>
      <w:r w:rsidRPr="001D3F2F">
        <w:rPr>
          <w:b/>
          <w:i/>
          <w:color w:val="000000"/>
        </w:rPr>
        <w:t xml:space="preserve">  2.</w:t>
      </w:r>
      <w:r w:rsidRPr="001D3F2F">
        <w:rPr>
          <w:b/>
          <w:i/>
          <w:color w:val="000000"/>
          <w:lang w:val="ru-RU"/>
        </w:rPr>
        <w:t>1</w:t>
      </w:r>
      <w:r w:rsidR="00F60F31" w:rsidRPr="001D3F2F">
        <w:rPr>
          <w:b/>
          <w:i/>
          <w:color w:val="000000"/>
        </w:rPr>
        <w:t>.</w:t>
      </w:r>
      <w:r w:rsidR="00942331" w:rsidRPr="001D3F2F">
        <w:rPr>
          <w:b/>
          <w:i/>
          <w:color w:val="000000"/>
        </w:rPr>
        <w:t xml:space="preserve"> </w:t>
      </w:r>
      <w:r w:rsidR="00F60F31" w:rsidRPr="001D3F2F">
        <w:rPr>
          <w:b/>
          <w:i/>
          <w:color w:val="000000"/>
        </w:rPr>
        <w:t xml:space="preserve">Збільшити </w:t>
      </w:r>
      <w:r w:rsidRPr="001D3F2F">
        <w:rPr>
          <w:b/>
          <w:i/>
          <w:color w:val="000000"/>
        </w:rPr>
        <w:t>доходну частину загальн</w:t>
      </w:r>
      <w:r w:rsidR="005A7C25" w:rsidRPr="001D3F2F">
        <w:rPr>
          <w:b/>
          <w:i/>
          <w:color w:val="000000"/>
        </w:rPr>
        <w:t>ого фонду</w:t>
      </w:r>
      <w:r w:rsidR="007400F2" w:rsidRPr="001D3F2F">
        <w:rPr>
          <w:b/>
          <w:i/>
          <w:color w:val="000000"/>
        </w:rPr>
        <w:t xml:space="preserve"> бюджету</w:t>
      </w:r>
      <w:r w:rsidR="005A7C25" w:rsidRPr="001D3F2F">
        <w:rPr>
          <w:b/>
          <w:i/>
          <w:color w:val="000000"/>
        </w:rPr>
        <w:t xml:space="preserve"> </w:t>
      </w:r>
      <w:r w:rsidR="007400F2" w:rsidRPr="001D3F2F">
        <w:rPr>
          <w:b/>
          <w:i/>
          <w:color w:val="000000"/>
        </w:rPr>
        <w:t>сільської територіальної громади</w:t>
      </w:r>
      <w:r w:rsidR="005A7C25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Pr="001D3F2F">
        <w:rPr>
          <w:b/>
          <w:i/>
          <w:color w:val="000000"/>
        </w:rPr>
        <w:t xml:space="preserve">: </w:t>
      </w:r>
    </w:p>
    <w:p w:rsidR="00056C2C" w:rsidRPr="00056C2C" w:rsidRDefault="005556CF" w:rsidP="00A42084">
      <w:pPr>
        <w:pStyle w:val="a4"/>
        <w:jc w:val="both"/>
        <w:rPr>
          <w:b/>
          <w:i/>
          <w:sz w:val="26"/>
          <w:szCs w:val="26"/>
        </w:rPr>
      </w:pPr>
      <w:r w:rsidRPr="001D3F2F">
        <w:rPr>
          <w:b/>
          <w:i/>
          <w:color w:val="000000" w:themeColor="text1"/>
          <w:sz w:val="24"/>
          <w:szCs w:val="24"/>
        </w:rPr>
        <w:t xml:space="preserve">           2.1.1.Збільшивши планові показники загального фонду </w:t>
      </w:r>
      <w:r w:rsidR="00F92100" w:rsidRPr="001D3F2F">
        <w:rPr>
          <w:b/>
          <w:i/>
          <w:color w:val="000000" w:themeColor="text1"/>
          <w:sz w:val="24"/>
          <w:szCs w:val="24"/>
        </w:rPr>
        <w:t>бюджету сільської територіальної громади</w:t>
      </w:r>
      <w:r w:rsidR="008902DD" w:rsidRPr="001D3F2F">
        <w:rPr>
          <w:b/>
          <w:i/>
          <w:color w:val="000000" w:themeColor="text1"/>
          <w:sz w:val="24"/>
          <w:szCs w:val="24"/>
        </w:rPr>
        <w:t xml:space="preserve"> </w:t>
      </w:r>
      <w:r w:rsidR="00056C2C">
        <w:rPr>
          <w:b/>
          <w:i/>
          <w:color w:val="000000" w:themeColor="text1"/>
          <w:sz w:val="24"/>
          <w:szCs w:val="24"/>
        </w:rPr>
        <w:t xml:space="preserve"> на загальну суму </w:t>
      </w:r>
      <w:r w:rsidR="00056C2C" w:rsidRPr="00056C2C">
        <w:rPr>
          <w:b/>
          <w:i/>
          <w:sz w:val="24"/>
          <w:szCs w:val="24"/>
        </w:rPr>
        <w:t>1 045 280 гривень</w:t>
      </w:r>
      <w:r w:rsidR="00056C2C" w:rsidRPr="00B0238A">
        <w:rPr>
          <w:sz w:val="26"/>
          <w:szCs w:val="26"/>
        </w:rPr>
        <w:t xml:space="preserve"> </w:t>
      </w:r>
      <w:r w:rsidR="00056C2C" w:rsidRPr="00056C2C">
        <w:rPr>
          <w:b/>
          <w:i/>
          <w:sz w:val="26"/>
          <w:szCs w:val="26"/>
        </w:rPr>
        <w:t>в т.ч.:</w:t>
      </w:r>
    </w:p>
    <w:p w:rsidR="00A42084" w:rsidRDefault="00973BC0" w:rsidP="00A42084">
      <w:pPr>
        <w:pStyle w:val="a4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-</w:t>
      </w:r>
      <w:r w:rsidR="00A42084" w:rsidRPr="001D3F2F">
        <w:rPr>
          <w:b/>
          <w:i/>
          <w:color w:val="000000" w:themeColor="text1"/>
          <w:sz w:val="24"/>
          <w:szCs w:val="24"/>
        </w:rPr>
        <w:t xml:space="preserve"> КБКД </w:t>
      </w:r>
      <w:r w:rsidR="00AC66FC" w:rsidRPr="001D3F2F">
        <w:rPr>
          <w:b/>
          <w:i/>
          <w:color w:val="000000" w:themeColor="text1"/>
          <w:sz w:val="24"/>
          <w:szCs w:val="24"/>
        </w:rPr>
        <w:t xml:space="preserve">41053900 «Інші субвенції з місцевого бюджету» </w:t>
      </w:r>
      <w:r w:rsidR="00F92100" w:rsidRPr="001D3F2F">
        <w:rPr>
          <w:b/>
          <w:i/>
          <w:color w:val="000000" w:themeColor="text1"/>
          <w:sz w:val="24"/>
          <w:szCs w:val="24"/>
        </w:rPr>
        <w:t xml:space="preserve">на </w:t>
      </w:r>
      <w:r w:rsidR="00262774" w:rsidRPr="001D3F2F">
        <w:rPr>
          <w:b/>
          <w:i/>
          <w:color w:val="000000" w:themeColor="text1"/>
          <w:sz w:val="24"/>
          <w:szCs w:val="24"/>
        </w:rPr>
        <w:t xml:space="preserve"> суму</w:t>
      </w:r>
      <w:r w:rsidR="00262774" w:rsidRPr="001D3F2F">
        <w:rPr>
          <w:color w:val="000000" w:themeColor="text1"/>
          <w:sz w:val="24"/>
          <w:szCs w:val="24"/>
        </w:rPr>
        <w:t xml:space="preserve"> </w:t>
      </w:r>
      <w:r w:rsidR="00B51D4E" w:rsidRPr="00B51D4E">
        <w:rPr>
          <w:b/>
          <w:sz w:val="26"/>
          <w:szCs w:val="26"/>
        </w:rPr>
        <w:t>918 276</w:t>
      </w:r>
      <w:r w:rsidR="00B51D4E">
        <w:rPr>
          <w:sz w:val="26"/>
          <w:szCs w:val="26"/>
        </w:rPr>
        <w:t xml:space="preserve"> </w:t>
      </w:r>
      <w:proofErr w:type="spellStart"/>
      <w:r w:rsidR="00262774" w:rsidRPr="001D3F2F">
        <w:rPr>
          <w:b/>
          <w:i/>
          <w:color w:val="000000" w:themeColor="text1"/>
          <w:sz w:val="24"/>
          <w:szCs w:val="24"/>
        </w:rPr>
        <w:t>грн</w:t>
      </w:r>
      <w:proofErr w:type="spellEnd"/>
      <w:r>
        <w:rPr>
          <w:color w:val="000000" w:themeColor="text1"/>
          <w:sz w:val="24"/>
          <w:szCs w:val="24"/>
        </w:rPr>
        <w:t>;</w:t>
      </w:r>
    </w:p>
    <w:p w:rsidR="00973BC0" w:rsidRPr="00973BC0" w:rsidRDefault="00973BC0" w:rsidP="00A42084">
      <w:pPr>
        <w:pStyle w:val="a4"/>
        <w:jc w:val="both"/>
        <w:rPr>
          <w:b/>
          <w:i/>
          <w:color w:val="000000" w:themeColor="text1"/>
          <w:sz w:val="24"/>
          <w:szCs w:val="24"/>
        </w:rPr>
      </w:pPr>
      <w:r w:rsidRPr="00973BC0">
        <w:rPr>
          <w:sz w:val="24"/>
          <w:szCs w:val="24"/>
        </w:rPr>
        <w:t xml:space="preserve">- </w:t>
      </w:r>
      <w:r w:rsidRPr="00973BC0">
        <w:rPr>
          <w:b/>
          <w:i/>
          <w:sz w:val="24"/>
          <w:szCs w:val="24"/>
        </w:rPr>
        <w:t>КБКД 41051700 «Субвенція з місцевого бюджету на придбання витратних матеріалів для закладів охорони здоров'я та лікарських засобів для інгаляційної анестезії  за рахунок відповідної субвенції з державного бюджету» на суму  127 004 гривень.</w:t>
      </w:r>
    </w:p>
    <w:p w:rsidR="00475F79" w:rsidRPr="001D3F2F" w:rsidRDefault="00B33391" w:rsidP="00B33391">
      <w:pPr>
        <w:jc w:val="both"/>
        <w:rPr>
          <w:b/>
          <w:i/>
          <w:color w:val="000000"/>
        </w:rPr>
      </w:pPr>
      <w:r w:rsidRPr="001D3F2F">
        <w:rPr>
          <w:color w:val="000000" w:themeColor="text1"/>
        </w:rPr>
        <w:t xml:space="preserve">     </w:t>
      </w:r>
      <w:r w:rsidR="00BB1E50" w:rsidRPr="001D3F2F">
        <w:rPr>
          <w:b/>
          <w:i/>
          <w:color w:val="000000" w:themeColor="text1"/>
        </w:rPr>
        <w:t xml:space="preserve"> </w:t>
      </w:r>
      <w:r w:rsidR="00FD5518" w:rsidRPr="001D3F2F">
        <w:rPr>
          <w:b/>
          <w:i/>
          <w:color w:val="000000" w:themeColor="text1"/>
        </w:rPr>
        <w:t xml:space="preserve"> </w:t>
      </w:r>
      <w:r w:rsidR="00942331" w:rsidRPr="001D3F2F">
        <w:rPr>
          <w:b/>
          <w:i/>
          <w:color w:val="000000" w:themeColor="text1"/>
        </w:rPr>
        <w:t xml:space="preserve">    </w:t>
      </w:r>
      <w:r w:rsidR="0015635E" w:rsidRPr="001D3F2F">
        <w:rPr>
          <w:b/>
          <w:i/>
          <w:color w:val="000000" w:themeColor="text1"/>
        </w:rPr>
        <w:t>2.</w:t>
      </w:r>
      <w:r w:rsidR="00F60F31" w:rsidRPr="001D3F2F">
        <w:rPr>
          <w:b/>
          <w:i/>
          <w:color w:val="000000" w:themeColor="text1"/>
        </w:rPr>
        <w:t>2.</w:t>
      </w:r>
      <w:r w:rsidR="00F766A8" w:rsidRPr="001D3F2F">
        <w:rPr>
          <w:b/>
          <w:i/>
          <w:color w:val="000000" w:themeColor="text1"/>
        </w:rPr>
        <w:t xml:space="preserve"> </w:t>
      </w:r>
      <w:r w:rsidR="00230ADE" w:rsidRPr="001D3F2F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1D3F2F">
        <w:rPr>
          <w:b/>
          <w:i/>
          <w:color w:val="000000" w:themeColor="text1"/>
        </w:rPr>
        <w:t>загальн</w:t>
      </w:r>
      <w:r w:rsidR="00F92100" w:rsidRPr="001D3F2F">
        <w:rPr>
          <w:b/>
          <w:i/>
          <w:color w:val="000000" w:themeColor="text1"/>
        </w:rPr>
        <w:t xml:space="preserve">ого фонду </w:t>
      </w:r>
      <w:r w:rsidR="007400F2" w:rsidRPr="001D3F2F">
        <w:rPr>
          <w:b/>
          <w:i/>
          <w:color w:val="000000" w:themeColor="text1"/>
        </w:rPr>
        <w:t>бюджету</w:t>
      </w:r>
      <w:r w:rsidR="007400F2" w:rsidRPr="001D3F2F">
        <w:rPr>
          <w:b/>
          <w:i/>
          <w:color w:val="000000"/>
        </w:rPr>
        <w:t xml:space="preserve"> сільської територіальної громади</w:t>
      </w:r>
      <w:r w:rsidR="00F92100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230ADE" w:rsidRPr="001D3F2F">
        <w:rPr>
          <w:b/>
          <w:i/>
          <w:color w:val="000000"/>
        </w:rPr>
        <w:t xml:space="preserve">: </w:t>
      </w:r>
    </w:p>
    <w:p w:rsidR="00230ADE" w:rsidRPr="001D3F2F" w:rsidRDefault="00475F79" w:rsidP="00B33391">
      <w:pPr>
        <w:jc w:val="both"/>
        <w:rPr>
          <w:b/>
          <w:i/>
          <w:iCs/>
          <w:color w:val="000000"/>
        </w:rPr>
      </w:pPr>
      <w:r w:rsidRPr="001D3F2F">
        <w:rPr>
          <w:b/>
          <w:i/>
          <w:color w:val="000000"/>
        </w:rPr>
        <w:t xml:space="preserve">           2.2.1. </w:t>
      </w:r>
      <w:r w:rsidRPr="001D3F2F">
        <w:rPr>
          <w:b/>
          <w:i/>
        </w:rPr>
        <w:t xml:space="preserve">Збільшити видаткову частину загального фонду бюджету сільської територіальної громади на 2021 рік на загальну суму  </w:t>
      </w:r>
      <w:r w:rsidR="00977E06" w:rsidRPr="00977E06">
        <w:rPr>
          <w:b/>
          <w:i/>
        </w:rPr>
        <w:t>1 </w:t>
      </w:r>
      <w:r w:rsidR="00BA450B">
        <w:rPr>
          <w:b/>
          <w:i/>
        </w:rPr>
        <w:t>9</w:t>
      </w:r>
      <w:r w:rsidR="00977E06" w:rsidRPr="00977E06">
        <w:rPr>
          <w:b/>
          <w:i/>
        </w:rPr>
        <w:t>85</w:t>
      </w:r>
      <w:r w:rsidR="00977E06">
        <w:rPr>
          <w:b/>
          <w:i/>
        </w:rPr>
        <w:t> </w:t>
      </w:r>
      <w:r w:rsidR="00977E06" w:rsidRPr="00977E06">
        <w:rPr>
          <w:b/>
          <w:i/>
        </w:rPr>
        <w:t>951</w:t>
      </w:r>
      <w:r w:rsidR="00977E06">
        <w:rPr>
          <w:b/>
          <w:i/>
        </w:rPr>
        <w:t xml:space="preserve"> </w:t>
      </w:r>
      <w:r w:rsidRPr="001D3F2F">
        <w:rPr>
          <w:b/>
          <w:i/>
        </w:rPr>
        <w:t>гривень в  т.ч. за рахунок</w:t>
      </w:r>
      <w:r w:rsidR="00F766A8" w:rsidRPr="001D3F2F">
        <w:rPr>
          <w:b/>
          <w:i/>
        </w:rPr>
        <w:t>:</w:t>
      </w:r>
    </w:p>
    <w:p w:rsidR="00F92100" w:rsidRDefault="00266050" w:rsidP="00BB1E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</w:t>
      </w:r>
      <w:r w:rsidR="00942331" w:rsidRPr="001D3F2F">
        <w:rPr>
          <w:color w:val="000000"/>
          <w:sz w:val="24"/>
          <w:szCs w:val="24"/>
        </w:rPr>
        <w:t xml:space="preserve">         </w:t>
      </w:r>
      <w:r w:rsidRPr="001D3F2F">
        <w:rPr>
          <w:b/>
          <w:i/>
          <w:color w:val="000000"/>
          <w:sz w:val="24"/>
          <w:szCs w:val="24"/>
        </w:rPr>
        <w:t>2.</w:t>
      </w:r>
      <w:r w:rsidR="006E37EC" w:rsidRPr="001D3F2F">
        <w:rPr>
          <w:b/>
          <w:i/>
          <w:color w:val="000000"/>
          <w:sz w:val="24"/>
          <w:szCs w:val="24"/>
        </w:rPr>
        <w:t>2</w:t>
      </w:r>
      <w:r w:rsidR="00230ADE" w:rsidRPr="001D3F2F">
        <w:rPr>
          <w:b/>
          <w:i/>
          <w:color w:val="000000"/>
          <w:sz w:val="24"/>
          <w:szCs w:val="24"/>
        </w:rPr>
        <w:t>.1.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="00230ADE" w:rsidRPr="001D3F2F">
        <w:rPr>
          <w:b/>
          <w:i/>
          <w:color w:val="000000"/>
          <w:sz w:val="24"/>
          <w:szCs w:val="24"/>
        </w:rPr>
        <w:t>Збільшивш</w:t>
      </w:r>
      <w:r w:rsidR="002E13A9" w:rsidRPr="001D3F2F">
        <w:rPr>
          <w:b/>
          <w:i/>
          <w:color w:val="000000"/>
          <w:sz w:val="24"/>
          <w:szCs w:val="24"/>
        </w:rPr>
        <w:t>и планові показники загального</w:t>
      </w:r>
      <w:r w:rsidR="00230ADE" w:rsidRPr="001D3F2F">
        <w:rPr>
          <w:b/>
          <w:i/>
          <w:color w:val="000000"/>
          <w:sz w:val="24"/>
          <w:szCs w:val="24"/>
        </w:rPr>
        <w:t xml:space="preserve"> фонду </w:t>
      </w:r>
      <w:r w:rsidR="007400F2" w:rsidRPr="001D3F2F">
        <w:rPr>
          <w:b/>
          <w:i/>
          <w:color w:val="000000"/>
          <w:sz w:val="24"/>
          <w:szCs w:val="24"/>
        </w:rPr>
        <w:t>бюджету сільської територіальної громади</w:t>
      </w:r>
      <w:r w:rsidR="00230ADE" w:rsidRPr="001D3F2F">
        <w:rPr>
          <w:b/>
          <w:i/>
          <w:color w:val="000000"/>
          <w:sz w:val="24"/>
          <w:szCs w:val="24"/>
        </w:rPr>
        <w:t xml:space="preserve"> на загальну суму</w:t>
      </w:r>
      <w:r w:rsidR="0015635E" w:rsidRPr="001D3F2F">
        <w:rPr>
          <w:b/>
          <w:i/>
          <w:color w:val="000000"/>
          <w:sz w:val="24"/>
          <w:szCs w:val="24"/>
        </w:rPr>
        <w:t xml:space="preserve"> </w:t>
      </w:r>
      <w:r w:rsidR="00A120FE" w:rsidRPr="003C6783">
        <w:rPr>
          <w:b/>
          <w:sz w:val="24"/>
          <w:szCs w:val="24"/>
        </w:rPr>
        <w:t>4</w:t>
      </w:r>
      <w:r w:rsidR="00DE35B7" w:rsidRPr="003C6783">
        <w:rPr>
          <w:b/>
          <w:sz w:val="24"/>
          <w:szCs w:val="24"/>
        </w:rPr>
        <w:t> </w:t>
      </w:r>
      <w:r w:rsidR="00B83EE8" w:rsidRPr="003C6783">
        <w:rPr>
          <w:b/>
          <w:sz w:val="24"/>
          <w:szCs w:val="24"/>
        </w:rPr>
        <w:t>2</w:t>
      </w:r>
      <w:r w:rsidR="00DE35B7" w:rsidRPr="003C6783">
        <w:rPr>
          <w:b/>
          <w:sz w:val="24"/>
          <w:szCs w:val="24"/>
        </w:rPr>
        <w:t>71</w:t>
      </w:r>
      <w:r w:rsidR="00905B17" w:rsidRPr="003C6783">
        <w:rPr>
          <w:b/>
          <w:sz w:val="24"/>
          <w:szCs w:val="24"/>
        </w:rPr>
        <w:t> </w:t>
      </w:r>
      <w:r w:rsidR="00DE35B7" w:rsidRPr="003C6783">
        <w:rPr>
          <w:b/>
          <w:sz w:val="24"/>
          <w:szCs w:val="24"/>
        </w:rPr>
        <w:t>9</w:t>
      </w:r>
      <w:r w:rsidR="00905B17" w:rsidRPr="003C6783">
        <w:rPr>
          <w:b/>
          <w:sz w:val="24"/>
          <w:szCs w:val="24"/>
        </w:rPr>
        <w:t>30,27</w:t>
      </w:r>
      <w:r w:rsidR="00B16562">
        <w:rPr>
          <w:sz w:val="26"/>
          <w:szCs w:val="26"/>
        </w:rPr>
        <w:t xml:space="preserve"> </w:t>
      </w:r>
      <w:r w:rsidR="00F92100" w:rsidRPr="001D3F2F">
        <w:rPr>
          <w:b/>
          <w:i/>
          <w:color w:val="000000"/>
          <w:sz w:val="24"/>
          <w:szCs w:val="24"/>
        </w:rPr>
        <w:t xml:space="preserve">гривень в </w:t>
      </w:r>
      <w:r w:rsidR="00230ADE" w:rsidRPr="001D3F2F">
        <w:rPr>
          <w:b/>
          <w:i/>
          <w:color w:val="000000"/>
          <w:sz w:val="24"/>
          <w:szCs w:val="24"/>
        </w:rPr>
        <w:t>т.ч.:</w:t>
      </w:r>
      <w:r w:rsidR="00BB1E50" w:rsidRPr="001D3F2F">
        <w:rPr>
          <w:b/>
          <w:i/>
          <w:color w:val="000000"/>
          <w:sz w:val="24"/>
          <w:szCs w:val="24"/>
        </w:rPr>
        <w:t xml:space="preserve"> </w:t>
      </w:r>
    </w:p>
    <w:p w:rsidR="00AE1CB6" w:rsidRPr="001D3F2F" w:rsidRDefault="00AE1CB6" w:rsidP="00BB1E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AE1CB6">
        <w:rPr>
          <w:sz w:val="24"/>
          <w:szCs w:val="24"/>
        </w:rPr>
        <w:t xml:space="preserve"> </w:t>
      </w:r>
      <w:r w:rsidR="00B74CA0">
        <w:rPr>
          <w:sz w:val="24"/>
          <w:szCs w:val="24"/>
        </w:rPr>
        <w:t xml:space="preserve">    </w:t>
      </w:r>
      <w:r w:rsidRPr="00AE1CB6">
        <w:rPr>
          <w:sz w:val="24"/>
          <w:szCs w:val="24"/>
        </w:rPr>
        <w:t xml:space="preserve"> - КПКВКМБ 01101</w:t>
      </w:r>
      <w:r w:rsidR="00CC77E7">
        <w:rPr>
          <w:sz w:val="24"/>
          <w:szCs w:val="24"/>
        </w:rPr>
        <w:t>5</w:t>
      </w:r>
      <w:r w:rsidRPr="00AE1CB6">
        <w:rPr>
          <w:sz w:val="24"/>
          <w:szCs w:val="24"/>
        </w:rPr>
        <w:t>0 "</w:t>
      </w:r>
      <w:r w:rsidR="00CC77E7" w:rsidRPr="00CC77E7">
        <w:rPr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</w:t>
      </w:r>
      <w:r>
        <w:rPr>
          <w:sz w:val="24"/>
          <w:szCs w:val="24"/>
        </w:rPr>
        <w:t>"</w:t>
      </w:r>
      <w:r w:rsidRPr="00AE1CB6">
        <w:rPr>
          <w:sz w:val="24"/>
          <w:szCs w:val="24"/>
        </w:rPr>
        <w:t xml:space="preserve"> на суму </w:t>
      </w:r>
      <w:r w:rsidRPr="007C11C8">
        <w:rPr>
          <w:b/>
          <w:i/>
          <w:sz w:val="24"/>
          <w:szCs w:val="24"/>
        </w:rPr>
        <w:t>101 052</w:t>
      </w:r>
      <w:r w:rsidRPr="00AE1CB6">
        <w:rPr>
          <w:sz w:val="24"/>
          <w:szCs w:val="24"/>
        </w:rPr>
        <w:t xml:space="preserve"> гривень</w:t>
      </w:r>
      <w:r>
        <w:rPr>
          <w:sz w:val="24"/>
          <w:szCs w:val="24"/>
        </w:rPr>
        <w:t>, в т.ч.: КЕКВ 2240</w:t>
      </w:r>
      <w:r w:rsidRPr="00AE1C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«Оплата послуг (крім комунальних)» </w:t>
      </w:r>
      <w:r w:rsidR="00B74CA0">
        <w:rPr>
          <w:color w:val="000000"/>
          <w:sz w:val="24"/>
          <w:szCs w:val="24"/>
        </w:rPr>
        <w:t xml:space="preserve">на суму 5000 гривень </w:t>
      </w:r>
      <w:r>
        <w:rPr>
          <w:color w:val="000000"/>
          <w:sz w:val="24"/>
          <w:szCs w:val="24"/>
        </w:rPr>
        <w:t>(оплата послуг з проведення процедури закупівлі)</w:t>
      </w:r>
      <w:r w:rsidRPr="00AE1CB6">
        <w:rPr>
          <w:sz w:val="24"/>
          <w:szCs w:val="24"/>
        </w:rPr>
        <w:t xml:space="preserve">; </w:t>
      </w:r>
      <w:r>
        <w:rPr>
          <w:sz w:val="24"/>
          <w:szCs w:val="24"/>
        </w:rPr>
        <w:t>КЕКВ 2800</w:t>
      </w:r>
      <w:r w:rsidR="0050479C">
        <w:rPr>
          <w:sz w:val="24"/>
          <w:szCs w:val="24"/>
        </w:rPr>
        <w:t xml:space="preserve"> «Інші поточні видатки» </w:t>
      </w:r>
      <w:r w:rsidR="00B74CA0">
        <w:rPr>
          <w:sz w:val="24"/>
          <w:szCs w:val="24"/>
        </w:rPr>
        <w:t xml:space="preserve">на суму 96052 </w:t>
      </w:r>
      <w:r w:rsidR="00B74CA0">
        <w:rPr>
          <w:sz w:val="24"/>
          <w:szCs w:val="24"/>
        </w:rPr>
        <w:lastRenderedPageBreak/>
        <w:t xml:space="preserve">гривні (сплата </w:t>
      </w:r>
      <w:r w:rsidR="008B229B">
        <w:rPr>
          <w:sz w:val="24"/>
          <w:szCs w:val="24"/>
        </w:rPr>
        <w:t>збор</w:t>
      </w:r>
      <w:r w:rsidR="00B74CA0">
        <w:rPr>
          <w:sz w:val="24"/>
          <w:szCs w:val="24"/>
        </w:rPr>
        <w:t xml:space="preserve">у </w:t>
      </w:r>
      <w:r w:rsidR="008B229B">
        <w:rPr>
          <w:sz w:val="24"/>
          <w:szCs w:val="24"/>
        </w:rPr>
        <w:t xml:space="preserve">на обов’язкове державне пенсійне страхування під час першої </w:t>
      </w:r>
      <w:r w:rsidR="0050479C">
        <w:rPr>
          <w:sz w:val="24"/>
          <w:szCs w:val="24"/>
        </w:rPr>
        <w:t>реєстраці</w:t>
      </w:r>
      <w:r w:rsidR="008B229B">
        <w:rPr>
          <w:sz w:val="24"/>
          <w:szCs w:val="24"/>
        </w:rPr>
        <w:t>ї</w:t>
      </w:r>
      <w:r w:rsidR="0050479C">
        <w:rPr>
          <w:sz w:val="24"/>
          <w:szCs w:val="24"/>
        </w:rPr>
        <w:t xml:space="preserve"> транспортного засобу)</w:t>
      </w:r>
      <w:r w:rsidR="008B229B" w:rsidRPr="008B229B">
        <w:rPr>
          <w:color w:val="000000"/>
          <w:sz w:val="24"/>
          <w:szCs w:val="24"/>
        </w:rPr>
        <w:t xml:space="preserve"> </w:t>
      </w:r>
      <w:r w:rsidR="008B229B" w:rsidRPr="008B0B47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 (КБФБ 208100);</w:t>
      </w:r>
    </w:p>
    <w:p w:rsidR="00F92100" w:rsidRDefault="00B74CA0" w:rsidP="00F92100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92100" w:rsidRPr="001D3F2F">
        <w:rPr>
          <w:color w:val="000000"/>
          <w:sz w:val="24"/>
          <w:szCs w:val="24"/>
        </w:rPr>
        <w:t xml:space="preserve"> - по КПКВКМБ 0112111 "Первинна медична допомога населенню, що надається центрами первинної медичної (медико-санітарної) допомоги</w:t>
      </w:r>
      <w:r w:rsidR="00262774" w:rsidRPr="001D3F2F">
        <w:rPr>
          <w:color w:val="000000"/>
          <w:sz w:val="24"/>
          <w:szCs w:val="24"/>
        </w:rPr>
        <w:t xml:space="preserve">"  на суму </w:t>
      </w:r>
      <w:r w:rsidR="007F76F4" w:rsidRPr="007F76F4">
        <w:rPr>
          <w:b/>
          <w:sz w:val="24"/>
          <w:szCs w:val="24"/>
        </w:rPr>
        <w:t>868 276</w:t>
      </w:r>
      <w:r w:rsidR="007F76F4" w:rsidRPr="007F76F4">
        <w:rPr>
          <w:szCs w:val="26"/>
        </w:rPr>
        <w:t xml:space="preserve"> </w:t>
      </w:r>
      <w:proofErr w:type="spellStart"/>
      <w:r w:rsidR="00262774" w:rsidRPr="001D3F2F">
        <w:rPr>
          <w:b/>
          <w:i/>
          <w:color w:val="000000"/>
          <w:sz w:val="24"/>
          <w:szCs w:val="24"/>
        </w:rPr>
        <w:t>грн</w:t>
      </w:r>
      <w:proofErr w:type="spellEnd"/>
      <w:r w:rsidR="00262774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КЕКВ 26</w:t>
      </w:r>
      <w:r w:rsidR="0064276E">
        <w:rPr>
          <w:color w:val="000000"/>
          <w:sz w:val="24"/>
          <w:szCs w:val="24"/>
        </w:rPr>
        <w:t>1</w:t>
      </w:r>
      <w:r w:rsidR="00A81C61" w:rsidRPr="001D3F2F">
        <w:rPr>
          <w:color w:val="000000"/>
          <w:sz w:val="24"/>
          <w:szCs w:val="24"/>
        </w:rPr>
        <w:t>0  -</w:t>
      </w:r>
      <w:r w:rsidR="00A04EB8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 xml:space="preserve">міжбюджетний трансферт з бюджету </w:t>
      </w:r>
      <w:r w:rsidR="007F76F4">
        <w:rPr>
          <w:color w:val="000000"/>
          <w:sz w:val="24"/>
          <w:szCs w:val="24"/>
        </w:rPr>
        <w:t>сільської</w:t>
      </w:r>
      <w:r w:rsidR="00A81C61" w:rsidRPr="001D3F2F">
        <w:rPr>
          <w:color w:val="000000"/>
          <w:sz w:val="24"/>
          <w:szCs w:val="24"/>
        </w:rPr>
        <w:t xml:space="preserve"> територіальної громади на спільне утримання КП "Медичний центр первинної медико-санітарної допомоги"</w:t>
      </w:r>
      <w:r w:rsidR="00AC66FC" w:rsidRPr="001D3F2F">
        <w:rPr>
          <w:color w:val="000000"/>
          <w:sz w:val="24"/>
          <w:szCs w:val="24"/>
        </w:rPr>
        <w:t xml:space="preserve"> </w:t>
      </w:r>
      <w:proofErr w:type="spellStart"/>
      <w:r w:rsidR="00AC66FC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AC66FC" w:rsidRPr="001D3F2F">
        <w:rPr>
          <w:color w:val="000000"/>
          <w:sz w:val="24"/>
          <w:szCs w:val="24"/>
        </w:rPr>
        <w:t xml:space="preserve"> сільської ради</w:t>
      </w:r>
      <w:r w:rsidR="00A81C61" w:rsidRPr="001D3F2F">
        <w:rPr>
          <w:color w:val="000000"/>
          <w:sz w:val="24"/>
          <w:szCs w:val="24"/>
        </w:rPr>
        <w:t xml:space="preserve"> (</w:t>
      </w:r>
      <w:r w:rsidR="00755B1A" w:rsidRPr="00755B1A">
        <w:rPr>
          <w:color w:val="000000"/>
          <w:sz w:val="24"/>
          <w:szCs w:val="24"/>
        </w:rPr>
        <w:t>зарплата з нарахуваннями, придбання господарських та канцтоварів, пального, запчастин, медичних препаратів, засобів індивідуального захисту, тест смужок, оплата комунальних послуг, здійснення технічного обстеження будівель</w:t>
      </w:r>
      <w:r w:rsidR="00A81C61" w:rsidRPr="001D3F2F">
        <w:rPr>
          <w:color w:val="000000"/>
          <w:sz w:val="24"/>
          <w:szCs w:val="24"/>
        </w:rPr>
        <w:t xml:space="preserve">), за рахунок субвенції  з </w:t>
      </w:r>
      <w:r w:rsidR="00755B1A">
        <w:rPr>
          <w:color w:val="000000"/>
          <w:sz w:val="24"/>
          <w:szCs w:val="24"/>
        </w:rPr>
        <w:t>Шевченківської сільської</w:t>
      </w:r>
      <w:r w:rsidR="00A81C61" w:rsidRPr="001D3F2F">
        <w:rPr>
          <w:color w:val="000000"/>
          <w:sz w:val="24"/>
          <w:szCs w:val="24"/>
        </w:rPr>
        <w:t xml:space="preserve"> територі</w:t>
      </w:r>
      <w:r w:rsidR="0050479C">
        <w:rPr>
          <w:color w:val="000000"/>
          <w:sz w:val="24"/>
          <w:szCs w:val="24"/>
        </w:rPr>
        <w:t>альної громади (КБКД 41053900));</w:t>
      </w:r>
    </w:p>
    <w:p w:rsidR="00C83597" w:rsidRPr="009240E8" w:rsidRDefault="00596B05" w:rsidP="00C83597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по КПКВКМБ </w:t>
      </w:r>
      <w:r w:rsidRPr="00B82AAE">
        <w:rPr>
          <w:sz w:val="26"/>
          <w:szCs w:val="26"/>
        </w:rPr>
        <w:t>0112142 «Програми і централізовані заходи боротьби з туберкульозом»</w:t>
      </w:r>
      <w:r>
        <w:rPr>
          <w:sz w:val="26"/>
          <w:szCs w:val="26"/>
        </w:rPr>
        <w:t xml:space="preserve"> </w:t>
      </w:r>
      <w:r w:rsidRPr="00F77D94">
        <w:rPr>
          <w:color w:val="000000" w:themeColor="text1"/>
          <w:sz w:val="26"/>
          <w:szCs w:val="26"/>
        </w:rPr>
        <w:t xml:space="preserve">КЕКВ 2610 - </w:t>
      </w:r>
      <w:r w:rsidR="00C83597" w:rsidRPr="00F77D94">
        <w:rPr>
          <w:color w:val="000000" w:themeColor="text1"/>
          <w:sz w:val="24"/>
          <w:szCs w:val="24"/>
        </w:rPr>
        <w:t>на</w:t>
      </w:r>
      <w:r w:rsidR="00C83597">
        <w:rPr>
          <w:color w:val="000000"/>
          <w:sz w:val="24"/>
          <w:szCs w:val="24"/>
        </w:rPr>
        <w:t xml:space="preserve"> </w:t>
      </w:r>
      <w:r w:rsidR="00C83597" w:rsidRPr="00966930">
        <w:rPr>
          <w:color w:val="000000"/>
          <w:sz w:val="24"/>
          <w:szCs w:val="24"/>
        </w:rPr>
        <w:t xml:space="preserve">суму </w:t>
      </w:r>
      <w:r w:rsidR="00C83597" w:rsidRPr="00E51134">
        <w:rPr>
          <w:b/>
          <w:color w:val="000000"/>
          <w:sz w:val="24"/>
          <w:szCs w:val="24"/>
        </w:rPr>
        <w:t>25 740</w:t>
      </w:r>
      <w:r w:rsidR="00C83597" w:rsidRPr="00966930">
        <w:rPr>
          <w:color w:val="000000"/>
          <w:sz w:val="24"/>
          <w:szCs w:val="24"/>
        </w:rPr>
        <w:t xml:space="preserve"> гривень</w:t>
      </w:r>
      <w:r w:rsidR="00E51134">
        <w:rPr>
          <w:color w:val="000000"/>
          <w:sz w:val="24"/>
          <w:szCs w:val="24"/>
        </w:rPr>
        <w:t xml:space="preserve"> (придбання туберкуліну)</w:t>
      </w:r>
      <w:r w:rsidR="00C83597">
        <w:rPr>
          <w:color w:val="000000"/>
          <w:sz w:val="24"/>
          <w:szCs w:val="24"/>
        </w:rPr>
        <w:t xml:space="preserve">, </w:t>
      </w:r>
      <w:r w:rsidR="00C83597" w:rsidRPr="008B0B47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 (КБФБ 208100);</w:t>
      </w:r>
    </w:p>
    <w:p w:rsidR="00A81C61" w:rsidRDefault="008B229B" w:rsidP="00F92100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92100" w:rsidRPr="001D3F2F">
        <w:rPr>
          <w:color w:val="000000"/>
          <w:sz w:val="24"/>
          <w:szCs w:val="24"/>
        </w:rPr>
        <w:t>- по КПКВКМБ 0112152 "Інші програми та заходи у сфері охорони здо</w:t>
      </w:r>
      <w:r w:rsidR="00262774" w:rsidRPr="001D3F2F">
        <w:rPr>
          <w:color w:val="000000"/>
          <w:sz w:val="24"/>
          <w:szCs w:val="24"/>
        </w:rPr>
        <w:t xml:space="preserve">ров'я"  на суму </w:t>
      </w:r>
      <w:r w:rsidR="00262774" w:rsidRPr="001D3F2F">
        <w:rPr>
          <w:b/>
          <w:i/>
          <w:color w:val="000000"/>
          <w:sz w:val="24"/>
          <w:szCs w:val="24"/>
        </w:rPr>
        <w:t xml:space="preserve">50 000 </w:t>
      </w:r>
      <w:proofErr w:type="spellStart"/>
      <w:r w:rsidR="00262774" w:rsidRPr="001D3F2F">
        <w:rPr>
          <w:b/>
          <w:i/>
          <w:color w:val="000000"/>
          <w:sz w:val="24"/>
          <w:szCs w:val="24"/>
        </w:rPr>
        <w:t>грн</w:t>
      </w:r>
      <w:proofErr w:type="spellEnd"/>
      <w:r w:rsidR="00A81C61" w:rsidRPr="001D3F2F">
        <w:rPr>
          <w:b/>
          <w:i/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КЕКВ 26</w:t>
      </w:r>
      <w:r w:rsidR="0064276E">
        <w:rPr>
          <w:color w:val="000000"/>
          <w:sz w:val="24"/>
          <w:szCs w:val="24"/>
        </w:rPr>
        <w:t>1</w:t>
      </w:r>
      <w:r w:rsidR="00A81C61" w:rsidRPr="001D3F2F">
        <w:rPr>
          <w:color w:val="000000"/>
          <w:sz w:val="24"/>
          <w:szCs w:val="24"/>
        </w:rPr>
        <w:t>0 -</w:t>
      </w:r>
      <w:r w:rsidR="00A81C61" w:rsidRPr="001D3F2F">
        <w:rPr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міжбюджетний трансферт з бюджету с</w:t>
      </w:r>
      <w:r w:rsidR="004F3640">
        <w:rPr>
          <w:color w:val="000000"/>
          <w:sz w:val="24"/>
          <w:szCs w:val="24"/>
        </w:rPr>
        <w:t>ільськ</w:t>
      </w:r>
      <w:r w:rsidR="00A81C61" w:rsidRPr="001D3F2F">
        <w:rPr>
          <w:color w:val="000000"/>
          <w:sz w:val="24"/>
          <w:szCs w:val="24"/>
        </w:rPr>
        <w:t>ої територіальної громади на спільне утримання КП "Медичний центр первинної медик</w:t>
      </w:r>
      <w:r w:rsidR="0010694A">
        <w:rPr>
          <w:color w:val="000000"/>
          <w:sz w:val="24"/>
          <w:szCs w:val="24"/>
        </w:rPr>
        <w:t>о</w:t>
      </w:r>
      <w:r w:rsidR="00A81C61" w:rsidRPr="001D3F2F">
        <w:rPr>
          <w:color w:val="000000"/>
          <w:sz w:val="24"/>
          <w:szCs w:val="24"/>
        </w:rPr>
        <w:t>-санітарної д</w:t>
      </w:r>
      <w:r w:rsidR="00E45C7A">
        <w:rPr>
          <w:color w:val="000000"/>
          <w:sz w:val="24"/>
          <w:szCs w:val="24"/>
        </w:rPr>
        <w:t xml:space="preserve">опомоги" </w:t>
      </w:r>
      <w:proofErr w:type="spellStart"/>
      <w:r w:rsidR="0010694A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10694A" w:rsidRPr="001D3F2F">
        <w:rPr>
          <w:color w:val="000000"/>
          <w:sz w:val="24"/>
          <w:szCs w:val="24"/>
        </w:rPr>
        <w:t xml:space="preserve"> сільської ради </w:t>
      </w:r>
      <w:r w:rsidR="00E45C7A">
        <w:rPr>
          <w:color w:val="000000"/>
          <w:sz w:val="24"/>
          <w:szCs w:val="24"/>
        </w:rPr>
        <w:t xml:space="preserve">(компенсація пільгових </w:t>
      </w:r>
      <w:r w:rsidR="00A81C61" w:rsidRPr="001D3F2F">
        <w:rPr>
          <w:color w:val="000000"/>
          <w:sz w:val="24"/>
          <w:szCs w:val="24"/>
        </w:rPr>
        <w:t>безкошт</w:t>
      </w:r>
      <w:r w:rsidR="00C971B5" w:rsidRPr="001D3F2F">
        <w:rPr>
          <w:color w:val="000000"/>
          <w:sz w:val="24"/>
          <w:szCs w:val="24"/>
        </w:rPr>
        <w:t xml:space="preserve">овних рецептів), за рахунок субвенції  з </w:t>
      </w:r>
      <w:r w:rsidR="00E45C7A">
        <w:rPr>
          <w:color w:val="000000"/>
          <w:sz w:val="24"/>
          <w:szCs w:val="24"/>
        </w:rPr>
        <w:t>Шевченківської сільської</w:t>
      </w:r>
      <w:r w:rsidR="00E45C7A" w:rsidRPr="001D3F2F">
        <w:rPr>
          <w:color w:val="000000"/>
          <w:sz w:val="24"/>
          <w:szCs w:val="24"/>
        </w:rPr>
        <w:t xml:space="preserve"> </w:t>
      </w:r>
      <w:r w:rsidR="00C971B5" w:rsidRPr="001D3F2F">
        <w:rPr>
          <w:color w:val="000000"/>
          <w:sz w:val="24"/>
          <w:szCs w:val="24"/>
        </w:rPr>
        <w:t>територіальної громади (КБКД 41053900)).</w:t>
      </w:r>
    </w:p>
    <w:p w:rsidR="00232AB1" w:rsidRPr="00232AB1" w:rsidRDefault="008B229B" w:rsidP="00232AB1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232AB1" w:rsidRPr="00232AB1">
        <w:rPr>
          <w:color w:val="000000"/>
          <w:sz w:val="24"/>
          <w:szCs w:val="24"/>
        </w:rPr>
        <w:t xml:space="preserve"> -  КПКВКМБ 0116030 "Організація благоустрою населених пунктів"  </w:t>
      </w:r>
      <w:r w:rsidR="007D7973">
        <w:rPr>
          <w:color w:val="000000"/>
          <w:sz w:val="24"/>
          <w:szCs w:val="24"/>
        </w:rPr>
        <w:t xml:space="preserve">КЕКВ 2240 «Оплата послуг </w:t>
      </w:r>
      <w:r w:rsidR="00BA766F">
        <w:rPr>
          <w:color w:val="000000"/>
          <w:sz w:val="24"/>
          <w:szCs w:val="24"/>
        </w:rPr>
        <w:t>(</w:t>
      </w:r>
      <w:r w:rsidR="007D7973">
        <w:rPr>
          <w:color w:val="000000"/>
          <w:sz w:val="24"/>
          <w:szCs w:val="24"/>
        </w:rPr>
        <w:t>крім комунальних</w:t>
      </w:r>
      <w:r w:rsidR="00BA766F">
        <w:rPr>
          <w:color w:val="000000"/>
          <w:sz w:val="24"/>
          <w:szCs w:val="24"/>
        </w:rPr>
        <w:t>)</w:t>
      </w:r>
      <w:r w:rsidR="007D7973">
        <w:rPr>
          <w:color w:val="000000"/>
          <w:sz w:val="24"/>
          <w:szCs w:val="24"/>
        </w:rPr>
        <w:t xml:space="preserve">» </w:t>
      </w:r>
      <w:r w:rsidR="00232AB1" w:rsidRPr="00232AB1">
        <w:rPr>
          <w:color w:val="000000"/>
          <w:sz w:val="24"/>
          <w:szCs w:val="24"/>
        </w:rPr>
        <w:t xml:space="preserve">на суму </w:t>
      </w:r>
      <w:r w:rsidR="00BA450B" w:rsidRPr="00D05A41">
        <w:rPr>
          <w:b/>
          <w:sz w:val="24"/>
          <w:szCs w:val="24"/>
        </w:rPr>
        <w:t>5</w:t>
      </w:r>
      <w:r w:rsidR="00232AB1" w:rsidRPr="00D05A41">
        <w:rPr>
          <w:b/>
          <w:sz w:val="24"/>
          <w:szCs w:val="24"/>
        </w:rPr>
        <w:t>22 542</w:t>
      </w:r>
      <w:r w:rsidR="00232AB1" w:rsidRPr="00D05A41">
        <w:rPr>
          <w:sz w:val="24"/>
          <w:szCs w:val="24"/>
        </w:rPr>
        <w:t xml:space="preserve"> гривень</w:t>
      </w:r>
      <w:r w:rsidR="00BA766F" w:rsidRPr="00D05A41">
        <w:rPr>
          <w:sz w:val="24"/>
          <w:szCs w:val="24"/>
        </w:rPr>
        <w:t xml:space="preserve"> (</w:t>
      </w:r>
      <w:r w:rsidR="00A5120F" w:rsidRPr="00D05A41">
        <w:rPr>
          <w:sz w:val="24"/>
          <w:szCs w:val="24"/>
        </w:rPr>
        <w:t xml:space="preserve">в т.ч.: </w:t>
      </w:r>
      <w:r w:rsidR="00BA766F" w:rsidRPr="00D05A41">
        <w:rPr>
          <w:sz w:val="24"/>
          <w:szCs w:val="24"/>
        </w:rPr>
        <w:t xml:space="preserve">оплата </w:t>
      </w:r>
      <w:r w:rsidR="00E40592" w:rsidRPr="00D05A41">
        <w:rPr>
          <w:sz w:val="24"/>
          <w:szCs w:val="24"/>
        </w:rPr>
        <w:t>послуг</w:t>
      </w:r>
      <w:r w:rsidR="00E40592">
        <w:rPr>
          <w:color w:val="000000"/>
          <w:sz w:val="24"/>
          <w:szCs w:val="24"/>
        </w:rPr>
        <w:t xml:space="preserve"> «</w:t>
      </w:r>
      <w:r w:rsidR="00BA766F">
        <w:rPr>
          <w:color w:val="000000"/>
          <w:sz w:val="24"/>
          <w:szCs w:val="24"/>
        </w:rPr>
        <w:t xml:space="preserve">Поточний ремонт відрізку тротуару від № 10 до № 8 по вул. Радгоспна с-ще </w:t>
      </w:r>
      <w:proofErr w:type="spellStart"/>
      <w:r w:rsidR="00BA766F">
        <w:rPr>
          <w:color w:val="000000"/>
          <w:sz w:val="24"/>
          <w:szCs w:val="24"/>
        </w:rPr>
        <w:t>Капустіне</w:t>
      </w:r>
      <w:proofErr w:type="spellEnd"/>
      <w:r w:rsidR="00BA766F">
        <w:rPr>
          <w:color w:val="000000"/>
          <w:sz w:val="24"/>
          <w:szCs w:val="24"/>
        </w:rPr>
        <w:t xml:space="preserve"> Вітовського району» -</w:t>
      </w:r>
      <w:r w:rsidR="00E40592">
        <w:rPr>
          <w:color w:val="000000"/>
          <w:sz w:val="24"/>
          <w:szCs w:val="24"/>
        </w:rPr>
        <w:t xml:space="preserve"> </w:t>
      </w:r>
      <w:r w:rsidR="00BA766F">
        <w:rPr>
          <w:color w:val="000000"/>
          <w:sz w:val="24"/>
          <w:szCs w:val="24"/>
        </w:rPr>
        <w:t>49 894 гривень</w:t>
      </w:r>
      <w:r w:rsidR="00A037AA">
        <w:rPr>
          <w:color w:val="000000"/>
          <w:sz w:val="24"/>
          <w:szCs w:val="24"/>
        </w:rPr>
        <w:t>;</w:t>
      </w:r>
      <w:r w:rsidR="00BA766F">
        <w:rPr>
          <w:color w:val="000000"/>
          <w:sz w:val="24"/>
          <w:szCs w:val="24"/>
        </w:rPr>
        <w:t xml:space="preserve"> «Монтаж зупиночного комплексу «Зустріч» з облаштування прилеглої території</w:t>
      </w:r>
      <w:r w:rsidR="00F46F5C">
        <w:rPr>
          <w:color w:val="000000"/>
          <w:sz w:val="24"/>
          <w:szCs w:val="24"/>
        </w:rPr>
        <w:t xml:space="preserve"> по вул. Автомобілістів в с. </w:t>
      </w:r>
      <w:proofErr w:type="spellStart"/>
      <w:r w:rsidR="00F46F5C" w:rsidRPr="00A037AA">
        <w:rPr>
          <w:color w:val="000000"/>
          <w:sz w:val="24"/>
          <w:szCs w:val="24"/>
        </w:rPr>
        <w:t>Мішково-Погорілове</w:t>
      </w:r>
      <w:proofErr w:type="spellEnd"/>
      <w:r w:rsidR="00F46F5C" w:rsidRPr="00A037AA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BA766F">
        <w:rPr>
          <w:color w:val="000000"/>
          <w:sz w:val="24"/>
          <w:szCs w:val="24"/>
        </w:rPr>
        <w:t>» -</w:t>
      </w:r>
      <w:r w:rsidR="00E40592">
        <w:rPr>
          <w:color w:val="000000"/>
          <w:sz w:val="24"/>
          <w:szCs w:val="24"/>
        </w:rPr>
        <w:t xml:space="preserve"> </w:t>
      </w:r>
      <w:r w:rsidR="00BA766F">
        <w:rPr>
          <w:color w:val="000000"/>
          <w:sz w:val="24"/>
          <w:szCs w:val="24"/>
        </w:rPr>
        <w:t>44</w:t>
      </w:r>
      <w:r w:rsidR="00E40592">
        <w:rPr>
          <w:color w:val="000000"/>
          <w:sz w:val="24"/>
          <w:szCs w:val="24"/>
        </w:rPr>
        <w:t xml:space="preserve"> </w:t>
      </w:r>
      <w:r w:rsidR="00BA766F">
        <w:rPr>
          <w:color w:val="000000"/>
          <w:sz w:val="24"/>
          <w:szCs w:val="24"/>
        </w:rPr>
        <w:t>571 гривень</w:t>
      </w:r>
      <w:r w:rsidR="00A037AA">
        <w:rPr>
          <w:color w:val="000000"/>
          <w:sz w:val="24"/>
          <w:szCs w:val="24"/>
        </w:rPr>
        <w:t>;</w:t>
      </w:r>
      <w:r w:rsidR="00232AB1">
        <w:rPr>
          <w:color w:val="000000"/>
          <w:sz w:val="24"/>
          <w:szCs w:val="24"/>
        </w:rPr>
        <w:t xml:space="preserve"> </w:t>
      </w:r>
      <w:r w:rsidR="00E40592">
        <w:rPr>
          <w:color w:val="000000"/>
          <w:sz w:val="24"/>
          <w:szCs w:val="24"/>
        </w:rPr>
        <w:t xml:space="preserve">«Монтаж вуличного туалету в селищі </w:t>
      </w:r>
      <w:proofErr w:type="spellStart"/>
      <w:r w:rsidR="00E40592">
        <w:rPr>
          <w:color w:val="000000"/>
          <w:sz w:val="24"/>
          <w:szCs w:val="24"/>
        </w:rPr>
        <w:t>Зайчівське</w:t>
      </w:r>
      <w:proofErr w:type="spellEnd"/>
      <w:r w:rsidR="00E40592">
        <w:rPr>
          <w:color w:val="000000"/>
          <w:sz w:val="24"/>
          <w:szCs w:val="24"/>
        </w:rPr>
        <w:t xml:space="preserve"> по вул. Мічуріна між № 31 та № 33 – 28 077 гривень</w:t>
      </w:r>
      <w:r w:rsidR="00A037AA">
        <w:rPr>
          <w:color w:val="000000"/>
          <w:sz w:val="24"/>
          <w:szCs w:val="24"/>
        </w:rPr>
        <w:t>; «П</w:t>
      </w:r>
      <w:r w:rsidR="00A037AA" w:rsidRPr="00A037AA">
        <w:rPr>
          <w:color w:val="000000"/>
          <w:sz w:val="24"/>
          <w:szCs w:val="24"/>
        </w:rPr>
        <w:t xml:space="preserve">оточний ремонт дорожнього покриття по вулиці Маяковського </w:t>
      </w:r>
      <w:r w:rsidR="003A69D7" w:rsidRPr="003A69D7">
        <w:rPr>
          <w:color w:val="000000"/>
          <w:sz w:val="24"/>
          <w:szCs w:val="24"/>
        </w:rPr>
        <w:t>від будинку № 35 до № 127</w:t>
      </w:r>
      <w:r w:rsidR="003A69D7">
        <w:rPr>
          <w:color w:val="000000"/>
          <w:sz w:val="24"/>
          <w:szCs w:val="24"/>
        </w:rPr>
        <w:t xml:space="preserve"> </w:t>
      </w:r>
      <w:r w:rsidR="00A037AA" w:rsidRPr="00A037AA">
        <w:rPr>
          <w:color w:val="000000"/>
          <w:sz w:val="24"/>
          <w:szCs w:val="24"/>
        </w:rPr>
        <w:t xml:space="preserve">в с. </w:t>
      </w:r>
      <w:proofErr w:type="spellStart"/>
      <w:r w:rsidR="00A037AA" w:rsidRPr="00A037AA">
        <w:rPr>
          <w:color w:val="000000"/>
          <w:sz w:val="24"/>
          <w:szCs w:val="24"/>
        </w:rPr>
        <w:t>Мішково-Погорілове</w:t>
      </w:r>
      <w:proofErr w:type="spellEnd"/>
      <w:r w:rsidR="00A037AA" w:rsidRPr="00A037AA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FD4438">
        <w:rPr>
          <w:color w:val="000000"/>
          <w:sz w:val="24"/>
          <w:szCs w:val="24"/>
        </w:rPr>
        <w:t>»</w:t>
      </w:r>
      <w:r w:rsidR="00A037AA">
        <w:rPr>
          <w:color w:val="000000"/>
          <w:sz w:val="24"/>
          <w:szCs w:val="24"/>
        </w:rPr>
        <w:t xml:space="preserve"> - </w:t>
      </w:r>
      <w:r w:rsidR="00344626">
        <w:rPr>
          <w:color w:val="000000"/>
          <w:sz w:val="24"/>
          <w:szCs w:val="24"/>
        </w:rPr>
        <w:t xml:space="preserve">49 </w:t>
      </w:r>
      <w:r w:rsidR="003A69D7">
        <w:rPr>
          <w:color w:val="000000"/>
          <w:sz w:val="24"/>
          <w:szCs w:val="24"/>
        </w:rPr>
        <w:t>777</w:t>
      </w:r>
      <w:r w:rsidR="00A037AA">
        <w:rPr>
          <w:color w:val="000000"/>
          <w:sz w:val="24"/>
          <w:szCs w:val="24"/>
        </w:rPr>
        <w:t xml:space="preserve"> гривень</w:t>
      </w:r>
      <w:r w:rsidR="00FD4438">
        <w:rPr>
          <w:color w:val="000000"/>
          <w:sz w:val="24"/>
          <w:szCs w:val="24"/>
        </w:rPr>
        <w:t>; «П</w:t>
      </w:r>
      <w:r w:rsidR="00FD4438" w:rsidRPr="00FD4438">
        <w:rPr>
          <w:color w:val="000000"/>
          <w:sz w:val="24"/>
          <w:szCs w:val="24"/>
        </w:rPr>
        <w:t xml:space="preserve">оточний ремонт дорожнього покриття по вулиці Миру </w:t>
      </w:r>
      <w:r w:rsidR="003A69D7" w:rsidRPr="003A69D7">
        <w:rPr>
          <w:color w:val="000000"/>
          <w:sz w:val="24"/>
          <w:szCs w:val="24"/>
        </w:rPr>
        <w:t xml:space="preserve">від будинку № </w:t>
      </w:r>
      <w:r w:rsidR="003A69D7">
        <w:rPr>
          <w:color w:val="000000"/>
          <w:sz w:val="24"/>
          <w:szCs w:val="24"/>
        </w:rPr>
        <w:t>1</w:t>
      </w:r>
      <w:r w:rsidR="003A69D7" w:rsidRPr="003A69D7">
        <w:rPr>
          <w:color w:val="000000"/>
          <w:sz w:val="24"/>
          <w:szCs w:val="24"/>
        </w:rPr>
        <w:t xml:space="preserve"> до № </w:t>
      </w:r>
      <w:r w:rsidR="003A69D7">
        <w:rPr>
          <w:color w:val="000000"/>
          <w:sz w:val="24"/>
          <w:szCs w:val="24"/>
        </w:rPr>
        <w:t xml:space="preserve">29 </w:t>
      </w:r>
      <w:r w:rsidR="00FD4438" w:rsidRPr="00FD4438">
        <w:rPr>
          <w:color w:val="000000"/>
          <w:sz w:val="24"/>
          <w:szCs w:val="24"/>
        </w:rPr>
        <w:t xml:space="preserve">в с. </w:t>
      </w:r>
      <w:proofErr w:type="spellStart"/>
      <w:r w:rsidR="00FD4438" w:rsidRPr="00FD4438">
        <w:rPr>
          <w:color w:val="000000"/>
          <w:sz w:val="24"/>
          <w:szCs w:val="24"/>
        </w:rPr>
        <w:t>Мішково-Погорілове</w:t>
      </w:r>
      <w:proofErr w:type="spellEnd"/>
      <w:r w:rsidR="00FD4438" w:rsidRPr="00FD4438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FD4438">
        <w:rPr>
          <w:color w:val="000000"/>
          <w:sz w:val="24"/>
          <w:szCs w:val="24"/>
        </w:rPr>
        <w:t xml:space="preserve">» – </w:t>
      </w:r>
      <w:r w:rsidR="00344626">
        <w:rPr>
          <w:color w:val="000000"/>
          <w:sz w:val="24"/>
          <w:szCs w:val="24"/>
        </w:rPr>
        <w:t xml:space="preserve">48 </w:t>
      </w:r>
      <w:r w:rsidR="003A69D7">
        <w:rPr>
          <w:color w:val="000000"/>
          <w:sz w:val="24"/>
          <w:szCs w:val="24"/>
        </w:rPr>
        <w:t>926</w:t>
      </w:r>
      <w:r w:rsidR="00FD4438">
        <w:rPr>
          <w:color w:val="000000"/>
          <w:sz w:val="24"/>
          <w:szCs w:val="24"/>
        </w:rPr>
        <w:t xml:space="preserve"> гривень; «П</w:t>
      </w:r>
      <w:r w:rsidR="00FD4438" w:rsidRPr="00FD4438">
        <w:rPr>
          <w:color w:val="000000"/>
          <w:sz w:val="24"/>
          <w:szCs w:val="24"/>
        </w:rPr>
        <w:t xml:space="preserve">оточний ремонт дорожнього покриття по вулиці Декабристів </w:t>
      </w:r>
      <w:r w:rsidR="003A69D7" w:rsidRPr="003A69D7">
        <w:rPr>
          <w:color w:val="000000"/>
          <w:sz w:val="24"/>
          <w:szCs w:val="24"/>
        </w:rPr>
        <w:t xml:space="preserve">від будинку № </w:t>
      </w:r>
      <w:r w:rsidR="003A69D7">
        <w:rPr>
          <w:color w:val="000000"/>
          <w:sz w:val="24"/>
          <w:szCs w:val="24"/>
        </w:rPr>
        <w:t>10</w:t>
      </w:r>
      <w:r w:rsidR="003A69D7" w:rsidRPr="003A69D7">
        <w:rPr>
          <w:color w:val="000000"/>
          <w:sz w:val="24"/>
          <w:szCs w:val="24"/>
        </w:rPr>
        <w:t xml:space="preserve"> до </w:t>
      </w:r>
      <w:r w:rsidR="003A69D7">
        <w:rPr>
          <w:color w:val="000000"/>
          <w:sz w:val="24"/>
          <w:szCs w:val="24"/>
        </w:rPr>
        <w:t xml:space="preserve">вулиці </w:t>
      </w:r>
      <w:proofErr w:type="spellStart"/>
      <w:r w:rsidR="003A69D7">
        <w:rPr>
          <w:color w:val="000000"/>
          <w:sz w:val="24"/>
          <w:szCs w:val="24"/>
        </w:rPr>
        <w:t>Інгульська</w:t>
      </w:r>
      <w:proofErr w:type="spellEnd"/>
      <w:r w:rsidR="003A69D7">
        <w:rPr>
          <w:color w:val="000000"/>
          <w:sz w:val="24"/>
          <w:szCs w:val="24"/>
        </w:rPr>
        <w:t xml:space="preserve"> </w:t>
      </w:r>
      <w:r w:rsidR="00FD4438" w:rsidRPr="00FD4438">
        <w:rPr>
          <w:color w:val="000000"/>
          <w:sz w:val="24"/>
          <w:szCs w:val="24"/>
        </w:rPr>
        <w:t xml:space="preserve">в с. </w:t>
      </w:r>
      <w:proofErr w:type="spellStart"/>
      <w:r w:rsidR="00FD4438" w:rsidRPr="00FD4438">
        <w:rPr>
          <w:color w:val="000000"/>
          <w:sz w:val="24"/>
          <w:szCs w:val="24"/>
        </w:rPr>
        <w:t>Мішково-Погорілове</w:t>
      </w:r>
      <w:proofErr w:type="spellEnd"/>
      <w:r w:rsidR="00FD4438" w:rsidRPr="00FD4438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FD4438">
        <w:rPr>
          <w:color w:val="000000"/>
          <w:sz w:val="24"/>
          <w:szCs w:val="24"/>
        </w:rPr>
        <w:t xml:space="preserve">» - </w:t>
      </w:r>
      <w:r w:rsidR="003A69D7">
        <w:rPr>
          <w:color w:val="000000"/>
          <w:sz w:val="24"/>
          <w:szCs w:val="24"/>
        </w:rPr>
        <w:t>48 041</w:t>
      </w:r>
      <w:r w:rsidR="00FD4438">
        <w:rPr>
          <w:color w:val="000000"/>
          <w:sz w:val="24"/>
          <w:szCs w:val="24"/>
        </w:rPr>
        <w:t xml:space="preserve"> гривень; «П</w:t>
      </w:r>
      <w:r w:rsidR="00FD4438" w:rsidRPr="00FD4438">
        <w:rPr>
          <w:color w:val="000000"/>
          <w:sz w:val="24"/>
          <w:szCs w:val="24"/>
        </w:rPr>
        <w:t xml:space="preserve">оточний ремонт дорожнього покриття по вулиці </w:t>
      </w:r>
      <w:proofErr w:type="spellStart"/>
      <w:r w:rsidR="00FD4438" w:rsidRPr="00FD4438">
        <w:rPr>
          <w:color w:val="000000"/>
          <w:sz w:val="24"/>
          <w:szCs w:val="24"/>
        </w:rPr>
        <w:t>Інгульська</w:t>
      </w:r>
      <w:proofErr w:type="spellEnd"/>
      <w:r w:rsidR="00FD4438" w:rsidRPr="00FD4438">
        <w:rPr>
          <w:color w:val="000000"/>
          <w:sz w:val="24"/>
          <w:szCs w:val="24"/>
        </w:rPr>
        <w:t xml:space="preserve"> </w:t>
      </w:r>
      <w:r w:rsidR="003A69D7" w:rsidRPr="003A69D7">
        <w:rPr>
          <w:color w:val="000000"/>
          <w:sz w:val="24"/>
          <w:szCs w:val="24"/>
        </w:rPr>
        <w:t xml:space="preserve">від будинку № </w:t>
      </w:r>
      <w:r w:rsidR="003A69D7">
        <w:rPr>
          <w:color w:val="000000"/>
          <w:sz w:val="24"/>
          <w:szCs w:val="24"/>
        </w:rPr>
        <w:t>51 до № 8</w:t>
      </w:r>
      <w:r w:rsidR="003A69D7" w:rsidRPr="003A69D7">
        <w:rPr>
          <w:color w:val="000000"/>
          <w:sz w:val="24"/>
          <w:szCs w:val="24"/>
        </w:rPr>
        <w:t>7</w:t>
      </w:r>
      <w:r w:rsidR="003A69D7">
        <w:rPr>
          <w:color w:val="000000"/>
          <w:sz w:val="24"/>
          <w:szCs w:val="24"/>
        </w:rPr>
        <w:t xml:space="preserve"> </w:t>
      </w:r>
      <w:r w:rsidR="00FD4438" w:rsidRPr="00FD4438">
        <w:rPr>
          <w:color w:val="000000"/>
          <w:sz w:val="24"/>
          <w:szCs w:val="24"/>
        </w:rPr>
        <w:t xml:space="preserve">в с. </w:t>
      </w:r>
      <w:proofErr w:type="spellStart"/>
      <w:r w:rsidR="00FD4438" w:rsidRPr="00FD4438">
        <w:rPr>
          <w:color w:val="000000"/>
          <w:sz w:val="24"/>
          <w:szCs w:val="24"/>
        </w:rPr>
        <w:t>Мішково-Погорілове</w:t>
      </w:r>
      <w:proofErr w:type="spellEnd"/>
      <w:r w:rsidR="00FD4438" w:rsidRPr="00FD4438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FD4438">
        <w:rPr>
          <w:color w:val="000000"/>
          <w:sz w:val="24"/>
          <w:szCs w:val="24"/>
        </w:rPr>
        <w:t xml:space="preserve">» – </w:t>
      </w:r>
      <w:r w:rsidR="00344626">
        <w:rPr>
          <w:color w:val="000000"/>
          <w:sz w:val="24"/>
          <w:szCs w:val="24"/>
        </w:rPr>
        <w:t xml:space="preserve">49 </w:t>
      </w:r>
      <w:r w:rsidR="003A69D7">
        <w:rPr>
          <w:color w:val="000000"/>
          <w:sz w:val="24"/>
          <w:szCs w:val="24"/>
        </w:rPr>
        <w:t>875</w:t>
      </w:r>
      <w:r w:rsidR="00FD4438">
        <w:rPr>
          <w:color w:val="000000"/>
          <w:sz w:val="24"/>
          <w:szCs w:val="24"/>
        </w:rPr>
        <w:t xml:space="preserve"> гривень,</w:t>
      </w:r>
      <w:r w:rsidR="00FD4438" w:rsidRPr="00FD4438">
        <w:t xml:space="preserve"> </w:t>
      </w:r>
      <w:r w:rsidR="00FD4438">
        <w:rPr>
          <w:color w:val="000000"/>
          <w:sz w:val="24"/>
          <w:szCs w:val="24"/>
        </w:rPr>
        <w:t>«П</w:t>
      </w:r>
      <w:r w:rsidR="00FD4438" w:rsidRPr="00FD4438">
        <w:rPr>
          <w:color w:val="000000"/>
          <w:sz w:val="24"/>
          <w:szCs w:val="24"/>
        </w:rPr>
        <w:t xml:space="preserve">оточний ремонт дорожнього покриття по вулиці </w:t>
      </w:r>
      <w:proofErr w:type="spellStart"/>
      <w:r w:rsidR="00FD4438" w:rsidRPr="00FD4438">
        <w:rPr>
          <w:color w:val="000000"/>
          <w:sz w:val="24"/>
          <w:szCs w:val="24"/>
        </w:rPr>
        <w:t>Чкалова</w:t>
      </w:r>
      <w:proofErr w:type="spellEnd"/>
      <w:r w:rsidR="00FD4438" w:rsidRPr="00FD4438">
        <w:rPr>
          <w:color w:val="000000"/>
          <w:sz w:val="24"/>
          <w:szCs w:val="24"/>
        </w:rPr>
        <w:t xml:space="preserve"> </w:t>
      </w:r>
      <w:r w:rsidR="003A69D7" w:rsidRPr="003A69D7">
        <w:rPr>
          <w:color w:val="000000"/>
          <w:sz w:val="24"/>
          <w:szCs w:val="24"/>
        </w:rPr>
        <w:t xml:space="preserve">від будинку № </w:t>
      </w:r>
      <w:r w:rsidR="003A69D7">
        <w:rPr>
          <w:color w:val="000000"/>
          <w:sz w:val="24"/>
          <w:szCs w:val="24"/>
        </w:rPr>
        <w:t xml:space="preserve">2 до № 76 </w:t>
      </w:r>
      <w:r w:rsidR="00FD4438" w:rsidRPr="00FD4438">
        <w:rPr>
          <w:color w:val="000000"/>
          <w:sz w:val="24"/>
          <w:szCs w:val="24"/>
        </w:rPr>
        <w:t xml:space="preserve">в с. </w:t>
      </w:r>
      <w:proofErr w:type="spellStart"/>
      <w:r w:rsidR="00FD4438" w:rsidRPr="00FD4438">
        <w:rPr>
          <w:color w:val="000000"/>
          <w:sz w:val="24"/>
          <w:szCs w:val="24"/>
        </w:rPr>
        <w:t>Мішково-Погорілове</w:t>
      </w:r>
      <w:proofErr w:type="spellEnd"/>
      <w:r w:rsidR="00FD4438" w:rsidRPr="00FD4438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FD4438">
        <w:rPr>
          <w:color w:val="000000"/>
          <w:sz w:val="24"/>
          <w:szCs w:val="24"/>
        </w:rPr>
        <w:t xml:space="preserve">» - </w:t>
      </w:r>
      <w:r w:rsidR="003A69D7">
        <w:rPr>
          <w:color w:val="000000"/>
          <w:sz w:val="24"/>
          <w:szCs w:val="24"/>
        </w:rPr>
        <w:t>49 505</w:t>
      </w:r>
      <w:r w:rsidR="00FD4438">
        <w:rPr>
          <w:color w:val="000000"/>
          <w:sz w:val="24"/>
          <w:szCs w:val="24"/>
        </w:rPr>
        <w:t xml:space="preserve"> гривень </w:t>
      </w:r>
      <w:r w:rsidR="00E40592">
        <w:rPr>
          <w:color w:val="000000"/>
          <w:sz w:val="24"/>
          <w:szCs w:val="24"/>
        </w:rPr>
        <w:t>)</w:t>
      </w:r>
      <w:r w:rsidR="003A69D7">
        <w:rPr>
          <w:color w:val="000000"/>
          <w:sz w:val="24"/>
          <w:szCs w:val="24"/>
        </w:rPr>
        <w:t>; «П</w:t>
      </w:r>
      <w:r w:rsidR="003A69D7" w:rsidRPr="003A69D7">
        <w:rPr>
          <w:color w:val="000000"/>
          <w:sz w:val="24"/>
          <w:szCs w:val="24"/>
        </w:rPr>
        <w:t xml:space="preserve">оточний ремонт пам'ятника воїнам визволителям ВВВ по вулиці </w:t>
      </w:r>
      <w:proofErr w:type="spellStart"/>
      <w:r w:rsidR="003A69D7" w:rsidRPr="003A69D7">
        <w:rPr>
          <w:color w:val="000000"/>
          <w:sz w:val="24"/>
          <w:szCs w:val="24"/>
        </w:rPr>
        <w:t>Ольшанського</w:t>
      </w:r>
      <w:proofErr w:type="spellEnd"/>
      <w:r w:rsidR="003A69D7" w:rsidRPr="003A69D7">
        <w:rPr>
          <w:color w:val="000000"/>
          <w:sz w:val="24"/>
          <w:szCs w:val="24"/>
        </w:rPr>
        <w:t xml:space="preserve"> в с. </w:t>
      </w:r>
      <w:proofErr w:type="spellStart"/>
      <w:r w:rsidR="003A69D7" w:rsidRPr="003A69D7">
        <w:rPr>
          <w:color w:val="000000"/>
          <w:sz w:val="24"/>
          <w:szCs w:val="24"/>
        </w:rPr>
        <w:t>Мішково-Погорілове</w:t>
      </w:r>
      <w:proofErr w:type="spellEnd"/>
      <w:r w:rsidR="003A69D7" w:rsidRPr="003A69D7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3A69D7">
        <w:rPr>
          <w:color w:val="000000"/>
          <w:sz w:val="24"/>
          <w:szCs w:val="24"/>
        </w:rPr>
        <w:t>» -49 577 гривень;</w:t>
      </w:r>
      <w:r w:rsidR="00E40592">
        <w:rPr>
          <w:color w:val="000000"/>
          <w:sz w:val="24"/>
          <w:szCs w:val="24"/>
        </w:rPr>
        <w:t xml:space="preserve"> </w:t>
      </w:r>
      <w:r w:rsidR="003A69D7">
        <w:rPr>
          <w:color w:val="000000"/>
          <w:sz w:val="24"/>
          <w:szCs w:val="24"/>
        </w:rPr>
        <w:t>«П</w:t>
      </w:r>
      <w:r w:rsidR="003A69D7" w:rsidRPr="003A69D7">
        <w:rPr>
          <w:color w:val="000000"/>
          <w:sz w:val="24"/>
          <w:szCs w:val="24"/>
        </w:rPr>
        <w:t xml:space="preserve">оточний ремонт дорожнього покриття по вулиці </w:t>
      </w:r>
      <w:proofErr w:type="spellStart"/>
      <w:r w:rsidR="003A69D7" w:rsidRPr="003A69D7">
        <w:rPr>
          <w:color w:val="000000"/>
          <w:sz w:val="24"/>
          <w:szCs w:val="24"/>
        </w:rPr>
        <w:t>Ольшанського</w:t>
      </w:r>
      <w:proofErr w:type="spellEnd"/>
      <w:r w:rsidR="003A69D7" w:rsidRPr="003A69D7">
        <w:rPr>
          <w:color w:val="000000"/>
          <w:sz w:val="24"/>
          <w:szCs w:val="24"/>
        </w:rPr>
        <w:t xml:space="preserve"> від будинку № 49 до  </w:t>
      </w:r>
      <w:r w:rsidR="00FE7570" w:rsidRPr="00FE7570">
        <w:rPr>
          <w:sz w:val="24"/>
          <w:szCs w:val="24"/>
        </w:rPr>
        <w:t>вулиці Маяковського</w:t>
      </w:r>
      <w:r w:rsidR="003A69D7" w:rsidRPr="003A69D7">
        <w:rPr>
          <w:color w:val="000000"/>
          <w:sz w:val="24"/>
          <w:szCs w:val="24"/>
        </w:rPr>
        <w:t xml:space="preserve"> в с. </w:t>
      </w:r>
      <w:proofErr w:type="spellStart"/>
      <w:r w:rsidR="003A69D7" w:rsidRPr="003A69D7">
        <w:rPr>
          <w:color w:val="000000"/>
          <w:sz w:val="24"/>
          <w:szCs w:val="24"/>
        </w:rPr>
        <w:t>Мішково-Погорілове</w:t>
      </w:r>
      <w:proofErr w:type="spellEnd"/>
      <w:r w:rsidR="003A69D7" w:rsidRPr="003A69D7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3A69D7">
        <w:rPr>
          <w:color w:val="000000"/>
          <w:sz w:val="24"/>
          <w:szCs w:val="24"/>
        </w:rPr>
        <w:t>» - 49 9</w:t>
      </w:r>
      <w:r w:rsidR="00FE7570">
        <w:rPr>
          <w:color w:val="000000"/>
          <w:sz w:val="24"/>
          <w:szCs w:val="24"/>
        </w:rPr>
        <w:t>47</w:t>
      </w:r>
      <w:r w:rsidR="003A69D7">
        <w:rPr>
          <w:color w:val="000000"/>
          <w:sz w:val="24"/>
          <w:szCs w:val="24"/>
        </w:rPr>
        <w:t xml:space="preserve"> гривень; </w:t>
      </w:r>
      <w:r w:rsidR="00F96F8B">
        <w:rPr>
          <w:color w:val="000000"/>
          <w:sz w:val="24"/>
          <w:szCs w:val="24"/>
        </w:rPr>
        <w:t>«П</w:t>
      </w:r>
      <w:r w:rsidR="00F96F8B" w:rsidRPr="00F96F8B">
        <w:rPr>
          <w:color w:val="000000"/>
          <w:sz w:val="24"/>
          <w:szCs w:val="24"/>
        </w:rPr>
        <w:t xml:space="preserve">оточний ремонт (заміна ламп) вуличного освітлення </w:t>
      </w:r>
      <w:r w:rsidR="00F96F8B" w:rsidRPr="00917146">
        <w:rPr>
          <w:sz w:val="24"/>
          <w:szCs w:val="24"/>
        </w:rPr>
        <w:t xml:space="preserve">по вулиці </w:t>
      </w:r>
      <w:r w:rsidR="00917146" w:rsidRPr="00917146">
        <w:rPr>
          <w:sz w:val="24"/>
          <w:szCs w:val="24"/>
        </w:rPr>
        <w:t xml:space="preserve">Лісова, провулку Шаховий  в с. </w:t>
      </w:r>
      <w:proofErr w:type="spellStart"/>
      <w:r w:rsidR="00917146" w:rsidRPr="00917146">
        <w:rPr>
          <w:sz w:val="24"/>
          <w:szCs w:val="24"/>
        </w:rPr>
        <w:t>Мішково-Погорілове</w:t>
      </w:r>
      <w:proofErr w:type="spellEnd"/>
      <w:r w:rsidR="00917146" w:rsidRPr="00917146">
        <w:rPr>
          <w:sz w:val="24"/>
          <w:szCs w:val="24"/>
        </w:rPr>
        <w:t xml:space="preserve"> та вулиці Троїцька в с-ще </w:t>
      </w:r>
      <w:proofErr w:type="spellStart"/>
      <w:r w:rsidR="00917146" w:rsidRPr="00917146">
        <w:rPr>
          <w:sz w:val="24"/>
          <w:szCs w:val="24"/>
        </w:rPr>
        <w:t>Святомиколаївка</w:t>
      </w:r>
      <w:proofErr w:type="spellEnd"/>
      <w:r w:rsidR="00917146" w:rsidRPr="00917146">
        <w:rPr>
          <w:sz w:val="24"/>
          <w:szCs w:val="24"/>
        </w:rPr>
        <w:t xml:space="preserve"> </w:t>
      </w:r>
      <w:r w:rsidR="00F96F8B" w:rsidRPr="00917146">
        <w:rPr>
          <w:sz w:val="24"/>
          <w:szCs w:val="24"/>
        </w:rPr>
        <w:t>Вітовського</w:t>
      </w:r>
      <w:r w:rsidR="00F96F8B" w:rsidRPr="00F96F8B">
        <w:rPr>
          <w:color w:val="000000"/>
          <w:sz w:val="24"/>
          <w:szCs w:val="24"/>
        </w:rPr>
        <w:t xml:space="preserve"> району Миколаївської області</w:t>
      </w:r>
      <w:r w:rsidR="00F96F8B">
        <w:rPr>
          <w:color w:val="000000"/>
          <w:sz w:val="24"/>
          <w:szCs w:val="24"/>
        </w:rPr>
        <w:t>» - 37 974 гривень;</w:t>
      </w:r>
      <w:r w:rsidR="00F96F8B" w:rsidRPr="00F96F8B">
        <w:rPr>
          <w:color w:val="000000"/>
          <w:sz w:val="24"/>
          <w:szCs w:val="24"/>
        </w:rPr>
        <w:t xml:space="preserve"> </w:t>
      </w:r>
      <w:r w:rsidR="00434C33" w:rsidRPr="00434C33">
        <w:rPr>
          <w:sz w:val="24"/>
          <w:szCs w:val="24"/>
        </w:rPr>
        <w:t xml:space="preserve">«Поточний ремонт (заміна ламп) вуличного освітлення в </w:t>
      </w:r>
      <w:proofErr w:type="spellStart"/>
      <w:r w:rsidR="00434C33" w:rsidRPr="00434C33">
        <w:rPr>
          <w:sz w:val="24"/>
          <w:szCs w:val="24"/>
        </w:rPr>
        <w:t>с-щі</w:t>
      </w:r>
      <w:proofErr w:type="spellEnd"/>
      <w:r w:rsidR="00434C33" w:rsidRPr="00434C33">
        <w:rPr>
          <w:sz w:val="24"/>
          <w:szCs w:val="24"/>
        </w:rPr>
        <w:t xml:space="preserve"> </w:t>
      </w:r>
      <w:proofErr w:type="spellStart"/>
      <w:r w:rsidR="00434C33" w:rsidRPr="00434C33">
        <w:rPr>
          <w:sz w:val="24"/>
          <w:szCs w:val="24"/>
        </w:rPr>
        <w:t>Капустіне</w:t>
      </w:r>
      <w:proofErr w:type="spellEnd"/>
      <w:r w:rsidR="00434C33" w:rsidRPr="00434C33">
        <w:rPr>
          <w:sz w:val="24"/>
          <w:szCs w:val="24"/>
        </w:rPr>
        <w:t xml:space="preserve">, </w:t>
      </w:r>
      <w:proofErr w:type="spellStart"/>
      <w:r w:rsidR="00434C33" w:rsidRPr="00434C33">
        <w:rPr>
          <w:sz w:val="24"/>
          <w:szCs w:val="24"/>
        </w:rPr>
        <w:t>с-щі</w:t>
      </w:r>
      <w:proofErr w:type="spellEnd"/>
      <w:r w:rsidR="00434C33" w:rsidRPr="00434C33">
        <w:rPr>
          <w:sz w:val="24"/>
          <w:szCs w:val="24"/>
        </w:rPr>
        <w:t xml:space="preserve"> </w:t>
      </w:r>
      <w:proofErr w:type="spellStart"/>
      <w:r w:rsidR="00434C33" w:rsidRPr="00434C33">
        <w:rPr>
          <w:sz w:val="24"/>
          <w:szCs w:val="24"/>
        </w:rPr>
        <w:t>Каравелове</w:t>
      </w:r>
      <w:proofErr w:type="spellEnd"/>
      <w:r w:rsidR="00434C33" w:rsidRPr="00434C33">
        <w:rPr>
          <w:sz w:val="24"/>
          <w:szCs w:val="24"/>
        </w:rPr>
        <w:t xml:space="preserve"> Вітовського району Миколаївської області» - 16 378 гривень,  </w:t>
      </w:r>
      <w:r w:rsidR="00232AB1" w:rsidRPr="00434C33">
        <w:rPr>
          <w:sz w:val="24"/>
          <w:szCs w:val="24"/>
        </w:rPr>
        <w:t>за рахунок залучення</w:t>
      </w:r>
      <w:r w:rsidR="00232AB1" w:rsidRPr="008B0B47">
        <w:rPr>
          <w:color w:val="000000"/>
          <w:sz w:val="24"/>
          <w:szCs w:val="24"/>
        </w:rPr>
        <w:t xml:space="preserve"> вільного залишку бюджетних коштів станом на 01.01.2021 року (КБФБ 208100);</w:t>
      </w:r>
    </w:p>
    <w:p w:rsidR="006C4FB1" w:rsidRPr="009240E8" w:rsidRDefault="008B229B" w:rsidP="006C4FB1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232AB1" w:rsidRPr="00232AB1">
        <w:rPr>
          <w:color w:val="000000"/>
          <w:sz w:val="24"/>
          <w:szCs w:val="24"/>
        </w:rPr>
        <w:t xml:space="preserve">  - КПКВКМБ 0117370 "Реалізація інших заходів щодо соціально-економічного розвитку територій"  </w:t>
      </w:r>
      <w:r w:rsidR="00C94E77">
        <w:rPr>
          <w:color w:val="000000"/>
          <w:sz w:val="24"/>
          <w:szCs w:val="24"/>
        </w:rPr>
        <w:t xml:space="preserve">КЕКВ 2240 «Оплата послуг (крім комунальних)» </w:t>
      </w:r>
      <w:r w:rsidR="00232AB1" w:rsidRPr="00232AB1">
        <w:rPr>
          <w:color w:val="000000"/>
          <w:sz w:val="24"/>
          <w:szCs w:val="24"/>
        </w:rPr>
        <w:t xml:space="preserve">на суму </w:t>
      </w:r>
      <w:r w:rsidR="00232AB1" w:rsidRPr="00955BC4">
        <w:rPr>
          <w:b/>
          <w:color w:val="000000"/>
          <w:sz w:val="24"/>
          <w:szCs w:val="24"/>
        </w:rPr>
        <w:t>15 469</w:t>
      </w:r>
      <w:r w:rsidR="00232AB1" w:rsidRPr="00232AB1">
        <w:rPr>
          <w:color w:val="000000"/>
          <w:sz w:val="24"/>
          <w:szCs w:val="24"/>
        </w:rPr>
        <w:t xml:space="preserve"> гривень</w:t>
      </w:r>
      <w:r w:rsidR="00C94E77">
        <w:rPr>
          <w:color w:val="000000"/>
          <w:sz w:val="24"/>
          <w:szCs w:val="24"/>
        </w:rPr>
        <w:t xml:space="preserve"> </w:t>
      </w:r>
      <w:r w:rsidR="00C94E77" w:rsidRPr="00D05A41">
        <w:rPr>
          <w:sz w:val="24"/>
          <w:szCs w:val="24"/>
        </w:rPr>
        <w:t>(оплата послуг</w:t>
      </w:r>
      <w:r w:rsidR="00C94E77">
        <w:rPr>
          <w:color w:val="000000"/>
          <w:sz w:val="24"/>
          <w:szCs w:val="24"/>
        </w:rPr>
        <w:t xml:space="preserve"> «Поточний ремонт покрівлі котельні за адресою: Миколаївська </w:t>
      </w:r>
      <w:r w:rsidR="00C94E77">
        <w:rPr>
          <w:color w:val="000000"/>
          <w:sz w:val="24"/>
          <w:szCs w:val="24"/>
        </w:rPr>
        <w:lastRenderedPageBreak/>
        <w:t xml:space="preserve">область, Вітовський район, с. </w:t>
      </w:r>
      <w:proofErr w:type="spellStart"/>
      <w:r w:rsidR="00C94E77">
        <w:rPr>
          <w:color w:val="000000"/>
          <w:sz w:val="24"/>
          <w:szCs w:val="24"/>
        </w:rPr>
        <w:t>Мішково-Погорілове</w:t>
      </w:r>
      <w:proofErr w:type="spellEnd"/>
      <w:r w:rsidR="00C94E77">
        <w:rPr>
          <w:color w:val="000000"/>
          <w:sz w:val="24"/>
          <w:szCs w:val="24"/>
        </w:rPr>
        <w:t>, вул. В. Котика, 25»</w:t>
      </w:r>
      <w:r w:rsidR="00CD5062">
        <w:rPr>
          <w:color w:val="000000"/>
          <w:sz w:val="24"/>
          <w:szCs w:val="24"/>
        </w:rPr>
        <w:t>)</w:t>
      </w:r>
      <w:r w:rsidR="006C4FB1">
        <w:rPr>
          <w:color w:val="000000"/>
          <w:sz w:val="24"/>
          <w:szCs w:val="24"/>
        </w:rPr>
        <w:t xml:space="preserve">, </w:t>
      </w:r>
      <w:r w:rsidR="006C4FB1" w:rsidRPr="008B0B47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 (КБФБ 208100);</w:t>
      </w:r>
    </w:p>
    <w:p w:rsidR="00826393" w:rsidRDefault="008B229B" w:rsidP="00826393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26393">
        <w:rPr>
          <w:sz w:val="26"/>
          <w:szCs w:val="26"/>
        </w:rPr>
        <w:t xml:space="preserve"> - по КПКВКМБ 0</w:t>
      </w:r>
      <w:r w:rsidR="00826393" w:rsidRPr="00BC65B7">
        <w:rPr>
          <w:sz w:val="26"/>
          <w:szCs w:val="26"/>
        </w:rPr>
        <w:t>6</w:t>
      </w:r>
      <w:r w:rsidR="00826393">
        <w:rPr>
          <w:sz w:val="26"/>
          <w:szCs w:val="26"/>
        </w:rPr>
        <w:t>1</w:t>
      </w:r>
      <w:r w:rsidR="00826393" w:rsidRPr="00BC65B7">
        <w:rPr>
          <w:sz w:val="26"/>
          <w:szCs w:val="26"/>
        </w:rPr>
        <w:t xml:space="preserve">0160 </w:t>
      </w:r>
      <w:r w:rsidR="00826393" w:rsidRPr="00B0238A">
        <w:rPr>
          <w:sz w:val="26"/>
          <w:szCs w:val="26"/>
        </w:rPr>
        <w:t>"</w:t>
      </w:r>
      <w:r w:rsidR="00826393" w:rsidRPr="00BC65B7">
        <w:rPr>
          <w:sz w:val="26"/>
          <w:szCs w:val="26"/>
        </w:rPr>
        <w:t xml:space="preserve">Керівництво і управління у відповідній сфері у містах (місті Києві), селищах, </w:t>
      </w:r>
      <w:r w:rsidR="00826393">
        <w:rPr>
          <w:sz w:val="26"/>
          <w:szCs w:val="26"/>
        </w:rPr>
        <w:t>селах,  територіальних громадах</w:t>
      </w:r>
      <w:r w:rsidR="00826393" w:rsidRPr="00B0238A">
        <w:rPr>
          <w:sz w:val="26"/>
          <w:szCs w:val="26"/>
        </w:rPr>
        <w:t xml:space="preserve">" </w:t>
      </w:r>
      <w:r w:rsidR="00826393">
        <w:rPr>
          <w:sz w:val="26"/>
          <w:szCs w:val="26"/>
        </w:rPr>
        <w:t xml:space="preserve"> на суму </w:t>
      </w:r>
      <w:r w:rsidR="00826393" w:rsidRPr="00826393">
        <w:rPr>
          <w:b/>
          <w:sz w:val="26"/>
          <w:szCs w:val="26"/>
        </w:rPr>
        <w:t>231 040</w:t>
      </w:r>
      <w:r w:rsidR="00826393" w:rsidRPr="00BC65B7">
        <w:rPr>
          <w:sz w:val="26"/>
          <w:szCs w:val="26"/>
        </w:rPr>
        <w:t xml:space="preserve"> </w:t>
      </w:r>
      <w:r w:rsidR="00826393">
        <w:rPr>
          <w:sz w:val="26"/>
          <w:szCs w:val="26"/>
        </w:rPr>
        <w:t>гривень</w:t>
      </w:r>
      <w:r w:rsidR="002C2982">
        <w:rPr>
          <w:sz w:val="26"/>
          <w:szCs w:val="26"/>
        </w:rPr>
        <w:t xml:space="preserve">,  в т. ч. по КЕКВ </w:t>
      </w:r>
      <w:r w:rsidR="002C2982" w:rsidRPr="001D3F2F">
        <w:rPr>
          <w:sz w:val="24"/>
          <w:szCs w:val="24"/>
        </w:rPr>
        <w:t>2111</w:t>
      </w:r>
      <w:r w:rsidR="002C2982" w:rsidRPr="001D3F2F">
        <w:rPr>
          <w:color w:val="FF0000"/>
          <w:sz w:val="24"/>
          <w:szCs w:val="24"/>
        </w:rPr>
        <w:t xml:space="preserve"> </w:t>
      </w:r>
      <w:r w:rsidR="00B06212" w:rsidRPr="00B06212">
        <w:rPr>
          <w:sz w:val="24"/>
          <w:szCs w:val="24"/>
        </w:rPr>
        <w:t>«З</w:t>
      </w:r>
      <w:r w:rsidR="002C2982" w:rsidRPr="001D3F2F">
        <w:rPr>
          <w:color w:val="000000"/>
          <w:sz w:val="24"/>
          <w:szCs w:val="24"/>
        </w:rPr>
        <w:t>аробітна плата</w:t>
      </w:r>
      <w:r w:rsidR="00B06212">
        <w:rPr>
          <w:color w:val="000000"/>
          <w:sz w:val="24"/>
          <w:szCs w:val="24"/>
        </w:rPr>
        <w:t>»</w:t>
      </w:r>
      <w:r w:rsidR="002C2982" w:rsidRPr="001D3F2F">
        <w:rPr>
          <w:color w:val="000000"/>
          <w:sz w:val="24"/>
          <w:szCs w:val="24"/>
        </w:rPr>
        <w:t xml:space="preserve">  на суму </w:t>
      </w:r>
      <w:r w:rsidR="002C2982">
        <w:rPr>
          <w:color w:val="000000"/>
          <w:sz w:val="24"/>
          <w:szCs w:val="24"/>
        </w:rPr>
        <w:t>189 377</w:t>
      </w:r>
      <w:r w:rsidR="002C2982" w:rsidRPr="001D3F2F">
        <w:rPr>
          <w:color w:val="000000"/>
          <w:sz w:val="24"/>
          <w:szCs w:val="24"/>
        </w:rPr>
        <w:t xml:space="preserve"> </w:t>
      </w:r>
      <w:r w:rsidR="00556036">
        <w:rPr>
          <w:color w:val="000000"/>
          <w:sz w:val="24"/>
          <w:szCs w:val="24"/>
        </w:rPr>
        <w:t>гривень</w:t>
      </w:r>
      <w:r w:rsidR="002C2982">
        <w:rPr>
          <w:color w:val="000000"/>
          <w:sz w:val="24"/>
          <w:szCs w:val="24"/>
        </w:rPr>
        <w:t xml:space="preserve"> </w:t>
      </w:r>
      <w:r w:rsidR="002C2982" w:rsidRPr="001D3F2F">
        <w:rPr>
          <w:color w:val="000000"/>
          <w:sz w:val="24"/>
          <w:szCs w:val="24"/>
        </w:rPr>
        <w:t>(</w:t>
      </w:r>
      <w:r w:rsidR="00A9238B">
        <w:rPr>
          <w:color w:val="000000"/>
          <w:sz w:val="24"/>
          <w:szCs w:val="24"/>
        </w:rPr>
        <w:t xml:space="preserve"> в т. ч.         29 837 гривень </w:t>
      </w:r>
      <w:r w:rsidR="002C2982">
        <w:rPr>
          <w:color w:val="000000"/>
          <w:sz w:val="24"/>
          <w:szCs w:val="24"/>
        </w:rPr>
        <w:t xml:space="preserve">утримання прибиральниці службових приміщень та 159 540 </w:t>
      </w:r>
      <w:r w:rsidR="00556036">
        <w:rPr>
          <w:color w:val="000000"/>
          <w:sz w:val="24"/>
          <w:szCs w:val="24"/>
        </w:rPr>
        <w:t>гривень</w:t>
      </w:r>
      <w:r w:rsidR="002C2982">
        <w:rPr>
          <w:color w:val="000000"/>
          <w:sz w:val="24"/>
          <w:szCs w:val="24"/>
        </w:rPr>
        <w:t xml:space="preserve"> утримання головного спеціаліста (культура)</w:t>
      </w:r>
      <w:r w:rsidR="002C2982" w:rsidRPr="001D3F2F">
        <w:rPr>
          <w:color w:val="000000"/>
          <w:sz w:val="24"/>
          <w:szCs w:val="24"/>
        </w:rPr>
        <w:t>)</w:t>
      </w:r>
      <w:r w:rsidR="00826393">
        <w:rPr>
          <w:sz w:val="26"/>
          <w:szCs w:val="26"/>
        </w:rPr>
        <w:t>;</w:t>
      </w:r>
      <w:r w:rsidR="00B06212" w:rsidRPr="00B06212">
        <w:rPr>
          <w:color w:val="000000"/>
          <w:sz w:val="24"/>
          <w:szCs w:val="24"/>
        </w:rPr>
        <w:t xml:space="preserve"> </w:t>
      </w:r>
      <w:r w:rsidR="00B06212">
        <w:rPr>
          <w:color w:val="000000"/>
          <w:sz w:val="24"/>
          <w:szCs w:val="24"/>
        </w:rPr>
        <w:t xml:space="preserve">КЕКВ 2120 </w:t>
      </w:r>
      <w:r w:rsidR="00B20258">
        <w:rPr>
          <w:color w:val="000000"/>
          <w:sz w:val="24"/>
          <w:szCs w:val="24"/>
        </w:rPr>
        <w:t>«Н</w:t>
      </w:r>
      <w:r w:rsidR="00B06212" w:rsidRPr="001D3F2F">
        <w:rPr>
          <w:color w:val="000000"/>
          <w:sz w:val="24"/>
          <w:szCs w:val="24"/>
        </w:rPr>
        <w:t xml:space="preserve">арахування на </w:t>
      </w:r>
      <w:r w:rsidR="00B06212">
        <w:rPr>
          <w:color w:val="000000"/>
          <w:sz w:val="24"/>
          <w:szCs w:val="24"/>
        </w:rPr>
        <w:t>о</w:t>
      </w:r>
      <w:r w:rsidR="00B06212" w:rsidRPr="001D3F2F">
        <w:rPr>
          <w:color w:val="000000"/>
          <w:sz w:val="24"/>
          <w:szCs w:val="24"/>
        </w:rPr>
        <w:t>плату</w:t>
      </w:r>
      <w:r w:rsidR="00B06212">
        <w:rPr>
          <w:color w:val="000000"/>
          <w:sz w:val="24"/>
          <w:szCs w:val="24"/>
        </w:rPr>
        <w:t xml:space="preserve"> праці</w:t>
      </w:r>
      <w:r w:rsidR="00B20258">
        <w:rPr>
          <w:color w:val="000000"/>
          <w:sz w:val="24"/>
          <w:szCs w:val="24"/>
        </w:rPr>
        <w:t>» на суму</w:t>
      </w:r>
      <w:r w:rsidR="00014DD8">
        <w:rPr>
          <w:color w:val="000000"/>
          <w:sz w:val="24"/>
          <w:szCs w:val="24"/>
        </w:rPr>
        <w:t xml:space="preserve"> 41 663 гривень </w:t>
      </w:r>
      <w:r w:rsidR="00014DD8" w:rsidRPr="00014DD8">
        <w:rPr>
          <w:color w:val="000000"/>
          <w:sz w:val="24"/>
          <w:szCs w:val="24"/>
        </w:rPr>
        <w:t xml:space="preserve">(утримання прибиральниці службових приміщень </w:t>
      </w:r>
      <w:r w:rsidR="00014DD8">
        <w:rPr>
          <w:color w:val="000000"/>
          <w:sz w:val="24"/>
          <w:szCs w:val="24"/>
        </w:rPr>
        <w:t>6 564</w:t>
      </w:r>
      <w:r w:rsidR="00014DD8" w:rsidRPr="00014DD8">
        <w:rPr>
          <w:color w:val="000000"/>
          <w:sz w:val="24"/>
          <w:szCs w:val="24"/>
        </w:rPr>
        <w:t xml:space="preserve"> </w:t>
      </w:r>
      <w:r w:rsidR="00556036">
        <w:rPr>
          <w:color w:val="000000"/>
          <w:sz w:val="24"/>
          <w:szCs w:val="24"/>
        </w:rPr>
        <w:t>гривень</w:t>
      </w:r>
      <w:r w:rsidR="00014DD8" w:rsidRPr="00014DD8">
        <w:rPr>
          <w:color w:val="000000"/>
          <w:sz w:val="24"/>
          <w:szCs w:val="24"/>
        </w:rPr>
        <w:t xml:space="preserve"> та </w:t>
      </w:r>
      <w:r w:rsidR="00014DD8">
        <w:rPr>
          <w:color w:val="000000"/>
          <w:sz w:val="24"/>
          <w:szCs w:val="24"/>
        </w:rPr>
        <w:t>35 099</w:t>
      </w:r>
      <w:r w:rsidR="00014DD8" w:rsidRPr="00014DD8">
        <w:rPr>
          <w:color w:val="000000"/>
          <w:sz w:val="24"/>
          <w:szCs w:val="24"/>
        </w:rPr>
        <w:t xml:space="preserve"> </w:t>
      </w:r>
      <w:r w:rsidR="00556036">
        <w:rPr>
          <w:color w:val="000000"/>
          <w:sz w:val="24"/>
          <w:szCs w:val="24"/>
        </w:rPr>
        <w:t>гривень</w:t>
      </w:r>
      <w:r w:rsidR="00014DD8" w:rsidRPr="00014DD8">
        <w:rPr>
          <w:color w:val="000000"/>
          <w:sz w:val="24"/>
          <w:szCs w:val="24"/>
        </w:rPr>
        <w:t xml:space="preserve"> утримання головного спеціаліста (культура))</w:t>
      </w:r>
      <w:r w:rsidR="008B0B47">
        <w:rPr>
          <w:color w:val="000000"/>
          <w:sz w:val="24"/>
          <w:szCs w:val="24"/>
        </w:rPr>
        <w:t xml:space="preserve"> за рахунок залучення вільного залишку бюджетних коштів станом на 01.01.2021 року (КБФБ 208100)</w:t>
      </w:r>
      <w:r w:rsidR="007D19E5">
        <w:rPr>
          <w:color w:val="000000"/>
          <w:sz w:val="24"/>
          <w:szCs w:val="24"/>
        </w:rPr>
        <w:t>;</w:t>
      </w:r>
    </w:p>
    <w:p w:rsidR="006A561E" w:rsidRPr="009240E8" w:rsidRDefault="008B229B" w:rsidP="006A561E">
      <w:pPr>
        <w:pStyle w:val="a4"/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 xml:space="preserve">       </w:t>
      </w:r>
      <w:r w:rsidR="00826393" w:rsidRPr="00B0238A">
        <w:rPr>
          <w:sz w:val="26"/>
          <w:szCs w:val="26"/>
        </w:rPr>
        <w:t xml:space="preserve"> </w:t>
      </w:r>
      <w:r w:rsidR="00826393">
        <w:rPr>
          <w:sz w:val="26"/>
          <w:szCs w:val="26"/>
        </w:rPr>
        <w:t xml:space="preserve"> - по КПКВКМБ 0</w:t>
      </w:r>
      <w:r w:rsidR="00826393" w:rsidRPr="00BC65B7">
        <w:rPr>
          <w:sz w:val="26"/>
          <w:szCs w:val="26"/>
        </w:rPr>
        <w:t>6</w:t>
      </w:r>
      <w:r w:rsidR="00826393">
        <w:rPr>
          <w:sz w:val="26"/>
          <w:szCs w:val="26"/>
        </w:rPr>
        <w:t xml:space="preserve">11010 </w:t>
      </w:r>
      <w:r w:rsidR="00826393">
        <w:rPr>
          <w:color w:val="000000"/>
          <w:sz w:val="26"/>
          <w:szCs w:val="26"/>
        </w:rPr>
        <w:t>"Надання дошкільної освіти"</w:t>
      </w:r>
      <w:r w:rsidR="00B20258">
        <w:rPr>
          <w:color w:val="000000"/>
          <w:sz w:val="26"/>
          <w:szCs w:val="26"/>
        </w:rPr>
        <w:t xml:space="preserve"> </w:t>
      </w:r>
      <w:r w:rsidR="006F2A93" w:rsidRPr="001D3F2F">
        <w:rPr>
          <w:color w:val="000000"/>
          <w:sz w:val="24"/>
          <w:szCs w:val="24"/>
        </w:rPr>
        <w:t>КЕКВ 2240</w:t>
      </w:r>
      <w:r w:rsidR="006F2A93" w:rsidRPr="001D3F2F">
        <w:rPr>
          <w:sz w:val="24"/>
          <w:szCs w:val="24"/>
        </w:rPr>
        <w:t xml:space="preserve"> </w:t>
      </w:r>
      <w:r w:rsidR="006F2A93">
        <w:rPr>
          <w:color w:val="000000"/>
          <w:sz w:val="24"/>
          <w:szCs w:val="24"/>
        </w:rPr>
        <w:t>«О</w:t>
      </w:r>
      <w:r w:rsidR="006F2A93" w:rsidRPr="001D3F2F">
        <w:rPr>
          <w:color w:val="000000"/>
          <w:sz w:val="24"/>
          <w:szCs w:val="24"/>
        </w:rPr>
        <w:t xml:space="preserve">плата  </w:t>
      </w:r>
      <w:r w:rsidR="006F2A93" w:rsidRPr="009240E8">
        <w:rPr>
          <w:color w:val="000000"/>
          <w:sz w:val="24"/>
          <w:szCs w:val="24"/>
        </w:rPr>
        <w:t xml:space="preserve">послуг (крім комунальних)» </w:t>
      </w:r>
      <w:r w:rsidR="00826393" w:rsidRPr="009240E8">
        <w:rPr>
          <w:color w:val="000000"/>
          <w:sz w:val="24"/>
          <w:szCs w:val="24"/>
        </w:rPr>
        <w:t xml:space="preserve">на суму </w:t>
      </w:r>
      <w:r w:rsidR="00826393" w:rsidRPr="009240E8">
        <w:rPr>
          <w:b/>
          <w:color w:val="000000"/>
          <w:sz w:val="24"/>
          <w:szCs w:val="24"/>
        </w:rPr>
        <w:t>44 508</w:t>
      </w:r>
      <w:r w:rsidR="00826393" w:rsidRPr="009240E8">
        <w:rPr>
          <w:color w:val="000000"/>
          <w:sz w:val="24"/>
          <w:szCs w:val="24"/>
        </w:rPr>
        <w:t xml:space="preserve">  гривень</w:t>
      </w:r>
      <w:r w:rsidR="003E7B21" w:rsidRPr="009240E8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 xml:space="preserve">(оплата послуг по монтажу </w:t>
      </w:r>
      <w:proofErr w:type="spellStart"/>
      <w:r w:rsidR="006F2A93" w:rsidRPr="009240E8">
        <w:rPr>
          <w:color w:val="000000"/>
          <w:sz w:val="24"/>
          <w:szCs w:val="24"/>
        </w:rPr>
        <w:t>блискавкозахисту</w:t>
      </w:r>
      <w:proofErr w:type="spellEnd"/>
      <w:r w:rsidR="006F2A93" w:rsidRPr="009240E8">
        <w:rPr>
          <w:color w:val="000000"/>
          <w:sz w:val="24"/>
          <w:szCs w:val="24"/>
        </w:rPr>
        <w:t xml:space="preserve"> будівлі </w:t>
      </w:r>
      <w:proofErr w:type="spellStart"/>
      <w:r w:rsidR="006F2A93" w:rsidRPr="009240E8">
        <w:rPr>
          <w:color w:val="000000"/>
          <w:sz w:val="24"/>
          <w:szCs w:val="24"/>
        </w:rPr>
        <w:t>Капустинського</w:t>
      </w:r>
      <w:proofErr w:type="spellEnd"/>
      <w:r w:rsidR="006F2A93" w:rsidRPr="009240E8">
        <w:rPr>
          <w:color w:val="000000"/>
          <w:sz w:val="24"/>
          <w:szCs w:val="24"/>
        </w:rPr>
        <w:t xml:space="preserve"> навчально-виховного комплексу «Загальноосвітня школа І ступеня – Дошкільний навчальний заклад «</w:t>
      </w:r>
      <w:proofErr w:type="spellStart"/>
      <w:r w:rsidR="006F2A93" w:rsidRPr="009240E8">
        <w:rPr>
          <w:color w:val="000000"/>
          <w:sz w:val="24"/>
          <w:szCs w:val="24"/>
        </w:rPr>
        <w:t>Коларівської</w:t>
      </w:r>
      <w:proofErr w:type="spellEnd"/>
      <w:r w:rsidR="006F2A93" w:rsidRPr="009240E8">
        <w:rPr>
          <w:color w:val="000000"/>
          <w:sz w:val="24"/>
          <w:szCs w:val="24"/>
        </w:rPr>
        <w:t xml:space="preserve"> сільської ради в </w:t>
      </w:r>
      <w:proofErr w:type="spellStart"/>
      <w:r w:rsidR="006F2A93" w:rsidRPr="009240E8">
        <w:rPr>
          <w:color w:val="000000"/>
          <w:sz w:val="24"/>
          <w:szCs w:val="24"/>
        </w:rPr>
        <w:t>с-щі</w:t>
      </w:r>
      <w:proofErr w:type="spellEnd"/>
      <w:r w:rsidR="006F2A93" w:rsidRPr="009240E8">
        <w:rPr>
          <w:color w:val="000000"/>
          <w:sz w:val="24"/>
          <w:szCs w:val="24"/>
        </w:rPr>
        <w:t xml:space="preserve"> </w:t>
      </w:r>
      <w:proofErr w:type="spellStart"/>
      <w:r w:rsidR="006F2A93" w:rsidRPr="009240E8">
        <w:rPr>
          <w:color w:val="000000"/>
          <w:sz w:val="24"/>
          <w:szCs w:val="24"/>
        </w:rPr>
        <w:t>Капустине</w:t>
      </w:r>
      <w:proofErr w:type="spellEnd"/>
      <w:r w:rsidR="006F2A93" w:rsidRPr="009240E8">
        <w:rPr>
          <w:color w:val="000000"/>
          <w:sz w:val="24"/>
          <w:szCs w:val="24"/>
        </w:rPr>
        <w:t xml:space="preserve"> по вул. Радгоспна, 10 Вітовського району Миколаївської області на суму 35</w:t>
      </w:r>
      <w:r w:rsidR="00146F8F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 xml:space="preserve">932 гривні; оплата поточного ремонту системи опалення (виконання </w:t>
      </w:r>
      <w:proofErr w:type="spellStart"/>
      <w:r w:rsidR="006F2A93" w:rsidRPr="009240E8">
        <w:rPr>
          <w:color w:val="000000"/>
          <w:sz w:val="24"/>
          <w:szCs w:val="24"/>
        </w:rPr>
        <w:t>аварийних</w:t>
      </w:r>
      <w:proofErr w:type="spellEnd"/>
      <w:r w:rsidR="006F2A93" w:rsidRPr="009240E8">
        <w:rPr>
          <w:color w:val="000000"/>
          <w:sz w:val="24"/>
          <w:szCs w:val="24"/>
        </w:rPr>
        <w:t xml:space="preserve"> робіт) </w:t>
      </w:r>
      <w:proofErr w:type="spellStart"/>
      <w:r w:rsidR="006F2A93" w:rsidRPr="009240E8">
        <w:rPr>
          <w:color w:val="000000"/>
          <w:sz w:val="24"/>
          <w:szCs w:val="24"/>
        </w:rPr>
        <w:t>Коларівського</w:t>
      </w:r>
      <w:proofErr w:type="spellEnd"/>
      <w:r w:rsidR="006F2A93" w:rsidRPr="009240E8">
        <w:rPr>
          <w:color w:val="000000"/>
          <w:sz w:val="24"/>
          <w:szCs w:val="24"/>
        </w:rPr>
        <w:t xml:space="preserve"> ДНЗ «Тополька» за адресою: с-ще </w:t>
      </w:r>
      <w:proofErr w:type="spellStart"/>
      <w:r w:rsidR="006F2A93" w:rsidRPr="009240E8">
        <w:rPr>
          <w:color w:val="000000"/>
          <w:sz w:val="24"/>
          <w:szCs w:val="24"/>
        </w:rPr>
        <w:t>Каравелове</w:t>
      </w:r>
      <w:proofErr w:type="spellEnd"/>
      <w:r w:rsidR="006F2A93" w:rsidRPr="009240E8">
        <w:rPr>
          <w:color w:val="000000"/>
          <w:sz w:val="24"/>
          <w:szCs w:val="24"/>
        </w:rPr>
        <w:t xml:space="preserve"> пров. Юності, 6 Вітовського району, Миколаївської області на суму 3</w:t>
      </w:r>
      <w:r w:rsidR="00146F8F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 xml:space="preserve">536 гривень;  оплата поточного ремонту підлоги приміщення </w:t>
      </w:r>
      <w:proofErr w:type="spellStart"/>
      <w:r w:rsidR="006F2A93" w:rsidRPr="009240E8">
        <w:rPr>
          <w:color w:val="000000"/>
          <w:sz w:val="24"/>
          <w:szCs w:val="24"/>
        </w:rPr>
        <w:t>Коларівського</w:t>
      </w:r>
      <w:proofErr w:type="spellEnd"/>
      <w:r w:rsidR="006F2A93" w:rsidRPr="009240E8">
        <w:rPr>
          <w:color w:val="000000"/>
          <w:sz w:val="24"/>
          <w:szCs w:val="24"/>
        </w:rPr>
        <w:t xml:space="preserve"> ДНЗ «Тополька» за адресою: с-ще </w:t>
      </w:r>
      <w:proofErr w:type="spellStart"/>
      <w:r w:rsidR="006F2A93" w:rsidRPr="009240E8">
        <w:rPr>
          <w:color w:val="000000"/>
          <w:sz w:val="24"/>
          <w:szCs w:val="24"/>
        </w:rPr>
        <w:t>Каравелове</w:t>
      </w:r>
      <w:proofErr w:type="spellEnd"/>
      <w:r w:rsidR="006F2A93" w:rsidRPr="009240E8">
        <w:rPr>
          <w:color w:val="000000"/>
          <w:sz w:val="24"/>
          <w:szCs w:val="24"/>
        </w:rPr>
        <w:t xml:space="preserve"> пров.</w:t>
      </w:r>
      <w:r w:rsidR="009A7C75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>Юності, 6 Вітовського району, Миколаївської області на суму 5</w:t>
      </w:r>
      <w:r w:rsidR="00146F8F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>040 гривень)</w:t>
      </w:r>
      <w:r w:rsidR="00936293">
        <w:rPr>
          <w:color w:val="000000"/>
          <w:sz w:val="24"/>
          <w:szCs w:val="24"/>
        </w:rPr>
        <w:t>,</w:t>
      </w:r>
      <w:r w:rsidR="008B0B47" w:rsidRPr="008B0B47">
        <w:t xml:space="preserve"> </w:t>
      </w:r>
      <w:r w:rsidR="008B0B47" w:rsidRPr="008B0B47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 (КБФБ 208100);</w:t>
      </w:r>
      <w:r w:rsidR="008B0B47">
        <w:rPr>
          <w:color w:val="000000"/>
          <w:sz w:val="24"/>
          <w:szCs w:val="24"/>
        </w:rPr>
        <w:t xml:space="preserve"> </w:t>
      </w:r>
      <w:r w:rsidR="006F2A93" w:rsidRPr="009240E8">
        <w:rPr>
          <w:color w:val="000000"/>
          <w:sz w:val="24"/>
          <w:szCs w:val="24"/>
        </w:rPr>
        <w:t>;</w:t>
      </w:r>
    </w:p>
    <w:p w:rsidR="00C47CD6" w:rsidRPr="00965638" w:rsidRDefault="0080756B" w:rsidP="006A561E">
      <w:pPr>
        <w:pStyle w:val="a4"/>
        <w:jc w:val="both"/>
        <w:rPr>
          <w:bCs/>
          <w:sz w:val="24"/>
          <w:szCs w:val="24"/>
        </w:rPr>
      </w:pPr>
      <w:r w:rsidRPr="00965638">
        <w:rPr>
          <w:color w:val="000000"/>
          <w:sz w:val="24"/>
          <w:szCs w:val="24"/>
        </w:rPr>
        <w:t xml:space="preserve">     </w:t>
      </w:r>
      <w:r w:rsidR="00826393" w:rsidRPr="00965638">
        <w:rPr>
          <w:sz w:val="24"/>
          <w:szCs w:val="24"/>
        </w:rPr>
        <w:t xml:space="preserve">  - по КПКВКМБ 061</w:t>
      </w:r>
      <w:r w:rsidR="00826393" w:rsidRPr="00965638">
        <w:rPr>
          <w:sz w:val="24"/>
          <w:szCs w:val="24"/>
          <w:lang w:val="ru-RU"/>
        </w:rPr>
        <w:t>121</w:t>
      </w:r>
      <w:r w:rsidR="00826393" w:rsidRPr="00965638">
        <w:rPr>
          <w:sz w:val="24"/>
          <w:szCs w:val="24"/>
        </w:rPr>
        <w:t xml:space="preserve">0 </w:t>
      </w:r>
      <w:r w:rsidR="00826393" w:rsidRPr="00965638">
        <w:rPr>
          <w:color w:val="000000"/>
          <w:sz w:val="24"/>
          <w:szCs w:val="24"/>
        </w:rPr>
        <w:t>"Надання освіти за рахунок залишку коштів за субвенцією з державного бюджету місцевим бюджетам на надання державної підтримки особам з особливими</w:t>
      </w:r>
      <w:r w:rsidR="007C11C8" w:rsidRPr="00965638">
        <w:rPr>
          <w:color w:val="000000"/>
          <w:sz w:val="24"/>
          <w:szCs w:val="24"/>
        </w:rPr>
        <w:t xml:space="preserve"> освітніми потребами</w:t>
      </w:r>
      <w:r w:rsidR="00826393" w:rsidRPr="00965638">
        <w:rPr>
          <w:color w:val="000000"/>
          <w:sz w:val="24"/>
          <w:szCs w:val="24"/>
        </w:rPr>
        <w:t xml:space="preserve">" на суму </w:t>
      </w:r>
      <w:r w:rsidR="00826393" w:rsidRPr="00965638">
        <w:rPr>
          <w:b/>
          <w:color w:val="000000"/>
          <w:sz w:val="24"/>
          <w:szCs w:val="24"/>
        </w:rPr>
        <w:t>67</w:t>
      </w:r>
      <w:r w:rsidR="002C2982" w:rsidRPr="00965638">
        <w:rPr>
          <w:b/>
          <w:color w:val="000000"/>
          <w:sz w:val="24"/>
          <w:szCs w:val="24"/>
        </w:rPr>
        <w:t xml:space="preserve"> </w:t>
      </w:r>
      <w:r w:rsidR="00826393" w:rsidRPr="00965638">
        <w:rPr>
          <w:b/>
          <w:color w:val="000000"/>
          <w:sz w:val="24"/>
          <w:szCs w:val="24"/>
        </w:rPr>
        <w:t>675</w:t>
      </w:r>
      <w:r w:rsidR="00826393" w:rsidRPr="00965638">
        <w:rPr>
          <w:color w:val="000000"/>
          <w:sz w:val="24"/>
          <w:szCs w:val="24"/>
        </w:rPr>
        <w:t xml:space="preserve">  гривень</w:t>
      </w:r>
      <w:r w:rsidR="00C47CD6" w:rsidRPr="00965638">
        <w:rPr>
          <w:bCs/>
          <w:sz w:val="24"/>
          <w:szCs w:val="24"/>
        </w:rPr>
        <w:t>, в т.ч.: по КЕКВ 2111 «Заробітна плата» - 55 471 гривень</w:t>
      </w:r>
      <w:r w:rsidR="006A561E" w:rsidRPr="00965638">
        <w:rPr>
          <w:bCs/>
          <w:sz w:val="24"/>
          <w:szCs w:val="24"/>
        </w:rPr>
        <w:t xml:space="preserve"> (оплата по цивільно-правовим договорам послуг психологів)</w:t>
      </w:r>
      <w:r w:rsidR="00C47CD6" w:rsidRPr="00965638">
        <w:rPr>
          <w:bCs/>
          <w:sz w:val="24"/>
          <w:szCs w:val="24"/>
        </w:rPr>
        <w:t>;</w:t>
      </w:r>
      <w:r w:rsidR="006A561E" w:rsidRPr="00965638">
        <w:rPr>
          <w:bCs/>
          <w:sz w:val="24"/>
          <w:szCs w:val="24"/>
        </w:rPr>
        <w:t xml:space="preserve"> </w:t>
      </w:r>
      <w:r w:rsidR="00C47CD6" w:rsidRPr="00965638">
        <w:rPr>
          <w:bCs/>
          <w:sz w:val="24"/>
          <w:szCs w:val="24"/>
        </w:rPr>
        <w:t xml:space="preserve">КЕКВ </w:t>
      </w:r>
      <w:r w:rsidR="006A561E" w:rsidRPr="00965638">
        <w:rPr>
          <w:bCs/>
          <w:sz w:val="24"/>
          <w:szCs w:val="24"/>
        </w:rPr>
        <w:t xml:space="preserve">гривень; </w:t>
      </w:r>
      <w:r w:rsidR="00C47CD6" w:rsidRPr="00965638">
        <w:rPr>
          <w:bCs/>
          <w:sz w:val="24"/>
          <w:szCs w:val="24"/>
        </w:rPr>
        <w:t>2120 «Нарахування на оплату праці» - 12 204 гривень</w:t>
      </w:r>
      <w:r w:rsidR="006A561E" w:rsidRPr="00965638">
        <w:rPr>
          <w:bCs/>
          <w:sz w:val="24"/>
          <w:szCs w:val="24"/>
        </w:rPr>
        <w:t xml:space="preserve"> (</w:t>
      </w:r>
      <w:r w:rsidR="00CC0CC5" w:rsidRPr="00965638">
        <w:rPr>
          <w:bCs/>
          <w:sz w:val="24"/>
          <w:szCs w:val="24"/>
        </w:rPr>
        <w:t xml:space="preserve">нарахування на </w:t>
      </w:r>
      <w:r w:rsidR="006A561E" w:rsidRPr="00965638">
        <w:rPr>
          <w:bCs/>
          <w:sz w:val="24"/>
          <w:szCs w:val="24"/>
        </w:rPr>
        <w:t>оплат</w:t>
      </w:r>
      <w:r w:rsidR="00CC0CC5" w:rsidRPr="00965638">
        <w:rPr>
          <w:bCs/>
          <w:sz w:val="24"/>
          <w:szCs w:val="24"/>
        </w:rPr>
        <w:t>у</w:t>
      </w:r>
      <w:r w:rsidR="006A561E" w:rsidRPr="00965638">
        <w:rPr>
          <w:bCs/>
          <w:sz w:val="24"/>
          <w:szCs w:val="24"/>
        </w:rPr>
        <w:t xml:space="preserve"> по цивільно-правовим договорам послуг психологів)</w:t>
      </w:r>
      <w:r w:rsidR="00966930" w:rsidRPr="00965638">
        <w:rPr>
          <w:color w:val="000000"/>
          <w:sz w:val="24"/>
          <w:szCs w:val="24"/>
        </w:rPr>
        <w:t xml:space="preserve"> за рахунок субвенції  з обласного бюджету (КБКД 41051700)</w:t>
      </w:r>
      <w:r w:rsidR="00C47CD6" w:rsidRPr="00965638">
        <w:rPr>
          <w:bCs/>
          <w:sz w:val="24"/>
          <w:szCs w:val="24"/>
        </w:rPr>
        <w:t>;</w:t>
      </w:r>
    </w:p>
    <w:p w:rsidR="001E5CEB" w:rsidRPr="00717380" w:rsidRDefault="008B229B" w:rsidP="001E5CEB">
      <w:pPr>
        <w:pStyle w:val="a4"/>
        <w:jc w:val="both"/>
        <w:rPr>
          <w:sz w:val="24"/>
          <w:szCs w:val="24"/>
        </w:rPr>
      </w:pPr>
      <w:r w:rsidRPr="00717380">
        <w:rPr>
          <w:color w:val="000000"/>
          <w:sz w:val="24"/>
          <w:szCs w:val="24"/>
        </w:rPr>
        <w:t xml:space="preserve">      </w:t>
      </w:r>
      <w:r w:rsidR="00C74818" w:rsidRPr="00717380">
        <w:rPr>
          <w:color w:val="000000"/>
          <w:sz w:val="24"/>
          <w:szCs w:val="24"/>
        </w:rPr>
        <w:t xml:space="preserve"> </w:t>
      </w:r>
      <w:r w:rsidR="00965638" w:rsidRPr="00717380">
        <w:rPr>
          <w:sz w:val="24"/>
          <w:szCs w:val="24"/>
        </w:rPr>
        <w:t xml:space="preserve">  - КПКВК МБ 0810160 «Керівництво і управління у відповідній сфері у містах ( місті Києві), селищах, селах, територіальних громадах» на суму </w:t>
      </w:r>
      <w:r w:rsidR="00965638" w:rsidRPr="00717380">
        <w:rPr>
          <w:b/>
          <w:sz w:val="24"/>
          <w:szCs w:val="24"/>
        </w:rPr>
        <w:t>805 312</w:t>
      </w:r>
      <w:r w:rsidR="00965638" w:rsidRPr="00717380">
        <w:rPr>
          <w:sz w:val="24"/>
          <w:szCs w:val="24"/>
        </w:rPr>
        <w:t xml:space="preserve"> гривень (</w:t>
      </w:r>
      <w:r w:rsidR="00E84CCD" w:rsidRPr="00963693">
        <w:rPr>
          <w:b/>
          <w:i/>
          <w:sz w:val="24"/>
          <w:szCs w:val="24"/>
        </w:rPr>
        <w:t>видатки на утримання Відділу соціального захисту населення</w:t>
      </w:r>
      <w:r w:rsidR="00963693" w:rsidRPr="00963693">
        <w:rPr>
          <w:b/>
          <w:i/>
          <w:sz w:val="24"/>
          <w:szCs w:val="24"/>
        </w:rPr>
        <w:t xml:space="preserve"> </w:t>
      </w:r>
      <w:proofErr w:type="spellStart"/>
      <w:r w:rsidR="00963693" w:rsidRPr="00963693">
        <w:rPr>
          <w:b/>
          <w:i/>
          <w:sz w:val="24"/>
          <w:szCs w:val="24"/>
        </w:rPr>
        <w:t>Мішково-Погорілівської</w:t>
      </w:r>
      <w:proofErr w:type="spellEnd"/>
      <w:r w:rsidR="00963693" w:rsidRPr="00963693">
        <w:rPr>
          <w:b/>
          <w:i/>
          <w:sz w:val="24"/>
          <w:szCs w:val="24"/>
        </w:rPr>
        <w:t xml:space="preserve"> сільської ради</w:t>
      </w:r>
      <w:r w:rsidR="00965638" w:rsidRPr="00717380">
        <w:rPr>
          <w:sz w:val="24"/>
          <w:szCs w:val="24"/>
        </w:rPr>
        <w:t>)</w:t>
      </w:r>
      <w:r w:rsidR="001E5CEB" w:rsidRPr="00717380">
        <w:rPr>
          <w:sz w:val="24"/>
          <w:szCs w:val="24"/>
        </w:rPr>
        <w:t xml:space="preserve">, в т.ч.: </w:t>
      </w:r>
      <w:r w:rsidR="009A7C75" w:rsidRPr="00717380">
        <w:rPr>
          <w:sz w:val="24"/>
          <w:szCs w:val="24"/>
        </w:rPr>
        <w:t xml:space="preserve">КЕКВ 2111 «Заробітна плата» 648 </w:t>
      </w:r>
      <w:r w:rsidR="001E5CEB" w:rsidRPr="00717380">
        <w:rPr>
          <w:sz w:val="24"/>
          <w:szCs w:val="24"/>
        </w:rPr>
        <w:t xml:space="preserve">230 </w:t>
      </w:r>
      <w:r w:rsidR="009A7C75" w:rsidRPr="00717380">
        <w:rPr>
          <w:sz w:val="24"/>
          <w:szCs w:val="24"/>
        </w:rPr>
        <w:t>гривень</w:t>
      </w:r>
      <w:r w:rsidR="001E5CEB" w:rsidRPr="00717380">
        <w:rPr>
          <w:sz w:val="24"/>
          <w:szCs w:val="24"/>
        </w:rPr>
        <w:t>; КЕКВ 2120 «Нара</w:t>
      </w:r>
      <w:r w:rsidR="009A7C75" w:rsidRPr="00717380">
        <w:rPr>
          <w:sz w:val="24"/>
          <w:szCs w:val="24"/>
        </w:rPr>
        <w:t xml:space="preserve">хування на заробітну плату» 142 </w:t>
      </w:r>
      <w:r w:rsidR="001E5CEB" w:rsidRPr="00717380">
        <w:rPr>
          <w:sz w:val="24"/>
          <w:szCs w:val="24"/>
        </w:rPr>
        <w:t xml:space="preserve">611 </w:t>
      </w:r>
      <w:r w:rsidR="009A7C75" w:rsidRPr="00717380">
        <w:rPr>
          <w:sz w:val="24"/>
          <w:szCs w:val="24"/>
        </w:rPr>
        <w:t>гривень</w:t>
      </w:r>
      <w:r w:rsidR="001E5CEB" w:rsidRPr="00717380">
        <w:rPr>
          <w:sz w:val="24"/>
          <w:szCs w:val="24"/>
        </w:rPr>
        <w:t>; КЕКВ 2210 «Предмети, матер</w:t>
      </w:r>
      <w:r w:rsidR="009A7C75" w:rsidRPr="00717380">
        <w:rPr>
          <w:sz w:val="24"/>
          <w:szCs w:val="24"/>
        </w:rPr>
        <w:t xml:space="preserve">іали, обладнання та інвентар» 4 </w:t>
      </w:r>
      <w:r w:rsidR="001E5CEB" w:rsidRPr="00717380">
        <w:rPr>
          <w:sz w:val="24"/>
          <w:szCs w:val="24"/>
        </w:rPr>
        <w:t xml:space="preserve">840 </w:t>
      </w:r>
      <w:r w:rsidR="009A7C75" w:rsidRPr="00717380">
        <w:rPr>
          <w:sz w:val="24"/>
          <w:szCs w:val="24"/>
        </w:rPr>
        <w:t>гривень</w:t>
      </w:r>
      <w:r w:rsidR="0099196D" w:rsidRPr="00717380">
        <w:rPr>
          <w:sz w:val="24"/>
          <w:szCs w:val="24"/>
        </w:rPr>
        <w:t xml:space="preserve"> (придбання захищених носіїв інформації, канцтоварів)</w:t>
      </w:r>
      <w:r w:rsidR="001E5CEB" w:rsidRPr="00717380">
        <w:rPr>
          <w:sz w:val="24"/>
          <w:szCs w:val="24"/>
        </w:rPr>
        <w:t>; КЕКВ 2240 «Оплата послуг</w:t>
      </w:r>
      <w:r w:rsidR="009A7C75" w:rsidRPr="00717380">
        <w:rPr>
          <w:sz w:val="24"/>
          <w:szCs w:val="24"/>
        </w:rPr>
        <w:t xml:space="preserve"> (крім комунальних) 3 </w:t>
      </w:r>
      <w:r w:rsidR="001E5CEB" w:rsidRPr="00717380">
        <w:rPr>
          <w:sz w:val="24"/>
          <w:szCs w:val="24"/>
        </w:rPr>
        <w:t xml:space="preserve">500 </w:t>
      </w:r>
      <w:r w:rsidR="009A7C75" w:rsidRPr="00717380">
        <w:rPr>
          <w:sz w:val="24"/>
          <w:szCs w:val="24"/>
        </w:rPr>
        <w:t>гривень</w:t>
      </w:r>
      <w:r w:rsidR="0099196D" w:rsidRPr="00717380">
        <w:rPr>
          <w:sz w:val="24"/>
          <w:szCs w:val="24"/>
        </w:rPr>
        <w:t xml:space="preserve"> (користування </w:t>
      </w:r>
      <w:r w:rsidR="0094275C" w:rsidRPr="00717380">
        <w:rPr>
          <w:sz w:val="24"/>
          <w:szCs w:val="24"/>
        </w:rPr>
        <w:t xml:space="preserve">аналітичними </w:t>
      </w:r>
      <w:r w:rsidR="0099196D" w:rsidRPr="00717380">
        <w:rPr>
          <w:sz w:val="24"/>
          <w:szCs w:val="24"/>
        </w:rPr>
        <w:t>програм</w:t>
      </w:r>
      <w:r w:rsidR="0094275C" w:rsidRPr="00717380">
        <w:rPr>
          <w:sz w:val="24"/>
          <w:szCs w:val="24"/>
        </w:rPr>
        <w:t>ами</w:t>
      </w:r>
      <w:r w:rsidR="0099196D" w:rsidRPr="00717380">
        <w:rPr>
          <w:sz w:val="24"/>
          <w:szCs w:val="24"/>
        </w:rPr>
        <w:t>)</w:t>
      </w:r>
      <w:r w:rsidR="001E5CEB" w:rsidRPr="00717380">
        <w:rPr>
          <w:sz w:val="24"/>
          <w:szCs w:val="24"/>
        </w:rPr>
        <w:t>; КЕКВ 2272 «Оплата водо</w:t>
      </w:r>
      <w:r w:rsidR="00E90C7D" w:rsidRPr="00717380">
        <w:rPr>
          <w:sz w:val="24"/>
          <w:szCs w:val="24"/>
        </w:rPr>
        <w:t xml:space="preserve">постачання та водовідведення» </w:t>
      </w:r>
      <w:r w:rsidR="001E5CEB" w:rsidRPr="00717380">
        <w:rPr>
          <w:sz w:val="24"/>
          <w:szCs w:val="24"/>
        </w:rPr>
        <w:t xml:space="preserve">199 </w:t>
      </w:r>
      <w:r w:rsidR="00E90C7D" w:rsidRPr="00717380">
        <w:rPr>
          <w:sz w:val="24"/>
          <w:szCs w:val="24"/>
        </w:rPr>
        <w:t>гривень</w:t>
      </w:r>
      <w:r w:rsidR="0094275C" w:rsidRPr="00717380">
        <w:rPr>
          <w:sz w:val="24"/>
          <w:szCs w:val="24"/>
        </w:rPr>
        <w:t xml:space="preserve"> (відшкодування за водопостачання)</w:t>
      </w:r>
      <w:r w:rsidR="001E5CEB" w:rsidRPr="00717380">
        <w:rPr>
          <w:sz w:val="24"/>
          <w:szCs w:val="24"/>
        </w:rPr>
        <w:t>; КЕКВ 22</w:t>
      </w:r>
      <w:r w:rsidR="00E90C7D" w:rsidRPr="00717380">
        <w:rPr>
          <w:sz w:val="24"/>
          <w:szCs w:val="24"/>
        </w:rPr>
        <w:t xml:space="preserve">73 «Оплата електроенергії» 5 </w:t>
      </w:r>
      <w:r w:rsidR="001E5CEB" w:rsidRPr="00717380">
        <w:rPr>
          <w:sz w:val="24"/>
          <w:szCs w:val="24"/>
        </w:rPr>
        <w:t xml:space="preserve">215 </w:t>
      </w:r>
      <w:r w:rsidR="00E90C7D" w:rsidRPr="00717380">
        <w:rPr>
          <w:sz w:val="24"/>
          <w:szCs w:val="24"/>
        </w:rPr>
        <w:t>гривень</w:t>
      </w:r>
      <w:r w:rsidR="0094275C" w:rsidRPr="00717380">
        <w:rPr>
          <w:sz w:val="24"/>
          <w:szCs w:val="24"/>
        </w:rPr>
        <w:t xml:space="preserve"> (відшкодування за електроенергію)</w:t>
      </w:r>
      <w:r w:rsidR="001E5CEB" w:rsidRPr="00717380">
        <w:rPr>
          <w:sz w:val="24"/>
          <w:szCs w:val="24"/>
        </w:rPr>
        <w:t xml:space="preserve">; КЕКВ </w:t>
      </w:r>
      <w:r w:rsidR="00E90C7D" w:rsidRPr="00717380">
        <w:rPr>
          <w:sz w:val="24"/>
          <w:szCs w:val="24"/>
        </w:rPr>
        <w:t xml:space="preserve">2274 «Оплата природного газу» </w:t>
      </w:r>
      <w:r w:rsidR="001E5CEB" w:rsidRPr="00717380">
        <w:rPr>
          <w:sz w:val="24"/>
          <w:szCs w:val="24"/>
        </w:rPr>
        <w:t xml:space="preserve">452 </w:t>
      </w:r>
      <w:r w:rsidR="00E90C7D" w:rsidRPr="00717380">
        <w:rPr>
          <w:sz w:val="24"/>
          <w:szCs w:val="24"/>
        </w:rPr>
        <w:t>гривень</w:t>
      </w:r>
      <w:r w:rsidR="002E4990" w:rsidRPr="00717380">
        <w:rPr>
          <w:sz w:val="24"/>
          <w:szCs w:val="24"/>
        </w:rPr>
        <w:t xml:space="preserve"> (відшкодування за природний газ)</w:t>
      </w:r>
      <w:r w:rsidR="001E5CEB" w:rsidRPr="00717380">
        <w:rPr>
          <w:sz w:val="24"/>
          <w:szCs w:val="24"/>
        </w:rPr>
        <w:t>; КЕКВ 227</w:t>
      </w:r>
      <w:r w:rsidR="00E90C7D" w:rsidRPr="00717380">
        <w:rPr>
          <w:sz w:val="24"/>
          <w:szCs w:val="24"/>
        </w:rPr>
        <w:t>5 «Оплата інших енергоносіїв</w:t>
      </w:r>
      <w:r w:rsidR="00BF2AAA" w:rsidRPr="00717380">
        <w:rPr>
          <w:sz w:val="24"/>
          <w:szCs w:val="24"/>
        </w:rPr>
        <w:t xml:space="preserve"> та інших комунальних послуг» </w:t>
      </w:r>
      <w:r w:rsidR="001E5CEB" w:rsidRPr="00717380">
        <w:rPr>
          <w:sz w:val="24"/>
          <w:szCs w:val="24"/>
        </w:rPr>
        <w:t xml:space="preserve">265 </w:t>
      </w:r>
      <w:r w:rsidR="00E90C7D" w:rsidRPr="00717380">
        <w:rPr>
          <w:sz w:val="24"/>
          <w:szCs w:val="24"/>
        </w:rPr>
        <w:t xml:space="preserve">гривень </w:t>
      </w:r>
      <w:r w:rsidR="00BF2AAA" w:rsidRPr="00717380">
        <w:rPr>
          <w:sz w:val="24"/>
          <w:szCs w:val="24"/>
        </w:rPr>
        <w:t xml:space="preserve">(відшкодування за вивіз сміття) </w:t>
      </w:r>
      <w:r w:rsidR="001E5CEB" w:rsidRPr="00717380">
        <w:rPr>
          <w:sz w:val="24"/>
          <w:szCs w:val="24"/>
        </w:rPr>
        <w:t>(перерозподіл з інших КПКВК МБ);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 - КПКВК МБ 0813031«Надання інших пільг окремим категоріям громадян відповідно до законодавства» КЕКВ 2730 Інші виплати населенню» на суму </w:t>
      </w:r>
      <w:r w:rsidRPr="00DF49AF">
        <w:rPr>
          <w:b/>
          <w:sz w:val="24"/>
          <w:szCs w:val="24"/>
        </w:rPr>
        <w:t>400</w:t>
      </w:r>
      <w:r w:rsidRPr="00965638">
        <w:rPr>
          <w:sz w:val="24"/>
          <w:szCs w:val="24"/>
        </w:rPr>
        <w:t xml:space="preserve"> гривень</w:t>
      </w:r>
      <w:r>
        <w:rPr>
          <w:sz w:val="24"/>
          <w:szCs w:val="24"/>
        </w:rPr>
        <w:t xml:space="preserve"> (перерозподіл з інших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 xml:space="preserve">; 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- КПКВК МБ 0813032 «Надання пільг окремим категоріям громадян з оплати послуг зв`язку» КЕКВ 2730 «Інші виплати населенню» на суму  </w:t>
      </w:r>
      <w:r w:rsidRPr="00DF49AF">
        <w:rPr>
          <w:b/>
          <w:sz w:val="24"/>
          <w:szCs w:val="24"/>
        </w:rPr>
        <w:t>10</w:t>
      </w:r>
      <w:r w:rsidR="005B3C4A">
        <w:rPr>
          <w:b/>
          <w:sz w:val="24"/>
          <w:szCs w:val="24"/>
        </w:rPr>
        <w:t> </w:t>
      </w:r>
      <w:r w:rsidRPr="00DF49AF">
        <w:rPr>
          <w:b/>
          <w:sz w:val="24"/>
          <w:szCs w:val="24"/>
        </w:rPr>
        <w:t>358</w:t>
      </w:r>
      <w:r w:rsidR="005B3C4A">
        <w:rPr>
          <w:b/>
          <w:sz w:val="24"/>
          <w:szCs w:val="24"/>
        </w:rPr>
        <w:t>,77</w:t>
      </w:r>
      <w:r w:rsidRPr="00965638">
        <w:rPr>
          <w:sz w:val="24"/>
          <w:szCs w:val="24"/>
        </w:rPr>
        <w:t xml:space="preserve"> гривень</w:t>
      </w:r>
      <w:r>
        <w:rPr>
          <w:sz w:val="24"/>
          <w:szCs w:val="24"/>
        </w:rPr>
        <w:t xml:space="preserve"> (перерозподіл з інших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65638">
        <w:rPr>
          <w:sz w:val="24"/>
          <w:szCs w:val="24"/>
        </w:rPr>
        <w:t xml:space="preserve">    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 - КПКВК МБ 0813035» Компенсаційні виплати за пільговий проїзд окремих категорій громадян на залізничному транспорті» КЕКВ 2730 Інші виплати населенню» на суму  </w:t>
      </w:r>
      <w:r w:rsidR="00DF49AF">
        <w:rPr>
          <w:sz w:val="24"/>
          <w:szCs w:val="24"/>
        </w:rPr>
        <w:t xml:space="preserve">      </w:t>
      </w:r>
      <w:r w:rsidRPr="00DF49AF">
        <w:rPr>
          <w:b/>
          <w:sz w:val="24"/>
          <w:szCs w:val="24"/>
        </w:rPr>
        <w:t>2</w:t>
      </w:r>
      <w:r w:rsidR="00DF49AF" w:rsidRPr="00DF49AF">
        <w:rPr>
          <w:b/>
          <w:sz w:val="24"/>
          <w:szCs w:val="24"/>
        </w:rPr>
        <w:t xml:space="preserve"> </w:t>
      </w:r>
      <w:r w:rsidRPr="00DF49AF">
        <w:rPr>
          <w:b/>
          <w:sz w:val="24"/>
          <w:szCs w:val="24"/>
        </w:rPr>
        <w:t>400</w:t>
      </w:r>
      <w:r w:rsidRPr="00965638">
        <w:rPr>
          <w:sz w:val="24"/>
          <w:szCs w:val="24"/>
        </w:rPr>
        <w:t xml:space="preserve"> гривень</w:t>
      </w:r>
      <w:r>
        <w:rPr>
          <w:sz w:val="24"/>
          <w:szCs w:val="24"/>
        </w:rPr>
        <w:t xml:space="preserve"> (перерозподіл з інших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65638">
        <w:rPr>
          <w:sz w:val="24"/>
          <w:szCs w:val="24"/>
        </w:rPr>
        <w:t xml:space="preserve"> </w:t>
      </w:r>
    </w:p>
    <w:p w:rsid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lastRenderedPageBreak/>
        <w:t xml:space="preserve">      - КПКВК МБ 0813050 «Пільгове медичне обслуговування осіб, які постраждали внаслідок Чорнобильської катастрофи» КЕКВ 2730 «Інші виплати населенню» </w:t>
      </w:r>
      <w:r w:rsidRPr="00DF49AF">
        <w:rPr>
          <w:b/>
          <w:sz w:val="24"/>
          <w:szCs w:val="24"/>
        </w:rPr>
        <w:t>16</w:t>
      </w:r>
      <w:r w:rsidR="00DF49AF" w:rsidRPr="00DF49AF">
        <w:rPr>
          <w:b/>
          <w:sz w:val="24"/>
          <w:szCs w:val="24"/>
        </w:rPr>
        <w:t xml:space="preserve"> </w:t>
      </w:r>
      <w:r w:rsidRPr="00DF49AF">
        <w:rPr>
          <w:b/>
          <w:sz w:val="24"/>
          <w:szCs w:val="24"/>
        </w:rPr>
        <w:t>700</w:t>
      </w:r>
      <w:r w:rsidRPr="00965638">
        <w:rPr>
          <w:sz w:val="24"/>
          <w:szCs w:val="24"/>
        </w:rPr>
        <w:t xml:space="preserve"> гривень </w:t>
      </w:r>
      <w:r>
        <w:rPr>
          <w:sz w:val="24"/>
          <w:szCs w:val="24"/>
        </w:rPr>
        <w:t xml:space="preserve">(перерозподіл з інших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>;</w:t>
      </w:r>
    </w:p>
    <w:p w:rsidR="00BD58B1" w:rsidRDefault="00BD58B1" w:rsidP="00BD58B1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- КПКВК МБ 0813</w:t>
      </w:r>
      <w:r>
        <w:rPr>
          <w:sz w:val="24"/>
          <w:szCs w:val="24"/>
        </w:rPr>
        <w:t>090</w:t>
      </w:r>
      <w:r w:rsidRPr="009656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58B1">
        <w:rPr>
          <w:sz w:val="24"/>
          <w:szCs w:val="24"/>
        </w:rPr>
        <w:t>Видатки на поховання учасників бойових дій та осіб з інвалідністю внаслідок війни</w:t>
      </w:r>
      <w:r>
        <w:rPr>
          <w:sz w:val="24"/>
          <w:szCs w:val="24"/>
        </w:rPr>
        <w:t>»</w:t>
      </w:r>
      <w:r w:rsidRPr="00BD58B1">
        <w:rPr>
          <w:sz w:val="24"/>
          <w:szCs w:val="24"/>
        </w:rPr>
        <w:t xml:space="preserve"> </w:t>
      </w:r>
      <w:r w:rsidRPr="00965638">
        <w:rPr>
          <w:sz w:val="24"/>
          <w:szCs w:val="24"/>
        </w:rPr>
        <w:t xml:space="preserve">КЕКВ 2730 «Інші виплати населенню» </w:t>
      </w:r>
      <w:r w:rsidRPr="00597979">
        <w:rPr>
          <w:b/>
          <w:sz w:val="24"/>
          <w:szCs w:val="24"/>
        </w:rPr>
        <w:t>7</w:t>
      </w:r>
      <w:r w:rsidR="00597979" w:rsidRPr="00597979">
        <w:rPr>
          <w:b/>
          <w:sz w:val="24"/>
          <w:szCs w:val="24"/>
        </w:rPr>
        <w:t xml:space="preserve"> </w:t>
      </w:r>
      <w:r w:rsidRPr="00597979">
        <w:rPr>
          <w:b/>
          <w:sz w:val="24"/>
          <w:szCs w:val="24"/>
        </w:rPr>
        <w:t>100</w:t>
      </w:r>
      <w:r w:rsidRPr="00965638">
        <w:rPr>
          <w:sz w:val="24"/>
          <w:szCs w:val="24"/>
        </w:rPr>
        <w:t xml:space="preserve"> гривень </w:t>
      </w:r>
      <w:r>
        <w:rPr>
          <w:sz w:val="24"/>
          <w:szCs w:val="24"/>
        </w:rPr>
        <w:t xml:space="preserve">(перерозподіл з інших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>;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- КПКВК МБ 0813104 «Забезпечення соціальними послугами за місцем проживання громадян, які не здатні до самообслуговування у зв</w:t>
      </w:r>
      <w:r w:rsidR="00AB3BAA">
        <w:rPr>
          <w:sz w:val="24"/>
          <w:szCs w:val="24"/>
        </w:rPr>
        <w:t>’</w:t>
      </w:r>
      <w:r w:rsidRPr="00965638">
        <w:rPr>
          <w:sz w:val="24"/>
          <w:szCs w:val="24"/>
        </w:rPr>
        <w:t xml:space="preserve">язку з похилим віком, хворобою, інвалідністю» на суму </w:t>
      </w:r>
      <w:r w:rsidRPr="00DF49AF">
        <w:rPr>
          <w:b/>
          <w:sz w:val="24"/>
          <w:szCs w:val="24"/>
        </w:rPr>
        <w:t>864 890</w:t>
      </w:r>
      <w:r w:rsidRPr="00965638">
        <w:rPr>
          <w:sz w:val="24"/>
          <w:szCs w:val="24"/>
        </w:rPr>
        <w:t xml:space="preserve"> гривень</w:t>
      </w:r>
      <w:r w:rsidR="008C5BE4">
        <w:rPr>
          <w:sz w:val="24"/>
          <w:szCs w:val="24"/>
        </w:rPr>
        <w:t xml:space="preserve"> </w:t>
      </w:r>
      <w:r w:rsidR="00AD4F55">
        <w:rPr>
          <w:sz w:val="24"/>
          <w:szCs w:val="24"/>
        </w:rPr>
        <w:t>(</w:t>
      </w:r>
      <w:r w:rsidR="00AD4F55" w:rsidRPr="002B70EB">
        <w:rPr>
          <w:b/>
          <w:i/>
          <w:sz w:val="24"/>
          <w:szCs w:val="24"/>
        </w:rPr>
        <w:t xml:space="preserve">утримання </w:t>
      </w:r>
      <w:r w:rsidR="00AD4F55" w:rsidRPr="008357E4">
        <w:rPr>
          <w:b/>
          <w:i/>
          <w:sz w:val="24"/>
          <w:szCs w:val="24"/>
        </w:rPr>
        <w:t>К</w:t>
      </w:r>
      <w:r w:rsidR="006C1FDE" w:rsidRPr="008357E4">
        <w:rPr>
          <w:b/>
          <w:i/>
          <w:sz w:val="24"/>
          <w:szCs w:val="24"/>
        </w:rPr>
        <w:t>У «</w:t>
      </w:r>
      <w:r w:rsidR="00AD4F55" w:rsidRPr="008357E4">
        <w:rPr>
          <w:b/>
          <w:i/>
          <w:sz w:val="24"/>
          <w:szCs w:val="24"/>
        </w:rPr>
        <w:t>Центр</w:t>
      </w:r>
      <w:r w:rsidR="00AD4F55" w:rsidRPr="002B70EB">
        <w:rPr>
          <w:b/>
          <w:i/>
          <w:sz w:val="24"/>
          <w:szCs w:val="24"/>
        </w:rPr>
        <w:t xml:space="preserve"> надання соціальних послуг</w:t>
      </w:r>
      <w:r w:rsidR="006C1FDE">
        <w:rPr>
          <w:b/>
          <w:i/>
          <w:sz w:val="24"/>
          <w:szCs w:val="24"/>
        </w:rPr>
        <w:t xml:space="preserve"> </w:t>
      </w:r>
      <w:proofErr w:type="spellStart"/>
      <w:r w:rsidR="006C1FDE">
        <w:rPr>
          <w:b/>
          <w:i/>
          <w:sz w:val="24"/>
          <w:szCs w:val="24"/>
        </w:rPr>
        <w:t>Мішково-Погорілівської</w:t>
      </w:r>
      <w:proofErr w:type="spellEnd"/>
      <w:r w:rsidR="006C1FDE">
        <w:rPr>
          <w:b/>
          <w:i/>
          <w:sz w:val="24"/>
          <w:szCs w:val="24"/>
        </w:rPr>
        <w:t xml:space="preserve"> сільської ради»</w:t>
      </w:r>
      <w:r w:rsidR="00AD4F55">
        <w:rPr>
          <w:sz w:val="24"/>
          <w:szCs w:val="24"/>
        </w:rPr>
        <w:t xml:space="preserve">, в т.ч.: </w:t>
      </w:r>
      <w:r w:rsidR="003C3124" w:rsidRPr="003C3124">
        <w:rPr>
          <w:sz w:val="24"/>
          <w:szCs w:val="24"/>
        </w:rPr>
        <w:t xml:space="preserve">КЕКВ 2111 «Заробітна плата» </w:t>
      </w:r>
      <w:r w:rsidR="003C3124">
        <w:rPr>
          <w:sz w:val="24"/>
          <w:szCs w:val="24"/>
        </w:rPr>
        <w:t>697 928</w:t>
      </w:r>
      <w:r w:rsidR="003C3124" w:rsidRPr="003C3124">
        <w:rPr>
          <w:sz w:val="24"/>
          <w:szCs w:val="24"/>
        </w:rPr>
        <w:t xml:space="preserve"> гривень; КЕКВ 2120 «Нарахування на заробітну плату» </w:t>
      </w:r>
      <w:r w:rsidR="003C3124">
        <w:rPr>
          <w:sz w:val="24"/>
          <w:szCs w:val="24"/>
        </w:rPr>
        <w:t>153 544</w:t>
      </w:r>
      <w:r w:rsidR="003C3124" w:rsidRPr="003C3124">
        <w:rPr>
          <w:sz w:val="24"/>
          <w:szCs w:val="24"/>
        </w:rPr>
        <w:t xml:space="preserve"> гривень; КЕКВ 2210 «Предмети, матеріали, обладнання та інвентар» 3 880 гривень</w:t>
      </w:r>
      <w:r w:rsidR="00793FC4">
        <w:rPr>
          <w:sz w:val="24"/>
          <w:szCs w:val="24"/>
        </w:rPr>
        <w:t xml:space="preserve"> </w:t>
      </w:r>
      <w:r w:rsidR="00793FC4" w:rsidRPr="00717380">
        <w:rPr>
          <w:sz w:val="24"/>
          <w:szCs w:val="24"/>
        </w:rPr>
        <w:t>(придбання захищених носіїв інформації, канцтоварів)</w:t>
      </w:r>
      <w:r w:rsidR="003C3124" w:rsidRPr="003C3124">
        <w:rPr>
          <w:sz w:val="24"/>
          <w:szCs w:val="24"/>
        </w:rPr>
        <w:t>; КЕКВ 2240 «Оплата послуг (крім комунальних)» 3 500 гривень</w:t>
      </w:r>
      <w:r w:rsidR="003C3124">
        <w:rPr>
          <w:sz w:val="24"/>
          <w:szCs w:val="24"/>
        </w:rPr>
        <w:t xml:space="preserve"> </w:t>
      </w:r>
      <w:r w:rsidR="003C3124" w:rsidRPr="003C3124">
        <w:rPr>
          <w:sz w:val="24"/>
          <w:szCs w:val="24"/>
        </w:rPr>
        <w:t>(користування аналітичними програмами); КЕКВ 2272 «Оплата водопостачання т</w:t>
      </w:r>
      <w:r w:rsidR="003C3124">
        <w:rPr>
          <w:sz w:val="24"/>
          <w:szCs w:val="24"/>
        </w:rPr>
        <w:t>а водовідведення» 159</w:t>
      </w:r>
      <w:r w:rsidR="003C3124" w:rsidRPr="003C3124">
        <w:rPr>
          <w:sz w:val="24"/>
          <w:szCs w:val="24"/>
        </w:rPr>
        <w:t xml:space="preserve"> гривень</w:t>
      </w:r>
      <w:r w:rsidR="00CC31EF">
        <w:rPr>
          <w:sz w:val="24"/>
          <w:szCs w:val="24"/>
        </w:rPr>
        <w:t xml:space="preserve"> </w:t>
      </w:r>
      <w:r w:rsidR="00CC31EF" w:rsidRPr="00CC31EF">
        <w:rPr>
          <w:sz w:val="24"/>
          <w:szCs w:val="24"/>
        </w:rPr>
        <w:t>(відшкодування за водопостачання)</w:t>
      </w:r>
      <w:r w:rsidR="003C3124" w:rsidRPr="003C3124">
        <w:rPr>
          <w:sz w:val="24"/>
          <w:szCs w:val="24"/>
        </w:rPr>
        <w:t>; КЕКВ 2273 «Оплата електроенергії» 5 215 гривень</w:t>
      </w:r>
      <w:r w:rsidR="00CC31EF">
        <w:rPr>
          <w:sz w:val="24"/>
          <w:szCs w:val="24"/>
        </w:rPr>
        <w:t xml:space="preserve"> </w:t>
      </w:r>
      <w:r w:rsidR="00CC31EF" w:rsidRPr="00717380">
        <w:rPr>
          <w:sz w:val="24"/>
          <w:szCs w:val="24"/>
        </w:rPr>
        <w:t>(відшкодування за електроенергію)</w:t>
      </w:r>
      <w:r w:rsidR="003C3124" w:rsidRPr="003C3124">
        <w:rPr>
          <w:sz w:val="24"/>
          <w:szCs w:val="24"/>
        </w:rPr>
        <w:t>; КЕКВ 2274 «Оплата природного газу» 452 гривень</w:t>
      </w:r>
      <w:r w:rsidR="000C2E13">
        <w:rPr>
          <w:sz w:val="24"/>
          <w:szCs w:val="24"/>
        </w:rPr>
        <w:t xml:space="preserve"> </w:t>
      </w:r>
      <w:r w:rsidR="000C2E13" w:rsidRPr="00717380">
        <w:rPr>
          <w:sz w:val="24"/>
          <w:szCs w:val="24"/>
        </w:rPr>
        <w:t>(відшкодування за природний газ)</w:t>
      </w:r>
      <w:r w:rsidR="003C3124" w:rsidRPr="003C3124">
        <w:rPr>
          <w:sz w:val="24"/>
          <w:szCs w:val="24"/>
        </w:rPr>
        <w:t xml:space="preserve">; КЕКВ 2275 «Оплата інших енергоносіїв та інших комунальних послуг» </w:t>
      </w:r>
      <w:r w:rsidR="003C3124">
        <w:rPr>
          <w:sz w:val="24"/>
          <w:szCs w:val="24"/>
        </w:rPr>
        <w:t>212</w:t>
      </w:r>
      <w:r w:rsidR="003C3124" w:rsidRPr="003C3124">
        <w:rPr>
          <w:sz w:val="24"/>
          <w:szCs w:val="24"/>
        </w:rPr>
        <w:t xml:space="preserve"> гривень</w:t>
      </w:r>
      <w:r w:rsidR="000C2E13">
        <w:rPr>
          <w:sz w:val="24"/>
          <w:szCs w:val="24"/>
        </w:rPr>
        <w:t xml:space="preserve"> </w:t>
      </w:r>
      <w:r w:rsidR="000C2E13" w:rsidRPr="00717380">
        <w:rPr>
          <w:sz w:val="24"/>
          <w:szCs w:val="24"/>
        </w:rPr>
        <w:t>(відшкодування за вивіз сміття)</w:t>
      </w:r>
      <w:r w:rsidR="003C3124" w:rsidRPr="003C3124">
        <w:rPr>
          <w:sz w:val="24"/>
          <w:szCs w:val="24"/>
        </w:rPr>
        <w:t xml:space="preserve"> </w:t>
      </w:r>
      <w:r w:rsidR="008C5BE4">
        <w:rPr>
          <w:sz w:val="24"/>
          <w:szCs w:val="24"/>
        </w:rPr>
        <w:t xml:space="preserve">(перерозподіл з інших </w:t>
      </w:r>
      <w:r w:rsidR="008C5BE4" w:rsidRPr="00965638">
        <w:rPr>
          <w:sz w:val="24"/>
          <w:szCs w:val="24"/>
        </w:rPr>
        <w:t>КПКВК МБ</w:t>
      </w:r>
      <w:r w:rsidR="008C5BE4">
        <w:rPr>
          <w:sz w:val="24"/>
          <w:szCs w:val="24"/>
        </w:rPr>
        <w:t>)</w:t>
      </w:r>
      <w:r w:rsidR="008C5BE4" w:rsidRPr="00965638">
        <w:rPr>
          <w:sz w:val="24"/>
          <w:szCs w:val="24"/>
        </w:rPr>
        <w:t>;</w:t>
      </w:r>
    </w:p>
    <w:p w:rsidR="00965638" w:rsidRPr="00965638" w:rsidRDefault="00965638" w:rsidP="00965638">
      <w:pPr>
        <w:pStyle w:val="a4"/>
        <w:jc w:val="both"/>
        <w:rPr>
          <w:color w:val="000000"/>
          <w:sz w:val="24"/>
          <w:szCs w:val="24"/>
        </w:rPr>
      </w:pPr>
      <w:r w:rsidRPr="00965638">
        <w:rPr>
          <w:color w:val="000000"/>
          <w:sz w:val="24"/>
          <w:szCs w:val="24"/>
        </w:rPr>
        <w:t xml:space="preserve">       -  КПКВКМБ 0813160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на суму </w:t>
      </w:r>
      <w:r w:rsidRPr="00965638">
        <w:rPr>
          <w:b/>
          <w:color w:val="000000" w:themeColor="text1"/>
          <w:sz w:val="24"/>
          <w:szCs w:val="24"/>
        </w:rPr>
        <w:t>45 969</w:t>
      </w:r>
      <w:r w:rsidRPr="00965638">
        <w:rPr>
          <w:color w:val="000000"/>
          <w:sz w:val="24"/>
          <w:szCs w:val="24"/>
        </w:rPr>
        <w:t xml:space="preserve"> гривень, в т.ч. КЕКВ 2730 «Інші виплати населенню» (виплата компенсації фізичн</w:t>
      </w:r>
      <w:r w:rsidR="00540E2D">
        <w:rPr>
          <w:color w:val="000000"/>
          <w:sz w:val="24"/>
          <w:szCs w:val="24"/>
        </w:rPr>
        <w:t>им</w:t>
      </w:r>
      <w:r w:rsidRPr="00965638">
        <w:rPr>
          <w:color w:val="000000"/>
          <w:sz w:val="24"/>
          <w:szCs w:val="24"/>
        </w:rPr>
        <w:t xml:space="preserve"> особ</w:t>
      </w:r>
      <w:r w:rsidR="00540E2D">
        <w:rPr>
          <w:color w:val="000000"/>
          <w:sz w:val="24"/>
          <w:szCs w:val="24"/>
        </w:rPr>
        <w:t>ам</w:t>
      </w:r>
      <w:r w:rsidRPr="00965638">
        <w:rPr>
          <w:color w:val="000000"/>
          <w:sz w:val="24"/>
          <w:szCs w:val="24"/>
        </w:rPr>
        <w:t>, як</w:t>
      </w:r>
      <w:r w:rsidR="00540E2D">
        <w:rPr>
          <w:color w:val="000000"/>
          <w:sz w:val="24"/>
          <w:szCs w:val="24"/>
        </w:rPr>
        <w:t>і</w:t>
      </w:r>
      <w:r w:rsidRPr="00965638">
        <w:rPr>
          <w:color w:val="000000"/>
          <w:sz w:val="24"/>
          <w:szCs w:val="24"/>
        </w:rPr>
        <w:t xml:space="preserve"> нада</w:t>
      </w:r>
      <w:r w:rsidR="00540E2D">
        <w:rPr>
          <w:color w:val="000000"/>
          <w:sz w:val="24"/>
          <w:szCs w:val="24"/>
        </w:rPr>
        <w:t>ють</w:t>
      </w:r>
      <w:r w:rsidRPr="00965638">
        <w:rPr>
          <w:color w:val="000000"/>
          <w:sz w:val="24"/>
          <w:szCs w:val="24"/>
        </w:rPr>
        <w:t xml:space="preserve"> соціальні послуги з догляду на непрофесійній основі), за рахунок залучення вільного залишку бюджетних коштів станом на 01.01.2021 року (КБФБ 208100);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- КПКВК МБ 0813171 «Компенсаційні виплати особам з інвалідністю на бензин, ремонт, технічне обслуговування автомобілів, мотоколясок і на транспортне обслуговування» КЕКВ 2730 «Інші виплати населенню» на суму  </w:t>
      </w:r>
      <w:r w:rsidRPr="00DF49AF">
        <w:rPr>
          <w:b/>
          <w:sz w:val="24"/>
          <w:szCs w:val="24"/>
        </w:rPr>
        <w:t>1</w:t>
      </w:r>
      <w:r w:rsidR="005B3C4A">
        <w:rPr>
          <w:b/>
          <w:sz w:val="24"/>
          <w:szCs w:val="24"/>
        </w:rPr>
        <w:t> </w:t>
      </w:r>
      <w:r w:rsidRPr="00DF49AF">
        <w:rPr>
          <w:b/>
          <w:sz w:val="24"/>
          <w:szCs w:val="24"/>
        </w:rPr>
        <w:t>172</w:t>
      </w:r>
      <w:r w:rsidR="005B3C4A">
        <w:rPr>
          <w:b/>
          <w:sz w:val="24"/>
          <w:szCs w:val="24"/>
        </w:rPr>
        <w:t>,72</w:t>
      </w:r>
      <w:r w:rsidRPr="00965638">
        <w:rPr>
          <w:sz w:val="24"/>
          <w:szCs w:val="24"/>
        </w:rPr>
        <w:t xml:space="preserve"> гривень</w:t>
      </w:r>
      <w:r w:rsidR="00050C13">
        <w:rPr>
          <w:sz w:val="24"/>
          <w:szCs w:val="24"/>
        </w:rPr>
        <w:t xml:space="preserve"> </w:t>
      </w:r>
      <w:r w:rsidR="00050C13" w:rsidRPr="00050C13">
        <w:rPr>
          <w:sz w:val="24"/>
          <w:szCs w:val="24"/>
        </w:rPr>
        <w:t>(перерозподіл з інших КПКВК МБ);</w:t>
      </w:r>
      <w:r w:rsidRPr="00965638">
        <w:rPr>
          <w:sz w:val="24"/>
          <w:szCs w:val="24"/>
        </w:rPr>
        <w:t xml:space="preserve"> </w:t>
      </w:r>
    </w:p>
    <w:p w:rsidR="00965638" w:rsidRP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- КПКВК МБ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 КЕКВ 2730 «Інші виплати населенню» на суму  </w:t>
      </w:r>
      <w:r w:rsidRPr="00DF49AF">
        <w:rPr>
          <w:b/>
          <w:sz w:val="24"/>
          <w:szCs w:val="24"/>
        </w:rPr>
        <w:t>13</w:t>
      </w:r>
      <w:r w:rsidR="005B3C4A">
        <w:rPr>
          <w:b/>
          <w:sz w:val="24"/>
          <w:szCs w:val="24"/>
        </w:rPr>
        <w:t> </w:t>
      </w:r>
      <w:r w:rsidRPr="00DF49AF">
        <w:rPr>
          <w:b/>
          <w:sz w:val="24"/>
          <w:szCs w:val="24"/>
        </w:rPr>
        <w:t>528</w:t>
      </w:r>
      <w:r w:rsidR="005B3C4A">
        <w:rPr>
          <w:b/>
          <w:sz w:val="24"/>
          <w:szCs w:val="24"/>
        </w:rPr>
        <w:t>,78</w:t>
      </w:r>
      <w:r w:rsidRPr="00965638">
        <w:rPr>
          <w:sz w:val="24"/>
          <w:szCs w:val="24"/>
        </w:rPr>
        <w:t xml:space="preserve"> гривень</w:t>
      </w:r>
      <w:r w:rsidR="00050C13">
        <w:rPr>
          <w:sz w:val="24"/>
          <w:szCs w:val="24"/>
        </w:rPr>
        <w:t xml:space="preserve"> </w:t>
      </w:r>
      <w:r w:rsidR="00050C13" w:rsidRPr="00050C13">
        <w:rPr>
          <w:sz w:val="24"/>
          <w:szCs w:val="24"/>
        </w:rPr>
        <w:t>(перерозподіл з інших КПКВК МБ);</w:t>
      </w:r>
      <w:r w:rsidRPr="00965638">
        <w:rPr>
          <w:sz w:val="24"/>
          <w:szCs w:val="24"/>
        </w:rPr>
        <w:t xml:space="preserve"> </w:t>
      </w:r>
    </w:p>
    <w:p w:rsidR="00965638" w:rsidRDefault="00965638" w:rsidP="00965638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   - КПКВК МБ 0813191 Інші видатки на соціальний захист ветеранів війни та праці КЕКВ 2730 «Інші</w:t>
      </w:r>
      <w:r w:rsidR="004D36AC">
        <w:rPr>
          <w:sz w:val="24"/>
          <w:szCs w:val="24"/>
        </w:rPr>
        <w:t xml:space="preserve"> виплати населенню» на суму  </w:t>
      </w:r>
      <w:r w:rsidR="004D36AC" w:rsidRPr="004D36AC">
        <w:rPr>
          <w:b/>
          <w:sz w:val="24"/>
          <w:szCs w:val="24"/>
        </w:rPr>
        <w:t>67</w:t>
      </w:r>
      <w:r w:rsidR="000C2B8F">
        <w:rPr>
          <w:b/>
          <w:sz w:val="24"/>
          <w:szCs w:val="24"/>
        </w:rPr>
        <w:t xml:space="preserve"> </w:t>
      </w:r>
      <w:r w:rsidRPr="004D36AC">
        <w:rPr>
          <w:b/>
          <w:sz w:val="24"/>
          <w:szCs w:val="24"/>
        </w:rPr>
        <w:t>000</w:t>
      </w:r>
      <w:r w:rsidRPr="00965638">
        <w:rPr>
          <w:sz w:val="24"/>
          <w:szCs w:val="24"/>
        </w:rPr>
        <w:t xml:space="preserve"> гривень</w:t>
      </w:r>
      <w:r w:rsidR="00050C13">
        <w:rPr>
          <w:sz w:val="24"/>
          <w:szCs w:val="24"/>
        </w:rPr>
        <w:t xml:space="preserve"> (перерозподіл з інших </w:t>
      </w:r>
      <w:r w:rsidR="00050C13" w:rsidRPr="00965638">
        <w:rPr>
          <w:sz w:val="24"/>
          <w:szCs w:val="24"/>
        </w:rPr>
        <w:t>КПКВК МБ</w:t>
      </w:r>
      <w:r w:rsidR="00050C13">
        <w:rPr>
          <w:sz w:val="24"/>
          <w:szCs w:val="24"/>
        </w:rPr>
        <w:t>)</w:t>
      </w:r>
      <w:r w:rsidR="00050C13" w:rsidRPr="00965638">
        <w:rPr>
          <w:sz w:val="24"/>
          <w:szCs w:val="24"/>
        </w:rPr>
        <w:t>;</w:t>
      </w:r>
    </w:p>
    <w:p w:rsidR="00E65A44" w:rsidRPr="003C3124" w:rsidRDefault="00E65A44" w:rsidP="00AB3BAA">
      <w:pPr>
        <w:pStyle w:val="a4"/>
        <w:jc w:val="both"/>
        <w:rPr>
          <w:sz w:val="24"/>
          <w:szCs w:val="24"/>
        </w:rPr>
      </w:pPr>
      <w:r w:rsidRPr="00E65A44">
        <w:rPr>
          <w:sz w:val="24"/>
          <w:szCs w:val="24"/>
        </w:rPr>
        <w:t xml:space="preserve">          - КПКВК МБ 0910160 «Керівництво і управління у відповідній сфері у містах</w:t>
      </w:r>
      <w:r w:rsidR="00AB3BAA">
        <w:rPr>
          <w:sz w:val="24"/>
          <w:szCs w:val="24"/>
        </w:rPr>
        <w:t xml:space="preserve"> </w:t>
      </w:r>
      <w:r w:rsidRPr="003C3124">
        <w:rPr>
          <w:sz w:val="24"/>
          <w:szCs w:val="24"/>
        </w:rPr>
        <w:t xml:space="preserve">( місті Києві), селищах, селах, територіальних громадах» на суму </w:t>
      </w:r>
      <w:r w:rsidRPr="003C3124">
        <w:rPr>
          <w:b/>
          <w:sz w:val="24"/>
          <w:szCs w:val="24"/>
        </w:rPr>
        <w:t>497 117</w:t>
      </w:r>
      <w:r w:rsidRPr="003C3124">
        <w:rPr>
          <w:sz w:val="24"/>
          <w:szCs w:val="24"/>
        </w:rPr>
        <w:t xml:space="preserve"> гривень</w:t>
      </w:r>
      <w:r w:rsidR="00E04772" w:rsidRPr="003C3124">
        <w:rPr>
          <w:sz w:val="24"/>
          <w:szCs w:val="24"/>
        </w:rPr>
        <w:t xml:space="preserve"> (</w:t>
      </w:r>
      <w:r w:rsidR="00E04772" w:rsidRPr="009A277A">
        <w:rPr>
          <w:b/>
          <w:i/>
          <w:sz w:val="24"/>
          <w:szCs w:val="24"/>
        </w:rPr>
        <w:t>утримання Служби у справах дітей</w:t>
      </w:r>
      <w:r w:rsidR="006C1FDE" w:rsidRPr="006C1FDE">
        <w:rPr>
          <w:b/>
          <w:i/>
          <w:sz w:val="24"/>
          <w:szCs w:val="24"/>
        </w:rPr>
        <w:t xml:space="preserve"> </w:t>
      </w:r>
      <w:proofErr w:type="spellStart"/>
      <w:r w:rsidR="006C1FDE">
        <w:rPr>
          <w:b/>
          <w:i/>
          <w:sz w:val="24"/>
          <w:szCs w:val="24"/>
        </w:rPr>
        <w:t>Мішково-Погорілівської</w:t>
      </w:r>
      <w:proofErr w:type="spellEnd"/>
      <w:r w:rsidR="006C1FDE">
        <w:rPr>
          <w:b/>
          <w:i/>
          <w:sz w:val="24"/>
          <w:szCs w:val="24"/>
        </w:rPr>
        <w:t xml:space="preserve"> сільської ради» </w:t>
      </w:r>
      <w:r w:rsidR="00E04772" w:rsidRPr="003C3124">
        <w:rPr>
          <w:sz w:val="24"/>
          <w:szCs w:val="24"/>
        </w:rPr>
        <w:t>)</w:t>
      </w:r>
      <w:r w:rsidRPr="003C3124">
        <w:rPr>
          <w:sz w:val="24"/>
          <w:szCs w:val="24"/>
        </w:rPr>
        <w:t xml:space="preserve">, в т.ч.: </w:t>
      </w:r>
      <w:r w:rsidR="004D36AC" w:rsidRPr="003C3124">
        <w:rPr>
          <w:sz w:val="24"/>
          <w:szCs w:val="24"/>
        </w:rPr>
        <w:t>КЕКВ 2111 «Заробітна плата» 396 550 гривень</w:t>
      </w:r>
      <w:r w:rsidRPr="003C3124">
        <w:rPr>
          <w:sz w:val="24"/>
          <w:szCs w:val="24"/>
        </w:rPr>
        <w:t>; КЕКВ 2120 «Нар</w:t>
      </w:r>
      <w:r w:rsidR="004D36AC" w:rsidRPr="003C3124">
        <w:rPr>
          <w:sz w:val="24"/>
          <w:szCs w:val="24"/>
        </w:rPr>
        <w:t>ахування на заробітну плату» 87 241 гривень</w:t>
      </w:r>
      <w:r w:rsidRPr="003C3124">
        <w:rPr>
          <w:sz w:val="24"/>
          <w:szCs w:val="24"/>
        </w:rPr>
        <w:t>; КЕКВ 2210 «Предмети, матер</w:t>
      </w:r>
      <w:r w:rsidR="004D36AC" w:rsidRPr="003C3124">
        <w:rPr>
          <w:sz w:val="24"/>
          <w:szCs w:val="24"/>
        </w:rPr>
        <w:t xml:space="preserve">іали, обладнання та інвентар» 3 </w:t>
      </w:r>
      <w:r w:rsidRPr="003C3124">
        <w:rPr>
          <w:sz w:val="24"/>
          <w:szCs w:val="24"/>
        </w:rPr>
        <w:t>88</w:t>
      </w:r>
      <w:r w:rsidR="004D36AC" w:rsidRPr="003C3124">
        <w:rPr>
          <w:sz w:val="24"/>
          <w:szCs w:val="24"/>
        </w:rPr>
        <w:t>0 гривень</w:t>
      </w:r>
      <w:r w:rsidR="00793FC4">
        <w:rPr>
          <w:sz w:val="24"/>
          <w:szCs w:val="24"/>
        </w:rPr>
        <w:t xml:space="preserve"> </w:t>
      </w:r>
      <w:r w:rsidR="00793FC4" w:rsidRPr="00717380">
        <w:rPr>
          <w:sz w:val="24"/>
          <w:szCs w:val="24"/>
        </w:rPr>
        <w:t>(придбання захищених носіїв інформації, канцтоварів)</w:t>
      </w:r>
      <w:r w:rsidR="004D36AC" w:rsidRPr="003C3124">
        <w:rPr>
          <w:sz w:val="24"/>
          <w:szCs w:val="24"/>
        </w:rPr>
        <w:t>; КЕКВ 2240 «</w:t>
      </w:r>
      <w:r w:rsidRPr="003C3124">
        <w:rPr>
          <w:sz w:val="24"/>
          <w:szCs w:val="24"/>
        </w:rPr>
        <w:t>Оплата послуг</w:t>
      </w:r>
      <w:r w:rsidR="004D36AC" w:rsidRPr="003C3124">
        <w:rPr>
          <w:sz w:val="24"/>
          <w:szCs w:val="24"/>
        </w:rPr>
        <w:t xml:space="preserve"> (крім комунальних)» 3 500 гривень</w:t>
      </w:r>
      <w:r w:rsidR="003C3124">
        <w:rPr>
          <w:sz w:val="24"/>
          <w:szCs w:val="24"/>
        </w:rPr>
        <w:t xml:space="preserve"> </w:t>
      </w:r>
      <w:r w:rsidR="003C3124" w:rsidRPr="003C3124">
        <w:rPr>
          <w:sz w:val="24"/>
          <w:szCs w:val="24"/>
        </w:rPr>
        <w:t>(користування аналітичними програмами)</w:t>
      </w:r>
      <w:r w:rsidRPr="003C3124">
        <w:rPr>
          <w:sz w:val="24"/>
          <w:szCs w:val="24"/>
        </w:rPr>
        <w:t>; КЕКВ 2272 «Оплата водо</w:t>
      </w:r>
      <w:r w:rsidR="000577C8" w:rsidRPr="003C3124">
        <w:rPr>
          <w:sz w:val="24"/>
          <w:szCs w:val="24"/>
        </w:rPr>
        <w:t>постачання та водовідведення» 120 гривень</w:t>
      </w:r>
      <w:r w:rsidR="00CC31EF">
        <w:rPr>
          <w:sz w:val="24"/>
          <w:szCs w:val="24"/>
        </w:rPr>
        <w:t xml:space="preserve"> </w:t>
      </w:r>
      <w:r w:rsidR="00CC31EF" w:rsidRPr="00717380">
        <w:rPr>
          <w:sz w:val="24"/>
          <w:szCs w:val="24"/>
        </w:rPr>
        <w:t>(відшкодування за водопостачання)</w:t>
      </w:r>
      <w:r w:rsidRPr="003C3124">
        <w:rPr>
          <w:sz w:val="24"/>
          <w:szCs w:val="24"/>
        </w:rPr>
        <w:t>; КЕКВ</w:t>
      </w:r>
      <w:r w:rsidR="004D36AC" w:rsidRPr="003C3124">
        <w:rPr>
          <w:sz w:val="24"/>
          <w:szCs w:val="24"/>
        </w:rPr>
        <w:t xml:space="preserve"> 2273 «Оплата електроенергії» 5 215 гривень</w:t>
      </w:r>
      <w:r w:rsidR="00CC31EF">
        <w:rPr>
          <w:sz w:val="24"/>
          <w:szCs w:val="24"/>
        </w:rPr>
        <w:t xml:space="preserve"> </w:t>
      </w:r>
      <w:r w:rsidR="00CC31EF" w:rsidRPr="00CC31EF">
        <w:rPr>
          <w:sz w:val="24"/>
          <w:szCs w:val="24"/>
        </w:rPr>
        <w:t>(відшкодування за електроенергію)</w:t>
      </w:r>
      <w:r w:rsidR="00CC31EF">
        <w:rPr>
          <w:sz w:val="24"/>
          <w:szCs w:val="24"/>
        </w:rPr>
        <w:t xml:space="preserve"> </w:t>
      </w:r>
      <w:r w:rsidRPr="003C3124">
        <w:rPr>
          <w:sz w:val="24"/>
          <w:szCs w:val="24"/>
        </w:rPr>
        <w:t xml:space="preserve">; КЕКВ </w:t>
      </w:r>
      <w:r w:rsidR="004D36AC" w:rsidRPr="003C3124">
        <w:rPr>
          <w:sz w:val="24"/>
          <w:szCs w:val="24"/>
        </w:rPr>
        <w:t>2274 «Оплата природного газу» 452 гривень</w:t>
      </w:r>
      <w:r w:rsidR="000C2E13">
        <w:rPr>
          <w:sz w:val="24"/>
          <w:szCs w:val="24"/>
        </w:rPr>
        <w:t xml:space="preserve"> </w:t>
      </w:r>
      <w:r w:rsidR="000C2E13" w:rsidRPr="000C2E13">
        <w:rPr>
          <w:sz w:val="24"/>
          <w:szCs w:val="24"/>
        </w:rPr>
        <w:t>(відшкодування за природний газ)</w:t>
      </w:r>
      <w:r w:rsidRPr="003C3124">
        <w:rPr>
          <w:sz w:val="24"/>
          <w:szCs w:val="24"/>
        </w:rPr>
        <w:t>; КЕКВ 2275 «Оп</w:t>
      </w:r>
      <w:r w:rsidR="004D36AC" w:rsidRPr="003C3124">
        <w:rPr>
          <w:sz w:val="24"/>
          <w:szCs w:val="24"/>
        </w:rPr>
        <w:t>лата інших енергоносіїв</w:t>
      </w:r>
      <w:r w:rsidR="00E04772" w:rsidRPr="003C3124">
        <w:rPr>
          <w:sz w:val="24"/>
          <w:szCs w:val="24"/>
        </w:rPr>
        <w:t xml:space="preserve"> та інших комунальних послуг»</w:t>
      </w:r>
      <w:r w:rsidR="004D36AC" w:rsidRPr="003C3124">
        <w:rPr>
          <w:sz w:val="24"/>
          <w:szCs w:val="24"/>
        </w:rPr>
        <w:t xml:space="preserve"> </w:t>
      </w:r>
      <w:r w:rsidRPr="003C3124">
        <w:rPr>
          <w:sz w:val="24"/>
          <w:szCs w:val="24"/>
        </w:rPr>
        <w:t xml:space="preserve">159 </w:t>
      </w:r>
      <w:r w:rsidR="004D36AC" w:rsidRPr="003C3124">
        <w:rPr>
          <w:sz w:val="24"/>
          <w:szCs w:val="24"/>
        </w:rPr>
        <w:t>гривень</w:t>
      </w:r>
      <w:r w:rsidR="000C2E13">
        <w:rPr>
          <w:sz w:val="24"/>
          <w:szCs w:val="24"/>
        </w:rPr>
        <w:t xml:space="preserve"> </w:t>
      </w:r>
      <w:r w:rsidR="000C2E13" w:rsidRPr="000C2E13">
        <w:rPr>
          <w:sz w:val="24"/>
          <w:szCs w:val="24"/>
        </w:rPr>
        <w:t>(відшкодування за вивіз сміття)</w:t>
      </w:r>
      <w:r w:rsidR="004D36AC" w:rsidRPr="003C3124">
        <w:rPr>
          <w:sz w:val="24"/>
          <w:szCs w:val="24"/>
        </w:rPr>
        <w:t xml:space="preserve"> </w:t>
      </w:r>
      <w:r w:rsidRPr="003C3124">
        <w:rPr>
          <w:sz w:val="24"/>
          <w:szCs w:val="24"/>
        </w:rPr>
        <w:t>(перерозподіл з інших КПКВК МБ);</w:t>
      </w:r>
    </w:p>
    <w:p w:rsidR="00826393" w:rsidRPr="00C034B5" w:rsidRDefault="00966930" w:rsidP="00F92100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966930">
        <w:rPr>
          <w:color w:val="000000"/>
          <w:sz w:val="24"/>
          <w:szCs w:val="24"/>
        </w:rPr>
        <w:t xml:space="preserve"> - по КПКВКМБ 3719770 "Інші субвенції з місцевого бюджету" </w:t>
      </w:r>
      <w:r>
        <w:rPr>
          <w:color w:val="000000"/>
          <w:sz w:val="24"/>
          <w:szCs w:val="24"/>
        </w:rPr>
        <w:t xml:space="preserve"> КЕКВ 2620 </w:t>
      </w:r>
      <w:r w:rsidR="00936293" w:rsidRPr="00936293">
        <w:rPr>
          <w:color w:val="000000"/>
          <w:sz w:val="24"/>
          <w:szCs w:val="24"/>
        </w:rPr>
        <w:t xml:space="preserve">міжбюджетний трансферт з бюджету </w:t>
      </w:r>
      <w:proofErr w:type="spellStart"/>
      <w:r w:rsidR="00936293">
        <w:rPr>
          <w:color w:val="000000"/>
          <w:sz w:val="24"/>
          <w:szCs w:val="24"/>
        </w:rPr>
        <w:t>Мішково-Погорілівської</w:t>
      </w:r>
      <w:proofErr w:type="spellEnd"/>
      <w:r w:rsidR="00936293">
        <w:rPr>
          <w:color w:val="000000"/>
          <w:sz w:val="24"/>
          <w:szCs w:val="24"/>
        </w:rPr>
        <w:t xml:space="preserve"> </w:t>
      </w:r>
      <w:r w:rsidR="00936293" w:rsidRPr="00936293">
        <w:rPr>
          <w:color w:val="000000"/>
          <w:sz w:val="24"/>
          <w:szCs w:val="24"/>
        </w:rPr>
        <w:t xml:space="preserve">сільської територіальної громади </w:t>
      </w:r>
      <w:r w:rsidR="00936293">
        <w:rPr>
          <w:color w:val="000000"/>
          <w:sz w:val="24"/>
          <w:szCs w:val="24"/>
        </w:rPr>
        <w:t xml:space="preserve">до бюджету </w:t>
      </w:r>
      <w:proofErr w:type="spellStart"/>
      <w:r w:rsidR="00936293">
        <w:rPr>
          <w:color w:val="000000"/>
          <w:sz w:val="24"/>
          <w:szCs w:val="24"/>
        </w:rPr>
        <w:t>Галицинівської</w:t>
      </w:r>
      <w:proofErr w:type="spellEnd"/>
      <w:r w:rsidR="00936293">
        <w:rPr>
          <w:color w:val="000000"/>
          <w:sz w:val="24"/>
          <w:szCs w:val="24"/>
        </w:rPr>
        <w:t xml:space="preserve"> територіальної громади </w:t>
      </w:r>
      <w:r w:rsidR="00936293" w:rsidRPr="00936293">
        <w:rPr>
          <w:color w:val="000000"/>
          <w:sz w:val="24"/>
          <w:szCs w:val="24"/>
        </w:rPr>
        <w:t xml:space="preserve">на спільне утримання </w:t>
      </w:r>
      <w:r w:rsidR="00F70713">
        <w:rPr>
          <w:color w:val="000000"/>
          <w:sz w:val="24"/>
          <w:szCs w:val="24"/>
        </w:rPr>
        <w:t xml:space="preserve">СКЗ </w:t>
      </w:r>
      <w:proofErr w:type="spellStart"/>
      <w:r w:rsidR="00936293">
        <w:rPr>
          <w:color w:val="000000"/>
          <w:sz w:val="24"/>
          <w:szCs w:val="24"/>
        </w:rPr>
        <w:lastRenderedPageBreak/>
        <w:t>Вітовська</w:t>
      </w:r>
      <w:proofErr w:type="spellEnd"/>
      <w:r w:rsidR="00936293">
        <w:rPr>
          <w:color w:val="000000"/>
          <w:sz w:val="24"/>
          <w:szCs w:val="24"/>
        </w:rPr>
        <w:t xml:space="preserve"> публічна бібліотека </w:t>
      </w:r>
      <w:r w:rsidR="008E31C5" w:rsidRPr="00C034B5">
        <w:rPr>
          <w:color w:val="000000"/>
          <w:sz w:val="24"/>
          <w:szCs w:val="24"/>
        </w:rPr>
        <w:t xml:space="preserve">(оплата за доступ до мережі </w:t>
      </w:r>
      <w:r w:rsidR="00CF429D" w:rsidRPr="00C034B5">
        <w:rPr>
          <w:color w:val="000000"/>
          <w:sz w:val="24"/>
          <w:szCs w:val="24"/>
        </w:rPr>
        <w:t>І</w:t>
      </w:r>
      <w:r w:rsidR="008E31C5" w:rsidRPr="00C034B5">
        <w:rPr>
          <w:color w:val="000000"/>
          <w:sz w:val="24"/>
          <w:szCs w:val="24"/>
        </w:rPr>
        <w:t>нтернет</w:t>
      </w:r>
      <w:r w:rsidR="00C034B5" w:rsidRPr="00C034B5">
        <w:rPr>
          <w:color w:val="000000"/>
          <w:sz w:val="24"/>
          <w:szCs w:val="24"/>
        </w:rPr>
        <w:t xml:space="preserve"> в сільських бібліотеках філіях розташованих на території </w:t>
      </w:r>
      <w:proofErr w:type="spellStart"/>
      <w:r w:rsidR="00C034B5" w:rsidRPr="00C034B5">
        <w:rPr>
          <w:sz w:val="24"/>
          <w:szCs w:val="24"/>
        </w:rPr>
        <w:t>Мішково-Погорілівської</w:t>
      </w:r>
      <w:proofErr w:type="spellEnd"/>
      <w:r w:rsidR="00C034B5" w:rsidRPr="00C034B5">
        <w:rPr>
          <w:sz w:val="24"/>
          <w:szCs w:val="24"/>
        </w:rPr>
        <w:t xml:space="preserve"> сільської ради</w:t>
      </w:r>
      <w:r w:rsidR="008E31C5" w:rsidRPr="00C034B5">
        <w:rPr>
          <w:color w:val="000000"/>
          <w:sz w:val="24"/>
          <w:szCs w:val="24"/>
        </w:rPr>
        <w:t xml:space="preserve">) </w:t>
      </w:r>
      <w:r w:rsidR="00C83597" w:rsidRPr="00C034B5">
        <w:rPr>
          <w:color w:val="000000"/>
          <w:sz w:val="24"/>
          <w:szCs w:val="24"/>
        </w:rPr>
        <w:t xml:space="preserve">на </w:t>
      </w:r>
      <w:r w:rsidRPr="00C034B5">
        <w:rPr>
          <w:color w:val="000000"/>
          <w:sz w:val="24"/>
          <w:szCs w:val="24"/>
        </w:rPr>
        <w:t xml:space="preserve">суму </w:t>
      </w:r>
      <w:r w:rsidRPr="00C034B5">
        <w:rPr>
          <w:b/>
          <w:sz w:val="24"/>
          <w:szCs w:val="24"/>
        </w:rPr>
        <w:t>13 680</w:t>
      </w:r>
      <w:r w:rsidRPr="00C034B5">
        <w:rPr>
          <w:color w:val="000000"/>
          <w:sz w:val="24"/>
          <w:szCs w:val="24"/>
        </w:rPr>
        <w:t xml:space="preserve"> гривень</w:t>
      </w:r>
      <w:r w:rsidR="00936293" w:rsidRPr="00C034B5">
        <w:rPr>
          <w:color w:val="000000"/>
          <w:sz w:val="24"/>
          <w:szCs w:val="24"/>
        </w:rPr>
        <w:t>,</w:t>
      </w:r>
      <w:r w:rsidR="008B0B47" w:rsidRPr="00C034B5">
        <w:rPr>
          <w:color w:val="000000"/>
          <w:sz w:val="24"/>
          <w:szCs w:val="24"/>
        </w:rPr>
        <w:t xml:space="preserve"> за рахунок залучення вільного залишку бюджетних коштів станом на 01.01.2021 року (КБФБ 208100);</w:t>
      </w:r>
    </w:p>
    <w:p w:rsidR="00F92100" w:rsidRPr="00C27442" w:rsidRDefault="005D7DDE" w:rsidP="008902DD">
      <w:pPr>
        <w:pStyle w:val="a4"/>
        <w:jc w:val="both"/>
        <w:rPr>
          <w:b/>
          <w:i/>
          <w:sz w:val="24"/>
          <w:szCs w:val="24"/>
        </w:rPr>
      </w:pPr>
      <w:r w:rsidRPr="00C27442">
        <w:rPr>
          <w:b/>
          <w:i/>
          <w:sz w:val="24"/>
          <w:szCs w:val="24"/>
        </w:rPr>
        <w:t xml:space="preserve">           </w:t>
      </w:r>
      <w:r w:rsidR="00F766A8" w:rsidRPr="00C27442">
        <w:rPr>
          <w:b/>
          <w:i/>
          <w:sz w:val="24"/>
          <w:szCs w:val="24"/>
        </w:rPr>
        <w:t xml:space="preserve"> </w:t>
      </w:r>
      <w:r w:rsidRPr="00C27442">
        <w:rPr>
          <w:b/>
          <w:i/>
          <w:sz w:val="24"/>
          <w:szCs w:val="24"/>
        </w:rPr>
        <w:t>2.2.2.</w:t>
      </w:r>
      <w:r w:rsidR="00F766A8" w:rsidRPr="00C27442">
        <w:rPr>
          <w:b/>
          <w:i/>
          <w:sz w:val="24"/>
          <w:szCs w:val="24"/>
        </w:rPr>
        <w:t xml:space="preserve"> </w:t>
      </w:r>
      <w:r w:rsidRPr="00C27442">
        <w:rPr>
          <w:b/>
          <w:i/>
          <w:sz w:val="24"/>
          <w:szCs w:val="24"/>
        </w:rPr>
        <w:t xml:space="preserve">Зменшивши планові показники загального фонду </w:t>
      </w:r>
      <w:r w:rsidR="00A94484" w:rsidRPr="00C27442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Pr="00C27442">
        <w:rPr>
          <w:b/>
          <w:i/>
          <w:sz w:val="24"/>
          <w:szCs w:val="24"/>
        </w:rPr>
        <w:t xml:space="preserve"> на загальну суму   </w:t>
      </w:r>
      <w:r w:rsidR="0024104B" w:rsidRPr="00B16562">
        <w:rPr>
          <w:b/>
          <w:sz w:val="26"/>
          <w:szCs w:val="26"/>
        </w:rPr>
        <w:t>2</w:t>
      </w:r>
      <w:r w:rsidR="00DE35B7">
        <w:rPr>
          <w:b/>
          <w:sz w:val="26"/>
          <w:szCs w:val="26"/>
        </w:rPr>
        <w:t> 285</w:t>
      </w:r>
      <w:r w:rsidR="00905B17">
        <w:rPr>
          <w:b/>
          <w:sz w:val="26"/>
          <w:szCs w:val="26"/>
        </w:rPr>
        <w:t> </w:t>
      </w:r>
      <w:r w:rsidR="00DE35B7">
        <w:rPr>
          <w:b/>
          <w:sz w:val="26"/>
          <w:szCs w:val="26"/>
        </w:rPr>
        <w:t>97</w:t>
      </w:r>
      <w:r w:rsidR="00905B17">
        <w:rPr>
          <w:b/>
          <w:sz w:val="26"/>
          <w:szCs w:val="26"/>
        </w:rPr>
        <w:t>9,27</w:t>
      </w:r>
      <w:r w:rsidR="0024104B" w:rsidRPr="00C027EF">
        <w:rPr>
          <w:sz w:val="26"/>
          <w:szCs w:val="26"/>
        </w:rPr>
        <w:t xml:space="preserve"> </w:t>
      </w:r>
      <w:r w:rsidR="00C971B5" w:rsidRPr="00C27442">
        <w:rPr>
          <w:b/>
          <w:i/>
          <w:sz w:val="24"/>
          <w:szCs w:val="24"/>
        </w:rPr>
        <w:t>гривень т.ч.:</w:t>
      </w:r>
    </w:p>
    <w:p w:rsidR="0024104B" w:rsidRPr="00A421E1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421E1">
        <w:rPr>
          <w:sz w:val="26"/>
          <w:szCs w:val="26"/>
        </w:rPr>
        <w:t xml:space="preserve">- КПКВК МБ 0113031«Надання інших пільг окремим категоріям громадян 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 xml:space="preserve">відповідно до законодавства» КЕКВ 2730 Інші виплати населенню  на суму </w:t>
      </w:r>
      <w:r w:rsidRPr="00F1552C">
        <w:rPr>
          <w:b/>
          <w:sz w:val="26"/>
          <w:szCs w:val="26"/>
        </w:rPr>
        <w:t>400</w:t>
      </w:r>
      <w:r w:rsidRPr="00A421E1">
        <w:rPr>
          <w:sz w:val="26"/>
          <w:szCs w:val="26"/>
        </w:rPr>
        <w:t xml:space="preserve"> гривень</w:t>
      </w:r>
      <w:r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 xml:space="preserve">; </w:t>
      </w:r>
    </w:p>
    <w:p w:rsidR="0024104B" w:rsidRPr="00A421E1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1E1">
        <w:rPr>
          <w:sz w:val="26"/>
          <w:szCs w:val="26"/>
        </w:rPr>
        <w:t xml:space="preserve">- КПКВК МБ 0113032 «Надання пільг окремим категоріям громадян з оплати послуг зв`язку» КЕКВ 2730 Інші виплати населенню на суму </w:t>
      </w:r>
      <w:r w:rsidRPr="00F1552C">
        <w:rPr>
          <w:b/>
          <w:sz w:val="26"/>
          <w:szCs w:val="26"/>
        </w:rPr>
        <w:t>10</w:t>
      </w:r>
      <w:r w:rsidR="00EB5634">
        <w:rPr>
          <w:b/>
          <w:sz w:val="26"/>
          <w:szCs w:val="26"/>
        </w:rPr>
        <w:t> </w:t>
      </w:r>
      <w:r w:rsidRPr="00F1552C">
        <w:rPr>
          <w:b/>
          <w:sz w:val="26"/>
          <w:szCs w:val="26"/>
        </w:rPr>
        <w:t>358</w:t>
      </w:r>
      <w:r w:rsidR="00EB5634">
        <w:rPr>
          <w:b/>
          <w:sz w:val="26"/>
          <w:szCs w:val="26"/>
        </w:rPr>
        <w:t>,77</w:t>
      </w:r>
      <w:r w:rsidRPr="00A421E1">
        <w:rPr>
          <w:sz w:val="26"/>
          <w:szCs w:val="26"/>
        </w:rPr>
        <w:t xml:space="preserve"> гривень</w:t>
      </w:r>
      <w:r w:rsidR="00311291"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 xml:space="preserve">; </w:t>
      </w:r>
    </w:p>
    <w:p w:rsidR="0024104B" w:rsidRPr="00A421E1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421E1">
        <w:rPr>
          <w:sz w:val="26"/>
          <w:szCs w:val="26"/>
        </w:rPr>
        <w:t xml:space="preserve">- КПКВК МБ 0113035» Компенсаційні виплати за пільговий проїзд окремих категорій громадян на залізничному транспорті» КЕКВ 2730 «Інші виплати населенню» на суму </w:t>
      </w:r>
      <w:r w:rsidRPr="00F1552C">
        <w:rPr>
          <w:b/>
          <w:sz w:val="26"/>
          <w:szCs w:val="26"/>
        </w:rPr>
        <w:t>2</w:t>
      </w:r>
      <w:r w:rsidR="00DF49AF">
        <w:rPr>
          <w:b/>
          <w:sz w:val="26"/>
          <w:szCs w:val="26"/>
        </w:rPr>
        <w:t xml:space="preserve"> </w:t>
      </w:r>
      <w:r w:rsidRPr="00F1552C">
        <w:rPr>
          <w:b/>
          <w:sz w:val="26"/>
          <w:szCs w:val="26"/>
        </w:rPr>
        <w:t>400</w:t>
      </w:r>
      <w:r w:rsidRPr="00A421E1">
        <w:rPr>
          <w:sz w:val="26"/>
          <w:szCs w:val="26"/>
        </w:rPr>
        <w:t xml:space="preserve"> гривень</w:t>
      </w:r>
      <w:r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 xml:space="preserve">; </w:t>
      </w:r>
    </w:p>
    <w:p w:rsidR="0024104B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1E1">
        <w:rPr>
          <w:sz w:val="26"/>
          <w:szCs w:val="26"/>
        </w:rPr>
        <w:t xml:space="preserve">- КПКВК МБ 0113050 «Пільгове медичне обслуговування осіб, які постраждали внаслідок Чорнобильської катастрофи» КЕКВ 2730 «Інші виплати населенню» на суму </w:t>
      </w:r>
      <w:r w:rsidRPr="00F1552C">
        <w:rPr>
          <w:b/>
          <w:sz w:val="26"/>
          <w:szCs w:val="26"/>
        </w:rPr>
        <w:t>16</w:t>
      </w:r>
      <w:r w:rsidR="00DF49AF">
        <w:rPr>
          <w:b/>
          <w:sz w:val="26"/>
          <w:szCs w:val="26"/>
        </w:rPr>
        <w:t xml:space="preserve"> </w:t>
      </w:r>
      <w:r w:rsidRPr="00F1552C">
        <w:rPr>
          <w:b/>
          <w:sz w:val="26"/>
          <w:szCs w:val="26"/>
        </w:rPr>
        <w:t>700</w:t>
      </w:r>
      <w:r w:rsidRPr="00A421E1">
        <w:rPr>
          <w:sz w:val="26"/>
          <w:szCs w:val="26"/>
        </w:rPr>
        <w:t xml:space="preserve"> гривень</w:t>
      </w:r>
      <w:r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 w:rsidRPr="00A421E1">
        <w:rPr>
          <w:sz w:val="26"/>
          <w:szCs w:val="26"/>
        </w:rPr>
        <w:t>;</w:t>
      </w:r>
    </w:p>
    <w:p w:rsidR="00597979" w:rsidRDefault="00597979" w:rsidP="00597979">
      <w:pPr>
        <w:pStyle w:val="a4"/>
        <w:jc w:val="both"/>
        <w:rPr>
          <w:sz w:val="24"/>
          <w:szCs w:val="24"/>
        </w:rPr>
      </w:pPr>
      <w:r w:rsidRPr="00965638">
        <w:rPr>
          <w:sz w:val="24"/>
          <w:szCs w:val="24"/>
        </w:rPr>
        <w:t xml:space="preserve">       - КПКВК МБ 0</w:t>
      </w:r>
      <w:r w:rsidR="0013145B">
        <w:rPr>
          <w:sz w:val="24"/>
          <w:szCs w:val="24"/>
        </w:rPr>
        <w:t>1</w:t>
      </w:r>
      <w:r w:rsidRPr="00965638">
        <w:rPr>
          <w:sz w:val="24"/>
          <w:szCs w:val="24"/>
        </w:rPr>
        <w:t>13</w:t>
      </w:r>
      <w:r>
        <w:rPr>
          <w:sz w:val="24"/>
          <w:szCs w:val="24"/>
        </w:rPr>
        <w:t>090</w:t>
      </w:r>
      <w:r w:rsidRPr="009656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58B1">
        <w:rPr>
          <w:sz w:val="24"/>
          <w:szCs w:val="24"/>
        </w:rPr>
        <w:t>Видатки на поховання учасників бойових дій та осіб з інвалідністю внаслідок війни</w:t>
      </w:r>
      <w:r>
        <w:rPr>
          <w:sz w:val="24"/>
          <w:szCs w:val="24"/>
        </w:rPr>
        <w:t>»</w:t>
      </w:r>
      <w:r w:rsidRPr="00BD58B1">
        <w:rPr>
          <w:sz w:val="24"/>
          <w:szCs w:val="24"/>
        </w:rPr>
        <w:t xml:space="preserve"> </w:t>
      </w:r>
      <w:r w:rsidRPr="00965638">
        <w:rPr>
          <w:sz w:val="24"/>
          <w:szCs w:val="24"/>
        </w:rPr>
        <w:t xml:space="preserve">КЕКВ 2730 «Інші виплати населенню» </w:t>
      </w:r>
      <w:r w:rsidRPr="00597979">
        <w:rPr>
          <w:b/>
          <w:sz w:val="24"/>
          <w:szCs w:val="24"/>
        </w:rPr>
        <w:t>7 100</w:t>
      </w:r>
      <w:r w:rsidRPr="00965638">
        <w:rPr>
          <w:sz w:val="24"/>
          <w:szCs w:val="24"/>
        </w:rPr>
        <w:t xml:space="preserve"> гривень </w:t>
      </w:r>
      <w:r>
        <w:rPr>
          <w:sz w:val="24"/>
          <w:szCs w:val="24"/>
        </w:rPr>
        <w:t xml:space="preserve">(перерозподіл </w:t>
      </w:r>
      <w:r w:rsidR="0013145B">
        <w:rPr>
          <w:sz w:val="24"/>
          <w:szCs w:val="24"/>
        </w:rPr>
        <w:t>на</w:t>
      </w:r>
      <w:r>
        <w:rPr>
          <w:sz w:val="24"/>
          <w:szCs w:val="24"/>
        </w:rPr>
        <w:t xml:space="preserve"> інш</w:t>
      </w:r>
      <w:r w:rsidR="0013145B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965638">
        <w:rPr>
          <w:sz w:val="24"/>
          <w:szCs w:val="24"/>
        </w:rPr>
        <w:t>КПКВК МБ</w:t>
      </w:r>
      <w:r>
        <w:rPr>
          <w:sz w:val="24"/>
          <w:szCs w:val="24"/>
        </w:rPr>
        <w:t>)</w:t>
      </w:r>
      <w:r w:rsidRPr="00965638">
        <w:rPr>
          <w:sz w:val="24"/>
          <w:szCs w:val="24"/>
        </w:rPr>
        <w:t>;</w:t>
      </w:r>
    </w:p>
    <w:p w:rsidR="0024104B" w:rsidRPr="00A421E1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1E1">
        <w:rPr>
          <w:sz w:val="26"/>
          <w:szCs w:val="26"/>
        </w:rPr>
        <w:t xml:space="preserve">- КПКВК МБ 0113171 Компенсаційні виплати особам з інвалідністю на бензин, ремонт, технічне обслуговування автомобілів, мотоколясок і на транспортне обслуговування КЕКВ 2730 Інші виплати населенню </w:t>
      </w:r>
      <w:r>
        <w:rPr>
          <w:sz w:val="26"/>
          <w:szCs w:val="26"/>
        </w:rPr>
        <w:t>на суму</w:t>
      </w:r>
      <w:r w:rsidRPr="00A421E1">
        <w:rPr>
          <w:sz w:val="26"/>
          <w:szCs w:val="26"/>
        </w:rPr>
        <w:t xml:space="preserve"> </w:t>
      </w:r>
      <w:r w:rsidRPr="00F1552C">
        <w:rPr>
          <w:b/>
          <w:sz w:val="26"/>
          <w:szCs w:val="26"/>
        </w:rPr>
        <w:t>1172</w:t>
      </w:r>
      <w:r w:rsidR="00EB5634">
        <w:rPr>
          <w:b/>
          <w:sz w:val="26"/>
          <w:szCs w:val="26"/>
        </w:rPr>
        <w:t>,72</w:t>
      </w:r>
      <w:r w:rsidRPr="00A421E1">
        <w:rPr>
          <w:sz w:val="26"/>
          <w:szCs w:val="26"/>
        </w:rPr>
        <w:t xml:space="preserve"> гривень</w:t>
      </w:r>
      <w:r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>;</w:t>
      </w:r>
    </w:p>
    <w:p w:rsidR="0024104B" w:rsidRPr="00A421E1" w:rsidRDefault="0024104B" w:rsidP="0024104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421E1">
        <w:rPr>
          <w:sz w:val="26"/>
          <w:szCs w:val="26"/>
        </w:rPr>
        <w:t xml:space="preserve"> - КПКВК МБ 0113180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 КЕКВ 2730 Інші виплати населенню на суму </w:t>
      </w:r>
      <w:r w:rsidRPr="00F1552C">
        <w:rPr>
          <w:b/>
          <w:sz w:val="26"/>
          <w:szCs w:val="26"/>
        </w:rPr>
        <w:t>13</w:t>
      </w:r>
      <w:r w:rsidR="00EB5634">
        <w:rPr>
          <w:b/>
          <w:sz w:val="26"/>
          <w:szCs w:val="26"/>
        </w:rPr>
        <w:t> </w:t>
      </w:r>
      <w:r w:rsidRPr="00F1552C">
        <w:rPr>
          <w:b/>
          <w:sz w:val="26"/>
          <w:szCs w:val="26"/>
        </w:rPr>
        <w:t>528</w:t>
      </w:r>
      <w:r w:rsidR="00EB5634">
        <w:rPr>
          <w:b/>
          <w:sz w:val="26"/>
          <w:szCs w:val="26"/>
        </w:rPr>
        <w:t>,78</w:t>
      </w:r>
      <w:r w:rsidRPr="00A421E1">
        <w:rPr>
          <w:sz w:val="26"/>
          <w:szCs w:val="26"/>
        </w:rPr>
        <w:t xml:space="preserve"> гривень</w:t>
      </w:r>
      <w:r w:rsidR="001F7DC1"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>
        <w:rPr>
          <w:sz w:val="26"/>
          <w:szCs w:val="26"/>
        </w:rPr>
        <w:t xml:space="preserve"> </w:t>
      </w:r>
      <w:r w:rsidRPr="00A421E1">
        <w:rPr>
          <w:sz w:val="26"/>
          <w:szCs w:val="26"/>
        </w:rPr>
        <w:t xml:space="preserve">; </w:t>
      </w:r>
    </w:p>
    <w:p w:rsidR="0024104B" w:rsidRPr="00A421E1" w:rsidRDefault="0024104B" w:rsidP="0024104B">
      <w:pPr>
        <w:pStyle w:val="a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421E1">
        <w:rPr>
          <w:sz w:val="26"/>
          <w:szCs w:val="26"/>
        </w:rPr>
        <w:t xml:space="preserve">- КПКВК МБ 0113191 Інші видатки на соціальний захист ветеранів війни та праці КЕКВ 2730 Інші виплати населенню  на суму </w:t>
      </w:r>
      <w:r w:rsidRPr="00F1552C">
        <w:rPr>
          <w:b/>
          <w:sz w:val="26"/>
          <w:szCs w:val="26"/>
        </w:rPr>
        <w:t>67</w:t>
      </w:r>
      <w:r w:rsidR="00F1552C">
        <w:rPr>
          <w:b/>
          <w:sz w:val="26"/>
          <w:szCs w:val="26"/>
        </w:rPr>
        <w:t xml:space="preserve"> </w:t>
      </w:r>
      <w:r w:rsidRPr="00F1552C">
        <w:rPr>
          <w:b/>
          <w:sz w:val="26"/>
          <w:szCs w:val="26"/>
        </w:rPr>
        <w:t>000</w:t>
      </w:r>
      <w:r w:rsidRPr="00A421E1">
        <w:rPr>
          <w:sz w:val="26"/>
          <w:szCs w:val="26"/>
        </w:rPr>
        <w:t xml:space="preserve"> гривень</w:t>
      </w:r>
      <w:r>
        <w:rPr>
          <w:sz w:val="26"/>
          <w:szCs w:val="26"/>
        </w:rPr>
        <w:t xml:space="preserve"> </w:t>
      </w:r>
      <w:r w:rsidRPr="00FD6690">
        <w:rPr>
          <w:sz w:val="24"/>
          <w:szCs w:val="24"/>
        </w:rPr>
        <w:t>(перерозподіл на інші КПКВК МБ)</w:t>
      </w:r>
      <w:r w:rsidRPr="00A421E1">
        <w:rPr>
          <w:sz w:val="26"/>
          <w:szCs w:val="26"/>
        </w:rPr>
        <w:t>.</w:t>
      </w:r>
      <w:r w:rsidRPr="00A421E1">
        <w:rPr>
          <w:color w:val="FF0000"/>
          <w:sz w:val="26"/>
          <w:szCs w:val="26"/>
        </w:rPr>
        <w:t xml:space="preserve">  </w:t>
      </w:r>
    </w:p>
    <w:p w:rsidR="00C27442" w:rsidRPr="00FD6690" w:rsidRDefault="00C27442" w:rsidP="00C27442">
      <w:pPr>
        <w:pStyle w:val="a4"/>
        <w:jc w:val="both"/>
        <w:rPr>
          <w:sz w:val="24"/>
          <w:szCs w:val="24"/>
        </w:rPr>
      </w:pPr>
      <w:r w:rsidRPr="00FD6690">
        <w:rPr>
          <w:sz w:val="24"/>
          <w:szCs w:val="24"/>
        </w:rPr>
        <w:t xml:space="preserve">      - КПКВК МБ 0116011 «Експлуатація та технічне обслуговування житлового фонду» КЕКВ 2240 «Оплата послуг (крім комунальних)» на суму </w:t>
      </w:r>
      <w:r w:rsidRPr="00FD6690">
        <w:rPr>
          <w:b/>
          <w:sz w:val="24"/>
          <w:szCs w:val="24"/>
        </w:rPr>
        <w:t>1 807 102</w:t>
      </w:r>
      <w:r w:rsidRPr="00FD6690">
        <w:rPr>
          <w:sz w:val="24"/>
          <w:szCs w:val="24"/>
        </w:rPr>
        <w:t xml:space="preserve"> гривень</w:t>
      </w:r>
      <w:r w:rsidR="00E65A44">
        <w:rPr>
          <w:sz w:val="24"/>
          <w:szCs w:val="24"/>
        </w:rPr>
        <w:t xml:space="preserve"> (поточний ремонт покрівель житлових будівель</w:t>
      </w:r>
      <w:r w:rsidR="001E5CEB">
        <w:rPr>
          <w:sz w:val="24"/>
          <w:szCs w:val="24"/>
        </w:rPr>
        <w:t>)</w:t>
      </w:r>
      <w:r w:rsidRPr="00FD6690">
        <w:rPr>
          <w:sz w:val="24"/>
          <w:szCs w:val="24"/>
        </w:rPr>
        <w:t xml:space="preserve"> (перерозподіл на інші КПКВК МБ); </w:t>
      </w:r>
    </w:p>
    <w:p w:rsidR="00C27442" w:rsidRPr="00FD6690" w:rsidRDefault="00C27442" w:rsidP="00C27442">
      <w:pPr>
        <w:pStyle w:val="a4"/>
        <w:jc w:val="both"/>
        <w:rPr>
          <w:color w:val="FF0000"/>
          <w:sz w:val="24"/>
          <w:szCs w:val="24"/>
        </w:rPr>
      </w:pPr>
      <w:r w:rsidRPr="00FD6690">
        <w:rPr>
          <w:sz w:val="24"/>
          <w:szCs w:val="24"/>
        </w:rPr>
        <w:t xml:space="preserve">       - КПКВК МБ 0116013 «Забезпечення діяльності водопровідно</w:t>
      </w:r>
      <w:r w:rsidR="002C256D">
        <w:rPr>
          <w:sz w:val="24"/>
          <w:szCs w:val="24"/>
        </w:rPr>
        <w:t>-</w:t>
      </w:r>
      <w:r w:rsidRPr="00FD6690">
        <w:rPr>
          <w:sz w:val="24"/>
          <w:szCs w:val="24"/>
        </w:rPr>
        <w:t xml:space="preserve">каналізаційного господарства» КЕКВ 2240 «Оплата послуг ( крім комунальних)» на суму </w:t>
      </w:r>
      <w:r w:rsidRPr="00FD6690">
        <w:rPr>
          <w:b/>
          <w:sz w:val="24"/>
          <w:szCs w:val="24"/>
        </w:rPr>
        <w:t>360 217</w:t>
      </w:r>
      <w:r w:rsidRPr="00FD6690">
        <w:rPr>
          <w:sz w:val="24"/>
          <w:szCs w:val="24"/>
        </w:rPr>
        <w:t xml:space="preserve"> гривень </w:t>
      </w:r>
      <w:r w:rsidR="000D6506">
        <w:rPr>
          <w:sz w:val="24"/>
          <w:szCs w:val="24"/>
        </w:rPr>
        <w:t>(поточний ремонт водопроводу)</w:t>
      </w:r>
      <w:r w:rsidR="000D6506" w:rsidRPr="00FD6690">
        <w:rPr>
          <w:sz w:val="24"/>
          <w:szCs w:val="24"/>
        </w:rPr>
        <w:t xml:space="preserve"> </w:t>
      </w:r>
      <w:r w:rsidRPr="00FD6690">
        <w:rPr>
          <w:sz w:val="24"/>
          <w:szCs w:val="24"/>
        </w:rPr>
        <w:t xml:space="preserve">(перерозподіл на інші КПКВК МБ);  </w:t>
      </w:r>
      <w:r w:rsidRPr="00FD6690">
        <w:rPr>
          <w:color w:val="FF0000"/>
          <w:sz w:val="24"/>
          <w:szCs w:val="24"/>
        </w:rPr>
        <w:t xml:space="preserve">     </w:t>
      </w:r>
    </w:p>
    <w:p w:rsidR="004169AF" w:rsidRDefault="00F3771B" w:rsidP="00142C0B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    </w:t>
      </w:r>
      <w:r w:rsidR="00F766A8" w:rsidRPr="001D3F2F">
        <w:rPr>
          <w:b/>
          <w:i/>
          <w:color w:val="000000"/>
          <w:sz w:val="24"/>
          <w:szCs w:val="24"/>
        </w:rPr>
        <w:t xml:space="preserve">  </w:t>
      </w:r>
      <w:r w:rsidRPr="001D3F2F">
        <w:rPr>
          <w:b/>
          <w:i/>
          <w:color w:val="000000"/>
          <w:sz w:val="24"/>
          <w:szCs w:val="24"/>
        </w:rPr>
        <w:t xml:space="preserve"> 2.3</w:t>
      </w:r>
      <w:r w:rsidR="000B7479" w:rsidRPr="001D3F2F">
        <w:rPr>
          <w:b/>
          <w:i/>
          <w:color w:val="000000"/>
          <w:sz w:val="24"/>
          <w:szCs w:val="24"/>
        </w:rPr>
        <w:t>.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="000B7479" w:rsidRPr="001D3F2F">
        <w:rPr>
          <w:b/>
          <w:i/>
          <w:color w:val="000000"/>
          <w:sz w:val="24"/>
          <w:szCs w:val="24"/>
        </w:rPr>
        <w:t>Внести змін</w:t>
      </w:r>
      <w:r w:rsidRPr="001D3F2F">
        <w:rPr>
          <w:b/>
          <w:i/>
          <w:color w:val="000000"/>
          <w:sz w:val="24"/>
          <w:szCs w:val="24"/>
        </w:rPr>
        <w:t>и у видаткову частину спеціального</w:t>
      </w:r>
      <w:r w:rsidR="000B7479" w:rsidRPr="001D3F2F">
        <w:rPr>
          <w:b/>
          <w:i/>
          <w:color w:val="000000"/>
          <w:sz w:val="24"/>
          <w:szCs w:val="24"/>
        </w:rPr>
        <w:t xml:space="preserve"> фонд</w:t>
      </w:r>
      <w:r w:rsidR="004D7CCA" w:rsidRPr="001D3F2F">
        <w:rPr>
          <w:b/>
          <w:i/>
          <w:color w:val="000000"/>
          <w:sz w:val="24"/>
          <w:szCs w:val="24"/>
        </w:rPr>
        <w:t>у бюджету сільської територіальної громади 2021</w:t>
      </w:r>
      <w:r w:rsidR="00142C0B">
        <w:rPr>
          <w:b/>
          <w:i/>
          <w:color w:val="000000"/>
          <w:sz w:val="24"/>
          <w:szCs w:val="24"/>
        </w:rPr>
        <w:t xml:space="preserve"> </w:t>
      </w:r>
      <w:r w:rsidR="004D7CCA" w:rsidRPr="001D3F2F">
        <w:rPr>
          <w:b/>
          <w:i/>
          <w:color w:val="000000"/>
          <w:sz w:val="24"/>
          <w:szCs w:val="24"/>
        </w:rPr>
        <w:t>р</w:t>
      </w:r>
      <w:r w:rsidR="000B7479" w:rsidRPr="001D3F2F">
        <w:rPr>
          <w:b/>
          <w:i/>
          <w:color w:val="000000"/>
          <w:sz w:val="24"/>
          <w:szCs w:val="24"/>
        </w:rPr>
        <w:t>:</w:t>
      </w:r>
      <w:r w:rsidRPr="001D3F2F">
        <w:rPr>
          <w:b/>
          <w:i/>
          <w:color w:val="000000"/>
          <w:sz w:val="24"/>
          <w:szCs w:val="24"/>
        </w:rPr>
        <w:t xml:space="preserve"> </w:t>
      </w:r>
    </w:p>
    <w:p w:rsidR="004169AF" w:rsidRDefault="004169AF" w:rsidP="004169AF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       2.3.</w:t>
      </w:r>
      <w:r w:rsidR="00C225CA">
        <w:rPr>
          <w:b/>
          <w:i/>
          <w:color w:val="000000"/>
          <w:sz w:val="24"/>
          <w:szCs w:val="24"/>
        </w:rPr>
        <w:t>1.</w:t>
      </w:r>
      <w:r w:rsidR="00304984">
        <w:rPr>
          <w:b/>
          <w:i/>
          <w:color w:val="000000"/>
          <w:sz w:val="24"/>
          <w:szCs w:val="24"/>
        </w:rPr>
        <w:t xml:space="preserve"> </w:t>
      </w:r>
      <w:r w:rsidR="00C225CA">
        <w:rPr>
          <w:b/>
          <w:i/>
          <w:color w:val="000000"/>
          <w:sz w:val="24"/>
          <w:szCs w:val="24"/>
        </w:rPr>
        <w:t xml:space="preserve">Збільшивши планові показники </w:t>
      </w:r>
      <w:r w:rsidR="003779BD" w:rsidRPr="001D3F2F">
        <w:rPr>
          <w:b/>
          <w:i/>
          <w:color w:val="000000"/>
          <w:sz w:val="24"/>
          <w:szCs w:val="24"/>
        </w:rPr>
        <w:t xml:space="preserve">спеціального фонду </w:t>
      </w:r>
      <w:r w:rsidRPr="001D3F2F">
        <w:rPr>
          <w:b/>
          <w:i/>
          <w:color w:val="000000"/>
          <w:sz w:val="24"/>
          <w:szCs w:val="24"/>
        </w:rPr>
        <w:t xml:space="preserve">бюджету сільської територіальної громади </w:t>
      </w:r>
      <w:r>
        <w:rPr>
          <w:b/>
          <w:i/>
          <w:color w:val="000000"/>
          <w:sz w:val="24"/>
          <w:szCs w:val="24"/>
        </w:rPr>
        <w:t xml:space="preserve"> на загальну суму </w:t>
      </w:r>
      <w:r w:rsidR="00C225CA" w:rsidRPr="004C5004">
        <w:rPr>
          <w:b/>
          <w:i/>
          <w:sz w:val="24"/>
          <w:szCs w:val="24"/>
        </w:rPr>
        <w:t>1 026 832</w:t>
      </w:r>
      <w:r>
        <w:rPr>
          <w:b/>
          <w:i/>
          <w:color w:val="000000"/>
          <w:sz w:val="24"/>
          <w:szCs w:val="24"/>
        </w:rPr>
        <w:t xml:space="preserve"> гривень</w:t>
      </w:r>
    </w:p>
    <w:p w:rsidR="003779BD" w:rsidRPr="000763A3" w:rsidRDefault="003779BD" w:rsidP="003779BD">
      <w:pPr>
        <w:pStyle w:val="a4"/>
        <w:jc w:val="both"/>
        <w:rPr>
          <w:sz w:val="24"/>
          <w:szCs w:val="24"/>
        </w:rPr>
      </w:pPr>
      <w:r w:rsidRPr="000763A3">
        <w:rPr>
          <w:sz w:val="24"/>
          <w:szCs w:val="24"/>
        </w:rPr>
        <w:t xml:space="preserve">    </w:t>
      </w:r>
      <w:r w:rsidR="00965C34">
        <w:rPr>
          <w:sz w:val="24"/>
          <w:szCs w:val="24"/>
        </w:rPr>
        <w:t xml:space="preserve"> </w:t>
      </w:r>
      <w:r w:rsidRPr="000763A3">
        <w:rPr>
          <w:sz w:val="24"/>
          <w:szCs w:val="24"/>
        </w:rPr>
        <w:t xml:space="preserve">   -  КПКВКМБ 0</w:t>
      </w:r>
      <w:r w:rsidRPr="000763A3">
        <w:rPr>
          <w:sz w:val="24"/>
          <w:szCs w:val="24"/>
          <w:lang w:val="ru-RU"/>
        </w:rPr>
        <w:t>1</w:t>
      </w:r>
      <w:r w:rsidRPr="000763A3">
        <w:rPr>
          <w:sz w:val="24"/>
          <w:szCs w:val="24"/>
        </w:rPr>
        <w:t>1</w:t>
      </w:r>
      <w:r w:rsidRPr="000763A3">
        <w:rPr>
          <w:sz w:val="24"/>
          <w:szCs w:val="24"/>
          <w:lang w:val="ru-RU"/>
        </w:rPr>
        <w:t xml:space="preserve">6030 </w:t>
      </w:r>
      <w:r w:rsidRPr="000763A3">
        <w:rPr>
          <w:sz w:val="24"/>
          <w:szCs w:val="24"/>
        </w:rPr>
        <w:t>"</w:t>
      </w:r>
      <w:proofErr w:type="spellStart"/>
      <w:r w:rsidRPr="000763A3">
        <w:rPr>
          <w:sz w:val="24"/>
          <w:szCs w:val="24"/>
          <w:lang w:val="ru-RU"/>
        </w:rPr>
        <w:t>Організація</w:t>
      </w:r>
      <w:proofErr w:type="spellEnd"/>
      <w:r w:rsidRPr="000763A3">
        <w:rPr>
          <w:sz w:val="24"/>
          <w:szCs w:val="24"/>
          <w:lang w:val="ru-RU"/>
        </w:rPr>
        <w:t xml:space="preserve"> благоустрою </w:t>
      </w:r>
      <w:proofErr w:type="spellStart"/>
      <w:r w:rsidRPr="000763A3">
        <w:rPr>
          <w:sz w:val="24"/>
          <w:szCs w:val="24"/>
          <w:lang w:val="ru-RU"/>
        </w:rPr>
        <w:t>населених</w:t>
      </w:r>
      <w:proofErr w:type="spellEnd"/>
      <w:r w:rsidRPr="000763A3">
        <w:rPr>
          <w:sz w:val="24"/>
          <w:szCs w:val="24"/>
          <w:lang w:val="ru-RU"/>
        </w:rPr>
        <w:t xml:space="preserve"> </w:t>
      </w:r>
      <w:proofErr w:type="spellStart"/>
      <w:r w:rsidRPr="000763A3">
        <w:rPr>
          <w:sz w:val="24"/>
          <w:szCs w:val="24"/>
          <w:lang w:val="ru-RU"/>
        </w:rPr>
        <w:t>пунктів</w:t>
      </w:r>
      <w:proofErr w:type="spellEnd"/>
      <w:r w:rsidRPr="000763A3">
        <w:rPr>
          <w:sz w:val="24"/>
          <w:szCs w:val="24"/>
        </w:rPr>
        <w:t xml:space="preserve">"  </w:t>
      </w:r>
      <w:r w:rsidR="004B2FEB" w:rsidRPr="004B2FEB">
        <w:rPr>
          <w:bCs/>
          <w:sz w:val="24"/>
          <w:szCs w:val="24"/>
          <w:lang w:eastAsia="ru-RU"/>
        </w:rPr>
        <w:t>КЕКВ 3110 «Предмети та обладнання довгострокового користування»</w:t>
      </w:r>
      <w:r w:rsidR="004B2FEB">
        <w:rPr>
          <w:bCs/>
          <w:sz w:val="24"/>
          <w:szCs w:val="24"/>
          <w:lang w:eastAsia="ru-RU"/>
        </w:rPr>
        <w:t xml:space="preserve"> </w:t>
      </w:r>
      <w:r w:rsidRPr="004B2FEB">
        <w:rPr>
          <w:sz w:val="24"/>
          <w:szCs w:val="24"/>
        </w:rPr>
        <w:t>на с</w:t>
      </w:r>
      <w:r w:rsidRPr="000763A3">
        <w:rPr>
          <w:sz w:val="24"/>
          <w:szCs w:val="24"/>
        </w:rPr>
        <w:t xml:space="preserve">уму </w:t>
      </w:r>
      <w:r w:rsidRPr="00965C34">
        <w:rPr>
          <w:b/>
          <w:sz w:val="24"/>
          <w:szCs w:val="24"/>
          <w:lang w:val="ru-RU"/>
        </w:rPr>
        <w:t>49 240</w:t>
      </w:r>
      <w:r w:rsidRPr="000763A3">
        <w:rPr>
          <w:sz w:val="24"/>
          <w:szCs w:val="24"/>
          <w:lang w:val="ru-RU"/>
        </w:rPr>
        <w:t xml:space="preserve"> </w:t>
      </w:r>
      <w:r w:rsidRPr="000763A3">
        <w:rPr>
          <w:sz w:val="24"/>
          <w:szCs w:val="24"/>
        </w:rPr>
        <w:t>гривень</w:t>
      </w:r>
      <w:r w:rsidR="004B2FEB">
        <w:rPr>
          <w:sz w:val="24"/>
          <w:szCs w:val="24"/>
        </w:rPr>
        <w:t xml:space="preserve"> (придбання зупиночного комплексу «Зустріч»)</w:t>
      </w:r>
      <w:r w:rsidRPr="000763A3">
        <w:rPr>
          <w:sz w:val="24"/>
          <w:szCs w:val="24"/>
        </w:rPr>
        <w:t>;</w:t>
      </w:r>
    </w:p>
    <w:p w:rsidR="003779BD" w:rsidRPr="000763A3" w:rsidRDefault="003779BD" w:rsidP="003779BD">
      <w:pPr>
        <w:pStyle w:val="a4"/>
        <w:jc w:val="both"/>
        <w:rPr>
          <w:sz w:val="24"/>
          <w:szCs w:val="24"/>
        </w:rPr>
      </w:pPr>
      <w:r w:rsidRPr="00327459">
        <w:rPr>
          <w:sz w:val="24"/>
          <w:szCs w:val="24"/>
        </w:rPr>
        <w:t xml:space="preserve">     </w:t>
      </w:r>
      <w:r w:rsidR="00965C34">
        <w:rPr>
          <w:sz w:val="24"/>
          <w:szCs w:val="24"/>
        </w:rPr>
        <w:t xml:space="preserve"> </w:t>
      </w:r>
      <w:r w:rsidRPr="00327459">
        <w:rPr>
          <w:sz w:val="24"/>
          <w:szCs w:val="24"/>
        </w:rPr>
        <w:t xml:space="preserve">  -  КПКВКМБ </w:t>
      </w:r>
      <w:r w:rsidR="00327459" w:rsidRPr="008B229B">
        <w:rPr>
          <w:sz w:val="24"/>
          <w:szCs w:val="24"/>
        </w:rPr>
        <w:t>0</w:t>
      </w:r>
      <w:r w:rsidR="00327459" w:rsidRPr="008B229B">
        <w:rPr>
          <w:sz w:val="24"/>
          <w:szCs w:val="24"/>
          <w:lang w:val="ru-RU"/>
        </w:rPr>
        <w:t>1</w:t>
      </w:r>
      <w:r w:rsidR="00327459" w:rsidRPr="008B229B">
        <w:rPr>
          <w:sz w:val="24"/>
          <w:szCs w:val="24"/>
        </w:rPr>
        <w:t>1</w:t>
      </w:r>
      <w:r w:rsidR="00327459" w:rsidRPr="008B229B">
        <w:rPr>
          <w:sz w:val="24"/>
          <w:szCs w:val="24"/>
          <w:lang w:val="ru-RU"/>
        </w:rPr>
        <w:t xml:space="preserve">7324 </w:t>
      </w:r>
      <w:r w:rsidR="00327459" w:rsidRPr="008B229B">
        <w:rPr>
          <w:sz w:val="24"/>
          <w:szCs w:val="24"/>
        </w:rPr>
        <w:t>"</w:t>
      </w:r>
      <w:proofErr w:type="spellStart"/>
      <w:r w:rsidR="00327459" w:rsidRPr="008B229B">
        <w:rPr>
          <w:sz w:val="24"/>
          <w:szCs w:val="24"/>
          <w:lang w:val="ru-RU"/>
        </w:rPr>
        <w:t>Будівництво</w:t>
      </w:r>
      <w:proofErr w:type="spellEnd"/>
      <w:r w:rsidR="00327459" w:rsidRPr="008B229B">
        <w:rPr>
          <w:sz w:val="24"/>
          <w:szCs w:val="24"/>
          <w:lang w:val="ru-RU"/>
        </w:rPr>
        <w:t xml:space="preserve"> </w:t>
      </w:r>
      <w:proofErr w:type="spellStart"/>
      <w:r w:rsidR="00327459" w:rsidRPr="008B229B">
        <w:rPr>
          <w:sz w:val="24"/>
          <w:szCs w:val="24"/>
          <w:lang w:val="ru-RU"/>
        </w:rPr>
        <w:t>установ</w:t>
      </w:r>
      <w:proofErr w:type="spellEnd"/>
      <w:r w:rsidR="00327459" w:rsidRPr="008B229B">
        <w:rPr>
          <w:sz w:val="24"/>
          <w:szCs w:val="24"/>
          <w:lang w:val="ru-RU"/>
        </w:rPr>
        <w:t xml:space="preserve"> та </w:t>
      </w:r>
      <w:proofErr w:type="spellStart"/>
      <w:r w:rsidR="00327459" w:rsidRPr="008B229B">
        <w:rPr>
          <w:sz w:val="24"/>
          <w:szCs w:val="24"/>
          <w:lang w:val="ru-RU"/>
        </w:rPr>
        <w:t>закладів</w:t>
      </w:r>
      <w:proofErr w:type="spellEnd"/>
      <w:r w:rsidR="00327459" w:rsidRPr="008B229B">
        <w:rPr>
          <w:sz w:val="24"/>
          <w:szCs w:val="24"/>
          <w:lang w:val="ru-RU"/>
        </w:rPr>
        <w:t xml:space="preserve"> </w:t>
      </w:r>
      <w:proofErr w:type="spellStart"/>
      <w:r w:rsidR="00327459" w:rsidRPr="008B229B">
        <w:rPr>
          <w:sz w:val="24"/>
          <w:szCs w:val="24"/>
          <w:lang w:val="ru-RU"/>
        </w:rPr>
        <w:t>культури</w:t>
      </w:r>
      <w:proofErr w:type="spellEnd"/>
      <w:r w:rsidRPr="008B229B">
        <w:rPr>
          <w:sz w:val="24"/>
          <w:szCs w:val="24"/>
        </w:rPr>
        <w:t xml:space="preserve">"  </w:t>
      </w:r>
      <w:r w:rsidR="004B2FEB" w:rsidRPr="008B229B">
        <w:rPr>
          <w:sz w:val="24"/>
          <w:szCs w:val="24"/>
        </w:rPr>
        <w:t>КЕКВ</w:t>
      </w:r>
      <w:r w:rsidR="004B2FEB" w:rsidRPr="00327459">
        <w:rPr>
          <w:color w:val="FF0000"/>
          <w:sz w:val="24"/>
          <w:szCs w:val="24"/>
        </w:rPr>
        <w:t xml:space="preserve"> </w:t>
      </w:r>
      <w:r w:rsidR="00327459" w:rsidRPr="00327459">
        <w:rPr>
          <w:color w:val="333333"/>
          <w:sz w:val="24"/>
          <w:szCs w:val="24"/>
          <w:shd w:val="clear" w:color="auto" w:fill="FFFFFF"/>
        </w:rPr>
        <w:t xml:space="preserve">3122 </w:t>
      </w:r>
      <w:proofErr w:type="spellStart"/>
      <w:r w:rsidR="00327459" w:rsidRPr="00327459">
        <w:rPr>
          <w:color w:val="333333"/>
          <w:sz w:val="24"/>
          <w:szCs w:val="24"/>
          <w:shd w:val="clear" w:color="auto" w:fill="FFFFFF"/>
        </w:rPr>
        <w:t>„Капітальне</w:t>
      </w:r>
      <w:proofErr w:type="spellEnd"/>
      <w:r w:rsidR="00327459" w:rsidRPr="00327459">
        <w:rPr>
          <w:color w:val="333333"/>
          <w:sz w:val="24"/>
          <w:szCs w:val="24"/>
          <w:shd w:val="clear" w:color="auto" w:fill="FFFFFF"/>
        </w:rPr>
        <w:t xml:space="preserve"> будівництво (придбання) інших об'єктів» </w:t>
      </w:r>
      <w:r w:rsidRPr="000763A3">
        <w:rPr>
          <w:sz w:val="24"/>
          <w:szCs w:val="24"/>
        </w:rPr>
        <w:t xml:space="preserve">на суму </w:t>
      </w:r>
      <w:r w:rsidRPr="00965C34">
        <w:rPr>
          <w:b/>
          <w:sz w:val="24"/>
          <w:szCs w:val="24"/>
          <w:lang w:val="ru-RU"/>
        </w:rPr>
        <w:t>97 240</w:t>
      </w:r>
      <w:r w:rsidRPr="000763A3">
        <w:rPr>
          <w:sz w:val="24"/>
          <w:szCs w:val="24"/>
          <w:lang w:val="ru-RU"/>
        </w:rPr>
        <w:t xml:space="preserve"> </w:t>
      </w:r>
      <w:r w:rsidRPr="000763A3">
        <w:rPr>
          <w:sz w:val="24"/>
          <w:szCs w:val="24"/>
        </w:rPr>
        <w:t>гривень</w:t>
      </w:r>
      <w:r w:rsidR="004B2FEB">
        <w:rPr>
          <w:sz w:val="24"/>
          <w:szCs w:val="24"/>
        </w:rPr>
        <w:t xml:space="preserve"> в т.ч.: (коригування проектно-кошторисної документації «Нове будівництво спортивно-розважального комплексу в с. </w:t>
      </w:r>
      <w:proofErr w:type="spellStart"/>
      <w:r w:rsidR="004B2FEB">
        <w:rPr>
          <w:sz w:val="24"/>
          <w:szCs w:val="24"/>
        </w:rPr>
        <w:t>Мішково-Погорілове</w:t>
      </w:r>
      <w:proofErr w:type="spellEnd"/>
      <w:r w:rsidR="004B2FEB">
        <w:rPr>
          <w:sz w:val="24"/>
          <w:szCs w:val="24"/>
        </w:rPr>
        <w:t xml:space="preserve">» - 49 040 гривень, оплата за </w:t>
      </w:r>
      <w:r w:rsidR="004B2FEB">
        <w:rPr>
          <w:sz w:val="24"/>
          <w:szCs w:val="24"/>
        </w:rPr>
        <w:lastRenderedPageBreak/>
        <w:t>експертизу</w:t>
      </w:r>
      <w:r w:rsidR="004B2FEB" w:rsidRPr="004B2FEB">
        <w:rPr>
          <w:sz w:val="24"/>
          <w:szCs w:val="24"/>
        </w:rPr>
        <w:t xml:space="preserve"> проектно-кошторисної документації «Нове будівництво спортивно-розважального комплексу в с. </w:t>
      </w:r>
      <w:proofErr w:type="spellStart"/>
      <w:r w:rsidR="004B2FEB" w:rsidRPr="004B2FEB">
        <w:rPr>
          <w:sz w:val="24"/>
          <w:szCs w:val="24"/>
        </w:rPr>
        <w:t>Мішково-Погорілове</w:t>
      </w:r>
      <w:proofErr w:type="spellEnd"/>
      <w:r w:rsidR="004B2FEB" w:rsidRPr="004B2FEB">
        <w:rPr>
          <w:sz w:val="24"/>
          <w:szCs w:val="24"/>
        </w:rPr>
        <w:t xml:space="preserve">» - </w:t>
      </w:r>
      <w:r w:rsidR="00474347">
        <w:rPr>
          <w:sz w:val="24"/>
          <w:szCs w:val="24"/>
        </w:rPr>
        <w:t>48 200</w:t>
      </w:r>
      <w:r w:rsidR="004B2FEB" w:rsidRPr="004B2FEB">
        <w:rPr>
          <w:sz w:val="24"/>
          <w:szCs w:val="24"/>
        </w:rPr>
        <w:t xml:space="preserve"> гривень,</w:t>
      </w:r>
      <w:r w:rsidR="006C5AC3" w:rsidRPr="006C5AC3">
        <w:rPr>
          <w:color w:val="000000"/>
          <w:sz w:val="24"/>
          <w:szCs w:val="24"/>
        </w:rPr>
        <w:t xml:space="preserve"> </w:t>
      </w:r>
      <w:r w:rsidR="006C5AC3" w:rsidRPr="00C034B5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</w:t>
      </w:r>
      <w:r w:rsidR="006C5AC3">
        <w:rPr>
          <w:color w:val="000000"/>
          <w:sz w:val="24"/>
          <w:szCs w:val="24"/>
        </w:rPr>
        <w:t xml:space="preserve"> та передачі</w:t>
      </w:r>
      <w:bookmarkStart w:id="0" w:name="_GoBack"/>
      <w:bookmarkEnd w:id="0"/>
      <w:r w:rsidR="006C5AC3">
        <w:rPr>
          <w:color w:val="000000"/>
          <w:sz w:val="24"/>
          <w:szCs w:val="24"/>
        </w:rPr>
        <w:t xml:space="preserve"> до бюджету розвитку </w:t>
      </w:r>
      <w:r w:rsidR="006C5AC3" w:rsidRPr="00C034B5">
        <w:rPr>
          <w:color w:val="000000"/>
          <w:sz w:val="24"/>
          <w:szCs w:val="24"/>
        </w:rPr>
        <w:t xml:space="preserve"> (КБФБ 208</w:t>
      </w:r>
      <w:r w:rsidR="006C5AC3">
        <w:rPr>
          <w:color w:val="000000"/>
          <w:sz w:val="24"/>
          <w:szCs w:val="24"/>
        </w:rPr>
        <w:t>4</w:t>
      </w:r>
      <w:r w:rsidR="006C5AC3" w:rsidRPr="00C034B5">
        <w:rPr>
          <w:color w:val="000000"/>
          <w:sz w:val="24"/>
          <w:szCs w:val="24"/>
        </w:rPr>
        <w:t>00)</w:t>
      </w:r>
      <w:r w:rsidRPr="000763A3">
        <w:rPr>
          <w:sz w:val="24"/>
          <w:szCs w:val="24"/>
        </w:rPr>
        <w:t>;</w:t>
      </w:r>
    </w:p>
    <w:p w:rsidR="003779BD" w:rsidRPr="000763A3" w:rsidRDefault="00C225CA" w:rsidP="003779BD">
      <w:pPr>
        <w:pStyle w:val="a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65C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- </w:t>
      </w:r>
      <w:r w:rsidR="003779BD" w:rsidRPr="000763A3">
        <w:rPr>
          <w:sz w:val="24"/>
          <w:szCs w:val="24"/>
        </w:rPr>
        <w:t xml:space="preserve">КПКВКМБ 0117370 "Реалізація інших заходів щодо соціально-економічного розвитку територій"  </w:t>
      </w:r>
      <w:r w:rsidR="00367DEA" w:rsidRPr="00367DEA">
        <w:rPr>
          <w:sz w:val="24"/>
          <w:szCs w:val="24"/>
        </w:rPr>
        <w:t>КЕКВ 3110 «Предмети та обладнання довгострокового користування»</w:t>
      </w:r>
      <w:r w:rsidR="00367DEA">
        <w:rPr>
          <w:sz w:val="24"/>
          <w:szCs w:val="24"/>
        </w:rPr>
        <w:t xml:space="preserve"> </w:t>
      </w:r>
      <w:r w:rsidR="003779BD" w:rsidRPr="000763A3">
        <w:rPr>
          <w:sz w:val="24"/>
          <w:szCs w:val="24"/>
        </w:rPr>
        <w:t xml:space="preserve">на суму </w:t>
      </w:r>
      <w:r w:rsidR="003779BD" w:rsidRPr="00965C34">
        <w:rPr>
          <w:b/>
          <w:sz w:val="24"/>
          <w:szCs w:val="24"/>
        </w:rPr>
        <w:t>821 023</w:t>
      </w:r>
      <w:r w:rsidR="003779BD" w:rsidRPr="000763A3">
        <w:rPr>
          <w:sz w:val="24"/>
          <w:szCs w:val="24"/>
        </w:rPr>
        <w:t xml:space="preserve"> гривень</w:t>
      </w:r>
      <w:r w:rsidR="00367DEA">
        <w:rPr>
          <w:sz w:val="24"/>
          <w:szCs w:val="24"/>
        </w:rPr>
        <w:t xml:space="preserve"> (додаткові кошти на придбання </w:t>
      </w:r>
      <w:r w:rsidR="00367DEA" w:rsidRPr="00FE7570">
        <w:rPr>
          <w:sz w:val="24"/>
          <w:szCs w:val="24"/>
        </w:rPr>
        <w:t>екскаватора</w:t>
      </w:r>
      <w:r w:rsidR="00061C07" w:rsidRPr="00FE7570">
        <w:rPr>
          <w:sz w:val="24"/>
          <w:szCs w:val="24"/>
        </w:rPr>
        <w:t xml:space="preserve"> з швидкозмінною кареткою, </w:t>
      </w:r>
      <w:proofErr w:type="spellStart"/>
      <w:r w:rsidR="00061C07" w:rsidRPr="00FE7570">
        <w:rPr>
          <w:sz w:val="24"/>
          <w:szCs w:val="24"/>
        </w:rPr>
        <w:t>ковшом</w:t>
      </w:r>
      <w:proofErr w:type="spellEnd"/>
      <w:r w:rsidR="00061C07" w:rsidRPr="00FE7570">
        <w:rPr>
          <w:sz w:val="24"/>
          <w:szCs w:val="24"/>
        </w:rPr>
        <w:t xml:space="preserve"> багатофункціональним, відвалом для снігу 5-ти позиційним</w:t>
      </w:r>
      <w:r w:rsidR="00367DEA">
        <w:rPr>
          <w:sz w:val="24"/>
          <w:szCs w:val="24"/>
        </w:rPr>
        <w:t>)</w:t>
      </w:r>
      <w:r w:rsidR="006C5AC3" w:rsidRPr="006C5AC3">
        <w:rPr>
          <w:color w:val="000000"/>
          <w:sz w:val="24"/>
          <w:szCs w:val="24"/>
        </w:rPr>
        <w:t xml:space="preserve"> </w:t>
      </w:r>
      <w:r w:rsidR="006C5AC3" w:rsidRPr="00C034B5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</w:t>
      </w:r>
      <w:r w:rsidR="006C5AC3">
        <w:rPr>
          <w:color w:val="000000"/>
          <w:sz w:val="24"/>
          <w:szCs w:val="24"/>
        </w:rPr>
        <w:t xml:space="preserve"> та передач</w:t>
      </w:r>
      <w:r w:rsidR="006C5AC3">
        <w:rPr>
          <w:color w:val="000000"/>
          <w:sz w:val="24"/>
          <w:szCs w:val="24"/>
        </w:rPr>
        <w:t>і</w:t>
      </w:r>
      <w:r w:rsidR="006C5AC3">
        <w:rPr>
          <w:color w:val="000000"/>
          <w:sz w:val="24"/>
          <w:szCs w:val="24"/>
        </w:rPr>
        <w:t xml:space="preserve"> до бюджету розвитку </w:t>
      </w:r>
      <w:r w:rsidR="006C5AC3" w:rsidRPr="00C034B5">
        <w:rPr>
          <w:color w:val="000000"/>
          <w:sz w:val="24"/>
          <w:szCs w:val="24"/>
        </w:rPr>
        <w:t xml:space="preserve"> (КБФБ 208</w:t>
      </w:r>
      <w:r w:rsidR="006C5AC3">
        <w:rPr>
          <w:color w:val="000000"/>
          <w:sz w:val="24"/>
          <w:szCs w:val="24"/>
        </w:rPr>
        <w:t>4</w:t>
      </w:r>
      <w:r w:rsidR="006C5AC3" w:rsidRPr="00C034B5">
        <w:rPr>
          <w:color w:val="000000"/>
          <w:sz w:val="24"/>
          <w:szCs w:val="24"/>
        </w:rPr>
        <w:t>00)</w:t>
      </w:r>
      <w:r w:rsidR="003779BD" w:rsidRPr="000763A3">
        <w:rPr>
          <w:sz w:val="24"/>
          <w:szCs w:val="24"/>
        </w:rPr>
        <w:t>;</w:t>
      </w:r>
    </w:p>
    <w:p w:rsidR="00142C0B" w:rsidRPr="00E2122D" w:rsidRDefault="00F3771B" w:rsidP="00E2122D">
      <w:pPr>
        <w:pStyle w:val="a4"/>
        <w:jc w:val="both"/>
        <w:rPr>
          <w:bCs/>
          <w:sz w:val="24"/>
          <w:szCs w:val="24"/>
          <w:lang w:eastAsia="ru-RU"/>
        </w:rPr>
      </w:pPr>
      <w:r w:rsidRPr="00E2122D">
        <w:rPr>
          <w:b/>
          <w:i/>
          <w:color w:val="000000"/>
          <w:sz w:val="24"/>
          <w:szCs w:val="24"/>
        </w:rPr>
        <w:t xml:space="preserve"> </w:t>
      </w:r>
      <w:r w:rsidR="00142C0B" w:rsidRPr="00E2122D">
        <w:rPr>
          <w:color w:val="000000"/>
          <w:sz w:val="24"/>
          <w:szCs w:val="24"/>
        </w:rPr>
        <w:t xml:space="preserve">     </w:t>
      </w:r>
      <w:r w:rsidR="00142C0B" w:rsidRPr="00E2122D">
        <w:rPr>
          <w:sz w:val="24"/>
          <w:szCs w:val="24"/>
        </w:rPr>
        <w:t xml:space="preserve">  - по КПКВКМБ 0611210 </w:t>
      </w:r>
      <w:r w:rsidR="00142C0B" w:rsidRPr="00E2122D">
        <w:rPr>
          <w:color w:val="000000"/>
          <w:sz w:val="24"/>
          <w:szCs w:val="24"/>
        </w:rPr>
        <w:t xml:space="preserve">"Надання освіти за рахунок залишку коштів за субвенцією з державного бюджету місцевим бюджетам на надання державної підтримки особам з особливими" </w:t>
      </w:r>
      <w:r w:rsidR="00E2122D" w:rsidRPr="00E2122D">
        <w:rPr>
          <w:color w:val="000000"/>
          <w:sz w:val="24"/>
          <w:szCs w:val="24"/>
        </w:rPr>
        <w:t>К</w:t>
      </w:r>
      <w:r w:rsidR="00142C0B" w:rsidRPr="00E2122D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- </w:t>
      </w:r>
      <w:r w:rsidR="00142C0B" w:rsidRPr="00E2122D">
        <w:rPr>
          <w:b/>
          <w:bCs/>
          <w:sz w:val="24"/>
          <w:szCs w:val="24"/>
          <w:lang w:eastAsia="ru-RU"/>
        </w:rPr>
        <w:t>59 329</w:t>
      </w:r>
      <w:r w:rsidR="00142C0B" w:rsidRPr="00E2122D">
        <w:rPr>
          <w:bCs/>
          <w:sz w:val="24"/>
          <w:szCs w:val="24"/>
          <w:lang w:eastAsia="ru-RU"/>
        </w:rPr>
        <w:t xml:space="preserve"> гривень відповідно до Типового </w:t>
      </w:r>
      <w:r w:rsidR="00142C0B" w:rsidRPr="006C5AC3">
        <w:rPr>
          <w:bCs/>
          <w:sz w:val="24"/>
          <w:szCs w:val="24"/>
          <w:shd w:val="clear" w:color="auto" w:fill="FFFFFF"/>
          <w:lang w:eastAsia="ru-RU"/>
        </w:rPr>
        <w:t>переліку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</w:t>
      </w:r>
      <w:r w:rsidR="006C5AC3">
        <w:rPr>
          <w:bCs/>
          <w:sz w:val="24"/>
          <w:szCs w:val="24"/>
          <w:lang w:eastAsia="ru-RU"/>
        </w:rPr>
        <w:t>, затвердженого наказом МОН</w:t>
      </w:r>
      <w:r w:rsidR="00142C0B" w:rsidRPr="00E2122D">
        <w:rPr>
          <w:bCs/>
          <w:sz w:val="24"/>
          <w:szCs w:val="24"/>
          <w:lang w:eastAsia="ru-RU"/>
        </w:rPr>
        <w:t xml:space="preserve"> </w:t>
      </w:r>
      <w:r w:rsidR="006C5AC3">
        <w:rPr>
          <w:color w:val="000000"/>
          <w:sz w:val="26"/>
          <w:szCs w:val="26"/>
        </w:rPr>
        <w:t>(</w:t>
      </w:r>
      <w:r w:rsidR="006C5AC3">
        <w:rPr>
          <w:color w:val="000000"/>
          <w:sz w:val="26"/>
          <w:szCs w:val="26"/>
        </w:rPr>
        <w:t xml:space="preserve">за рахунок КБКД 41051700), </w:t>
      </w:r>
      <w:r w:rsidR="00142C0B" w:rsidRPr="00E2122D">
        <w:rPr>
          <w:bCs/>
          <w:sz w:val="24"/>
          <w:szCs w:val="24"/>
          <w:lang w:eastAsia="ru-RU"/>
        </w:rPr>
        <w:t>в т.ч.:</w:t>
      </w:r>
    </w:p>
    <w:p w:rsidR="00142C0B" w:rsidRPr="00E2122D" w:rsidRDefault="00142C0B" w:rsidP="00142C0B">
      <w:pPr>
        <w:ind w:firstLine="567"/>
        <w:contextualSpacing/>
        <w:jc w:val="both"/>
        <w:rPr>
          <w:bCs/>
          <w:lang w:eastAsia="ru-RU"/>
        </w:rPr>
      </w:pPr>
      <w:r w:rsidRPr="00E2122D">
        <w:rPr>
          <w:bCs/>
          <w:shd w:val="clear" w:color="auto" w:fill="FFFFFF"/>
          <w:lang w:val="ru-RU" w:eastAsia="ru-RU"/>
        </w:rPr>
        <w:t xml:space="preserve">I. </w:t>
      </w:r>
      <w:proofErr w:type="spellStart"/>
      <w:r w:rsidRPr="00E2122D">
        <w:rPr>
          <w:bCs/>
          <w:shd w:val="clear" w:color="auto" w:fill="FFFFFF"/>
          <w:lang w:val="ru-RU" w:eastAsia="ru-RU"/>
        </w:rPr>
        <w:t>Обладнання</w:t>
      </w:r>
      <w:proofErr w:type="spellEnd"/>
      <w:r w:rsidRPr="00E2122D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E2122D">
        <w:rPr>
          <w:bCs/>
          <w:shd w:val="clear" w:color="auto" w:fill="FFFFFF"/>
          <w:lang w:val="ru-RU" w:eastAsia="ru-RU"/>
        </w:rPr>
        <w:t>загального</w:t>
      </w:r>
      <w:proofErr w:type="spellEnd"/>
      <w:r w:rsidRPr="00E2122D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E2122D">
        <w:rPr>
          <w:bCs/>
          <w:shd w:val="clear" w:color="auto" w:fill="FFFFFF"/>
          <w:lang w:val="ru-RU" w:eastAsia="ru-RU"/>
        </w:rPr>
        <w:t>корекційного</w:t>
      </w:r>
      <w:proofErr w:type="spellEnd"/>
      <w:r w:rsidRPr="00E2122D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E2122D">
        <w:rPr>
          <w:bCs/>
          <w:shd w:val="clear" w:color="auto" w:fill="FFFFFF"/>
          <w:lang w:val="ru-RU" w:eastAsia="ru-RU"/>
        </w:rPr>
        <w:t>призначення</w:t>
      </w:r>
      <w:proofErr w:type="spellEnd"/>
      <w:r w:rsidRPr="00E2122D">
        <w:rPr>
          <w:bCs/>
          <w:shd w:val="clear" w:color="auto" w:fill="FFFFFF"/>
          <w:lang w:eastAsia="ru-RU"/>
        </w:rPr>
        <w:t>:</w:t>
      </w:r>
    </w:p>
    <w:p w:rsidR="00142C0B" w:rsidRPr="00C37807" w:rsidRDefault="00142C0B" w:rsidP="00142C0B">
      <w:pPr>
        <w:numPr>
          <w:ilvl w:val="0"/>
          <w:numId w:val="28"/>
        </w:numPr>
        <w:contextualSpacing/>
        <w:jc w:val="both"/>
        <w:rPr>
          <w:bCs/>
          <w:lang w:eastAsia="ru-RU"/>
        </w:rPr>
      </w:pPr>
      <w:r w:rsidRPr="00C37807">
        <w:rPr>
          <w:bCs/>
          <w:lang w:eastAsia="ru-RU"/>
        </w:rPr>
        <w:t xml:space="preserve">Комп’ютерне обладнання </w:t>
      </w:r>
      <w:r w:rsidRPr="00D05A41">
        <w:rPr>
          <w:bCs/>
          <w:lang w:eastAsia="ru-RU"/>
        </w:rPr>
        <w:t>(</w:t>
      </w:r>
      <w:r w:rsidRPr="00D05A41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D05A41">
        <w:rPr>
          <w:bCs/>
          <w:shd w:val="clear" w:color="auto" w:fill="FFFFFF"/>
          <w:lang w:val="ru-RU" w:eastAsia="ru-RU"/>
        </w:rPr>
        <w:t>планшетний</w:t>
      </w:r>
      <w:proofErr w:type="spellEnd"/>
      <w:r w:rsidRPr="00D05A41">
        <w:rPr>
          <w:bCs/>
          <w:shd w:val="clear" w:color="auto" w:fill="FFFFFF"/>
          <w:lang w:val="ru-RU" w:eastAsia="ru-RU"/>
        </w:rPr>
        <w:t xml:space="preserve"> ПК)</w:t>
      </w:r>
      <w:r w:rsidRPr="00C37807">
        <w:rPr>
          <w:bCs/>
          <w:lang w:eastAsia="ru-RU"/>
        </w:rPr>
        <w:t xml:space="preserve"> для дитини з синдромом ДЦП) – 12</w:t>
      </w:r>
      <w:r w:rsidR="00CB3334" w:rsidRPr="00C37807">
        <w:rPr>
          <w:bCs/>
          <w:lang w:eastAsia="ru-RU"/>
        </w:rPr>
        <w:t xml:space="preserve"> </w:t>
      </w:r>
      <w:r w:rsidR="005D7914">
        <w:rPr>
          <w:bCs/>
          <w:lang w:eastAsia="ru-RU"/>
        </w:rPr>
        <w:t>100 гривень;</w:t>
      </w:r>
    </w:p>
    <w:p w:rsidR="00142C0B" w:rsidRPr="00C37807" w:rsidRDefault="00142C0B" w:rsidP="00142C0B">
      <w:pPr>
        <w:ind w:firstLine="567"/>
        <w:jc w:val="both"/>
        <w:rPr>
          <w:bCs/>
          <w:shd w:val="clear" w:color="auto" w:fill="FFFFFF"/>
          <w:lang w:eastAsia="ru-RU"/>
        </w:rPr>
      </w:pPr>
      <w:r w:rsidRPr="00C37807">
        <w:rPr>
          <w:bCs/>
          <w:shd w:val="clear" w:color="auto" w:fill="FFFFFF"/>
          <w:lang w:eastAsia="ru-RU"/>
        </w:rPr>
        <w:t xml:space="preserve">ІІ. </w:t>
      </w:r>
      <w:proofErr w:type="spellStart"/>
      <w:r w:rsidRPr="00C37807">
        <w:rPr>
          <w:bCs/>
          <w:shd w:val="clear" w:color="auto" w:fill="FFFFFF"/>
          <w:lang w:val="ru-RU" w:eastAsia="ru-RU"/>
        </w:rPr>
        <w:t>Обладнання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для </w:t>
      </w:r>
      <w:proofErr w:type="spellStart"/>
      <w:proofErr w:type="gramStart"/>
      <w:r w:rsidRPr="00C37807">
        <w:rPr>
          <w:bCs/>
          <w:shd w:val="clear" w:color="auto" w:fill="FFFFFF"/>
          <w:lang w:val="ru-RU" w:eastAsia="ru-RU"/>
        </w:rPr>
        <w:t>осіб</w:t>
      </w:r>
      <w:proofErr w:type="spellEnd"/>
      <w:proofErr w:type="gramEnd"/>
      <w:r w:rsidRPr="00C37807">
        <w:rPr>
          <w:bCs/>
          <w:shd w:val="clear" w:color="auto" w:fill="FFFFFF"/>
          <w:lang w:val="ru-RU" w:eastAsia="ru-RU"/>
        </w:rPr>
        <w:t xml:space="preserve"> з </w:t>
      </w:r>
      <w:proofErr w:type="spellStart"/>
      <w:r w:rsidRPr="00C37807">
        <w:rPr>
          <w:bCs/>
          <w:shd w:val="clear" w:color="auto" w:fill="FFFFFF"/>
          <w:lang w:val="ru-RU" w:eastAsia="ru-RU"/>
        </w:rPr>
        <w:t>порушеннями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опорно-</w:t>
      </w:r>
      <w:proofErr w:type="spellStart"/>
      <w:r w:rsidRPr="00C37807">
        <w:rPr>
          <w:bCs/>
          <w:shd w:val="clear" w:color="auto" w:fill="FFFFFF"/>
          <w:lang w:val="ru-RU" w:eastAsia="ru-RU"/>
        </w:rPr>
        <w:t>рухового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апарату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та </w:t>
      </w:r>
      <w:proofErr w:type="spellStart"/>
      <w:r w:rsidRPr="00C37807">
        <w:rPr>
          <w:bCs/>
          <w:shd w:val="clear" w:color="auto" w:fill="FFFFFF"/>
          <w:lang w:val="ru-RU" w:eastAsia="ru-RU"/>
        </w:rPr>
        <w:t>осіб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зі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складною структурою </w:t>
      </w:r>
      <w:proofErr w:type="spellStart"/>
      <w:r w:rsidRPr="00C37807">
        <w:rPr>
          <w:bCs/>
          <w:shd w:val="clear" w:color="auto" w:fill="FFFFFF"/>
          <w:lang w:val="ru-RU" w:eastAsia="ru-RU"/>
        </w:rPr>
        <w:t>порушення</w:t>
      </w:r>
      <w:proofErr w:type="spellEnd"/>
      <w:r w:rsidRPr="00C37807">
        <w:rPr>
          <w:bCs/>
          <w:shd w:val="clear" w:color="auto" w:fill="FFFFFF"/>
          <w:lang w:eastAsia="ru-RU"/>
        </w:rPr>
        <w:t>:</w:t>
      </w:r>
    </w:p>
    <w:p w:rsidR="00142C0B" w:rsidRPr="00C37807" w:rsidRDefault="00142C0B" w:rsidP="00142C0B">
      <w:pPr>
        <w:numPr>
          <w:ilvl w:val="0"/>
          <w:numId w:val="29"/>
        </w:numPr>
        <w:contextualSpacing/>
        <w:jc w:val="both"/>
        <w:rPr>
          <w:bCs/>
          <w:lang w:eastAsia="ru-RU"/>
        </w:rPr>
      </w:pPr>
      <w:r w:rsidRPr="00C37807">
        <w:rPr>
          <w:bCs/>
          <w:lang w:eastAsia="ru-RU"/>
        </w:rPr>
        <w:t>Комплект меблів спеціального призначення (1 од.) – 12</w:t>
      </w:r>
      <w:r w:rsidR="00CB3334" w:rsidRPr="00C37807">
        <w:rPr>
          <w:bCs/>
          <w:lang w:eastAsia="ru-RU"/>
        </w:rPr>
        <w:t xml:space="preserve"> </w:t>
      </w:r>
      <w:r w:rsidRPr="00C37807">
        <w:rPr>
          <w:bCs/>
          <w:lang w:eastAsia="ru-RU"/>
        </w:rPr>
        <w:t>100 гривень;</w:t>
      </w:r>
    </w:p>
    <w:p w:rsidR="00142C0B" w:rsidRPr="00C37807" w:rsidRDefault="00142C0B" w:rsidP="00142C0B">
      <w:pPr>
        <w:numPr>
          <w:ilvl w:val="0"/>
          <w:numId w:val="29"/>
        </w:numPr>
        <w:contextualSpacing/>
        <w:jc w:val="both"/>
        <w:rPr>
          <w:bCs/>
          <w:lang w:eastAsia="ru-RU"/>
        </w:rPr>
      </w:pPr>
      <w:r w:rsidRPr="00C37807">
        <w:rPr>
          <w:bCs/>
          <w:lang w:eastAsia="ru-RU"/>
        </w:rPr>
        <w:t>Комплект обладнання для ресурсних кімнат (</w:t>
      </w:r>
      <w:r w:rsidR="000E629A" w:rsidRPr="00C37807">
        <w:rPr>
          <w:bCs/>
          <w:lang w:eastAsia="ru-RU"/>
        </w:rPr>
        <w:t>1</w:t>
      </w:r>
      <w:r w:rsidR="00CB3334" w:rsidRPr="00C37807">
        <w:rPr>
          <w:bCs/>
          <w:lang w:eastAsia="ru-RU"/>
        </w:rPr>
        <w:t xml:space="preserve"> </w:t>
      </w:r>
      <w:r w:rsidRPr="00C37807">
        <w:rPr>
          <w:bCs/>
          <w:lang w:eastAsia="ru-RU"/>
        </w:rPr>
        <w:t>од.) – 22</w:t>
      </w:r>
      <w:r w:rsidR="00CB3334" w:rsidRPr="00C37807">
        <w:rPr>
          <w:bCs/>
          <w:lang w:eastAsia="ru-RU"/>
        </w:rPr>
        <w:t xml:space="preserve"> </w:t>
      </w:r>
      <w:r w:rsidRPr="00C37807">
        <w:rPr>
          <w:bCs/>
          <w:lang w:eastAsia="ru-RU"/>
        </w:rPr>
        <w:t>129 гривень;</w:t>
      </w:r>
    </w:p>
    <w:p w:rsidR="00142C0B" w:rsidRPr="00C37807" w:rsidRDefault="00142C0B" w:rsidP="00142C0B">
      <w:pPr>
        <w:ind w:firstLine="567"/>
        <w:jc w:val="both"/>
        <w:rPr>
          <w:bCs/>
          <w:shd w:val="clear" w:color="auto" w:fill="FFFFFF"/>
          <w:lang w:eastAsia="ru-RU"/>
        </w:rPr>
      </w:pPr>
      <w:r w:rsidRPr="00C37807">
        <w:rPr>
          <w:bCs/>
          <w:shd w:val="clear" w:color="auto" w:fill="FFFFFF"/>
          <w:lang w:eastAsia="ru-RU"/>
        </w:rPr>
        <w:t xml:space="preserve">ІІІ. </w:t>
      </w:r>
      <w:proofErr w:type="spellStart"/>
      <w:r w:rsidRPr="00C37807">
        <w:rPr>
          <w:bCs/>
          <w:shd w:val="clear" w:color="auto" w:fill="FFFFFF"/>
          <w:lang w:val="ru-RU" w:eastAsia="ru-RU"/>
        </w:rPr>
        <w:t>Обладнання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для </w:t>
      </w:r>
      <w:proofErr w:type="spellStart"/>
      <w:r w:rsidRPr="00C37807">
        <w:rPr>
          <w:bCs/>
          <w:shd w:val="clear" w:color="auto" w:fill="FFFFFF"/>
          <w:lang w:val="ru-RU" w:eastAsia="ru-RU"/>
        </w:rPr>
        <w:t>проведення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уроків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фізкультури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, </w:t>
      </w:r>
      <w:proofErr w:type="spellStart"/>
      <w:r w:rsidRPr="00C37807">
        <w:rPr>
          <w:bCs/>
          <w:shd w:val="clear" w:color="auto" w:fill="FFFFFF"/>
          <w:lang w:val="ru-RU" w:eastAsia="ru-RU"/>
        </w:rPr>
        <w:t>корекційних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занять з </w:t>
      </w:r>
      <w:proofErr w:type="spellStart"/>
      <w:r w:rsidRPr="00C37807">
        <w:rPr>
          <w:bCs/>
          <w:shd w:val="clear" w:color="auto" w:fill="FFFFFF"/>
          <w:lang w:val="ru-RU" w:eastAsia="ru-RU"/>
        </w:rPr>
        <w:t>лікувальної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фізкультури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, </w:t>
      </w:r>
      <w:proofErr w:type="spellStart"/>
      <w:r w:rsidRPr="00C37807">
        <w:rPr>
          <w:bCs/>
          <w:shd w:val="clear" w:color="auto" w:fill="FFFFFF"/>
          <w:lang w:val="ru-RU" w:eastAsia="ru-RU"/>
        </w:rPr>
        <w:t>ритміки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(для </w:t>
      </w:r>
      <w:proofErr w:type="spellStart"/>
      <w:proofErr w:type="gramStart"/>
      <w:r w:rsidRPr="00C37807">
        <w:rPr>
          <w:bCs/>
          <w:shd w:val="clear" w:color="auto" w:fill="FFFFFF"/>
          <w:lang w:val="ru-RU" w:eastAsia="ru-RU"/>
        </w:rPr>
        <w:t>р</w:t>
      </w:r>
      <w:proofErr w:type="gramEnd"/>
      <w:r w:rsidRPr="00C37807">
        <w:rPr>
          <w:bCs/>
          <w:shd w:val="clear" w:color="auto" w:fill="FFFFFF"/>
          <w:lang w:val="ru-RU" w:eastAsia="ru-RU"/>
        </w:rPr>
        <w:t>ізних</w:t>
      </w:r>
      <w:proofErr w:type="spellEnd"/>
      <w:r w:rsidRPr="00C37807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C37807">
        <w:rPr>
          <w:bCs/>
          <w:shd w:val="clear" w:color="auto" w:fill="FFFFFF"/>
          <w:lang w:val="ru-RU" w:eastAsia="ru-RU"/>
        </w:rPr>
        <w:t>нозологій</w:t>
      </w:r>
      <w:proofErr w:type="spellEnd"/>
      <w:r w:rsidRPr="00C37807">
        <w:rPr>
          <w:bCs/>
          <w:shd w:val="clear" w:color="auto" w:fill="FFFFFF"/>
          <w:lang w:val="ru-RU" w:eastAsia="ru-RU"/>
        </w:rPr>
        <w:t>)</w:t>
      </w:r>
      <w:r w:rsidRPr="00C37807">
        <w:rPr>
          <w:bCs/>
          <w:shd w:val="clear" w:color="auto" w:fill="FFFFFF"/>
          <w:lang w:eastAsia="ru-RU"/>
        </w:rPr>
        <w:t>:</w:t>
      </w:r>
    </w:p>
    <w:p w:rsidR="00307709" w:rsidRPr="00B86909" w:rsidRDefault="00142C0B" w:rsidP="00B86909">
      <w:pPr>
        <w:numPr>
          <w:ilvl w:val="0"/>
          <w:numId w:val="30"/>
        </w:numPr>
        <w:contextualSpacing/>
        <w:jc w:val="both"/>
        <w:rPr>
          <w:color w:val="FF0000"/>
        </w:rPr>
      </w:pPr>
      <w:r w:rsidRPr="00B86909">
        <w:rPr>
          <w:bCs/>
          <w:shd w:val="clear" w:color="auto" w:fill="FFFFFF"/>
          <w:lang w:val="ru-RU" w:eastAsia="ru-RU"/>
        </w:rPr>
        <w:t> </w:t>
      </w:r>
      <w:proofErr w:type="spellStart"/>
      <w:r w:rsidRPr="00B86909">
        <w:rPr>
          <w:bCs/>
          <w:shd w:val="clear" w:color="auto" w:fill="FFFFFF"/>
          <w:lang w:val="ru-RU" w:eastAsia="ru-RU"/>
        </w:rPr>
        <w:t>Обладнання</w:t>
      </w:r>
      <w:proofErr w:type="spellEnd"/>
      <w:r w:rsidRPr="00B86909">
        <w:rPr>
          <w:bCs/>
          <w:shd w:val="clear" w:color="auto" w:fill="FFFFFF"/>
          <w:lang w:val="ru-RU" w:eastAsia="ru-RU"/>
        </w:rPr>
        <w:t xml:space="preserve"> та </w:t>
      </w:r>
      <w:proofErr w:type="spellStart"/>
      <w:r w:rsidRPr="00B86909">
        <w:rPr>
          <w:bCs/>
          <w:shd w:val="clear" w:color="auto" w:fill="FFFFFF"/>
          <w:lang w:val="ru-RU" w:eastAsia="ru-RU"/>
        </w:rPr>
        <w:t>спортивне</w:t>
      </w:r>
      <w:proofErr w:type="spellEnd"/>
      <w:r w:rsidRPr="00B86909">
        <w:rPr>
          <w:bCs/>
          <w:shd w:val="clear" w:color="auto" w:fill="FFFFFF"/>
          <w:lang w:val="ru-RU" w:eastAsia="ru-RU"/>
        </w:rPr>
        <w:t xml:space="preserve"> </w:t>
      </w:r>
      <w:proofErr w:type="spellStart"/>
      <w:r w:rsidRPr="00B86909">
        <w:rPr>
          <w:bCs/>
          <w:shd w:val="clear" w:color="auto" w:fill="FFFFFF"/>
          <w:lang w:val="ru-RU" w:eastAsia="ru-RU"/>
        </w:rPr>
        <w:t>знаряддя</w:t>
      </w:r>
      <w:proofErr w:type="spellEnd"/>
      <w:r w:rsidRPr="00B86909">
        <w:rPr>
          <w:bCs/>
          <w:shd w:val="clear" w:color="auto" w:fill="FFFFFF"/>
          <w:lang w:eastAsia="ru-RU"/>
        </w:rPr>
        <w:t xml:space="preserve"> (комплект </w:t>
      </w:r>
      <w:r w:rsidRPr="00B86909">
        <w:rPr>
          <w:bCs/>
          <w:lang w:eastAsia="ru-RU"/>
        </w:rPr>
        <w:t>(1 од.) – 13000 гривень).</w:t>
      </w:r>
      <w:r w:rsidR="00F3771B" w:rsidRPr="00B86909">
        <w:rPr>
          <w:b/>
          <w:i/>
          <w:color w:val="000000"/>
        </w:rPr>
        <w:t xml:space="preserve">        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45BB8" w:rsidRPr="001D3F2F">
        <w:rPr>
          <w:b/>
          <w:color w:val="000000"/>
        </w:rPr>
        <w:t>3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45BB8" w:rsidRPr="001D3F2F">
        <w:rPr>
          <w:b/>
          <w:color w:val="000000"/>
          <w:sz w:val="24"/>
          <w:szCs w:val="24"/>
        </w:rPr>
        <w:t>4.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Pr="001D3F2F" w:rsidRDefault="00045BB8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Прийняття проекту рішення </w:t>
      </w:r>
      <w:r w:rsidR="00307709" w:rsidRPr="001D3F2F">
        <w:rPr>
          <w:color w:val="000000"/>
          <w:sz w:val="24"/>
          <w:szCs w:val="24"/>
        </w:rPr>
        <w:t xml:space="preserve">сільської ради  </w:t>
      </w:r>
      <w:proofErr w:type="spellStart"/>
      <w:r w:rsidR="00307709" w:rsidRPr="001D3F2F">
        <w:rPr>
          <w:color w:val="000000"/>
          <w:sz w:val="24"/>
          <w:szCs w:val="24"/>
        </w:rPr>
        <w:t>„Про</w:t>
      </w:r>
      <w:proofErr w:type="spellEnd"/>
      <w:r w:rsidR="00307709" w:rsidRPr="001D3F2F">
        <w:rPr>
          <w:color w:val="000000"/>
          <w:sz w:val="24"/>
          <w:szCs w:val="24"/>
        </w:rPr>
        <w:t xml:space="preserve">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</w:t>
      </w:r>
      <w:proofErr w:type="spellStart"/>
      <w:r w:rsidR="00307709" w:rsidRPr="001D3F2F">
        <w:rPr>
          <w:color w:val="000000"/>
          <w:sz w:val="24"/>
          <w:szCs w:val="24"/>
        </w:rPr>
        <w:t>рік</w:t>
      </w:r>
      <w:r w:rsidR="007400F2" w:rsidRPr="001D3F2F">
        <w:rPr>
          <w:color w:val="000000"/>
          <w:sz w:val="24"/>
          <w:szCs w:val="24"/>
        </w:rPr>
        <w:t>„</w:t>
      </w:r>
      <w:proofErr w:type="spellEnd"/>
      <w:r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Pr="001D3F2F">
        <w:rPr>
          <w:color w:val="000000"/>
          <w:sz w:val="24"/>
          <w:szCs w:val="24"/>
        </w:rPr>
        <w:t>.</w:t>
      </w: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475F79" w:rsidRPr="001D3F2F" w:rsidRDefault="00475F79" w:rsidP="00045BB8">
      <w:pPr>
        <w:rPr>
          <w:b/>
        </w:rPr>
      </w:pPr>
    </w:p>
    <w:p w:rsidR="00475F79" w:rsidRPr="001D3F2F" w:rsidRDefault="00475F79" w:rsidP="00045BB8">
      <w:pPr>
        <w:rPr>
          <w:b/>
        </w:rPr>
      </w:pPr>
    </w:p>
    <w:p w:rsidR="00942331" w:rsidRDefault="00942331" w:rsidP="00045BB8">
      <w:pPr>
        <w:rPr>
          <w:b/>
        </w:rPr>
      </w:pPr>
    </w:p>
    <w:p w:rsidR="00F26D12" w:rsidRPr="001D3F2F" w:rsidRDefault="00F26D12" w:rsidP="00045BB8">
      <w:pPr>
        <w:rPr>
          <w:b/>
        </w:rPr>
      </w:pP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045BB8" w:rsidRPr="001D3F2F" w:rsidRDefault="00045BB8" w:rsidP="00045BB8">
      <w:pPr>
        <w:pStyle w:val="a4"/>
        <w:jc w:val="both"/>
        <w:rPr>
          <w:color w:val="000000"/>
          <w:sz w:val="24"/>
          <w:szCs w:val="24"/>
        </w:rPr>
      </w:pPr>
    </w:p>
    <w:p w:rsidR="007D25A7" w:rsidRPr="001D3F2F" w:rsidRDefault="00900DC5" w:rsidP="001F5BFD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</w:t>
      </w:r>
      <w:r w:rsidR="00E6518C" w:rsidRPr="001D3F2F">
        <w:rPr>
          <w:sz w:val="24"/>
          <w:szCs w:val="24"/>
        </w:rPr>
        <w:t xml:space="preserve"> </w:t>
      </w:r>
    </w:p>
    <w:sectPr w:rsidR="007D25A7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7A" w:rsidRDefault="009A277A" w:rsidP="00435389">
      <w:r>
        <w:separator/>
      </w:r>
    </w:p>
  </w:endnote>
  <w:endnote w:type="continuationSeparator" w:id="0">
    <w:p w:rsidR="009A277A" w:rsidRDefault="009A277A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7A" w:rsidRDefault="009A277A" w:rsidP="00435389">
      <w:r>
        <w:separator/>
      </w:r>
    </w:p>
  </w:footnote>
  <w:footnote w:type="continuationSeparator" w:id="0">
    <w:p w:rsidR="009A277A" w:rsidRDefault="009A277A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863"/>
    <w:rsid w:val="00001763"/>
    <w:rsid w:val="00003C9D"/>
    <w:rsid w:val="0000491E"/>
    <w:rsid w:val="00012306"/>
    <w:rsid w:val="00014DD8"/>
    <w:rsid w:val="000151CA"/>
    <w:rsid w:val="00020881"/>
    <w:rsid w:val="000236C7"/>
    <w:rsid w:val="00027A42"/>
    <w:rsid w:val="00032323"/>
    <w:rsid w:val="00032369"/>
    <w:rsid w:val="000340AE"/>
    <w:rsid w:val="000366BC"/>
    <w:rsid w:val="00040D8B"/>
    <w:rsid w:val="0004578E"/>
    <w:rsid w:val="00045BB8"/>
    <w:rsid w:val="00050C13"/>
    <w:rsid w:val="00056C2C"/>
    <w:rsid w:val="000572D5"/>
    <w:rsid w:val="000577C8"/>
    <w:rsid w:val="000616BA"/>
    <w:rsid w:val="00061C07"/>
    <w:rsid w:val="000648BD"/>
    <w:rsid w:val="0007437F"/>
    <w:rsid w:val="000763A3"/>
    <w:rsid w:val="000800A0"/>
    <w:rsid w:val="0008122D"/>
    <w:rsid w:val="00084C05"/>
    <w:rsid w:val="00085AC1"/>
    <w:rsid w:val="000872E7"/>
    <w:rsid w:val="000915A7"/>
    <w:rsid w:val="00094AB0"/>
    <w:rsid w:val="000A1F1E"/>
    <w:rsid w:val="000B4250"/>
    <w:rsid w:val="000B719C"/>
    <w:rsid w:val="000B7479"/>
    <w:rsid w:val="000C2B8F"/>
    <w:rsid w:val="000C2E13"/>
    <w:rsid w:val="000C68B3"/>
    <w:rsid w:val="000D1D4E"/>
    <w:rsid w:val="000D6506"/>
    <w:rsid w:val="000E1997"/>
    <w:rsid w:val="000E3416"/>
    <w:rsid w:val="000E629A"/>
    <w:rsid w:val="000F19AD"/>
    <w:rsid w:val="000F561C"/>
    <w:rsid w:val="00100D7D"/>
    <w:rsid w:val="00104775"/>
    <w:rsid w:val="0010694A"/>
    <w:rsid w:val="00106DDE"/>
    <w:rsid w:val="00106E5D"/>
    <w:rsid w:val="001123AB"/>
    <w:rsid w:val="0013145B"/>
    <w:rsid w:val="00132592"/>
    <w:rsid w:val="00134F32"/>
    <w:rsid w:val="001376BF"/>
    <w:rsid w:val="00140C92"/>
    <w:rsid w:val="00142C0B"/>
    <w:rsid w:val="001446E7"/>
    <w:rsid w:val="00144A61"/>
    <w:rsid w:val="00144B3A"/>
    <w:rsid w:val="00146F8F"/>
    <w:rsid w:val="00154274"/>
    <w:rsid w:val="0015635E"/>
    <w:rsid w:val="001601FE"/>
    <w:rsid w:val="00167A23"/>
    <w:rsid w:val="00167FA7"/>
    <w:rsid w:val="00172282"/>
    <w:rsid w:val="00176275"/>
    <w:rsid w:val="00180B59"/>
    <w:rsid w:val="001968A2"/>
    <w:rsid w:val="001975E0"/>
    <w:rsid w:val="001A043B"/>
    <w:rsid w:val="001A1D26"/>
    <w:rsid w:val="001A2C5F"/>
    <w:rsid w:val="001A5631"/>
    <w:rsid w:val="001A6956"/>
    <w:rsid w:val="001A6B3D"/>
    <w:rsid w:val="001A6D54"/>
    <w:rsid w:val="001B4790"/>
    <w:rsid w:val="001B75D4"/>
    <w:rsid w:val="001B79A3"/>
    <w:rsid w:val="001C092F"/>
    <w:rsid w:val="001C22AF"/>
    <w:rsid w:val="001C620C"/>
    <w:rsid w:val="001D30BF"/>
    <w:rsid w:val="001D3F2F"/>
    <w:rsid w:val="001D4400"/>
    <w:rsid w:val="001D7872"/>
    <w:rsid w:val="001E2A89"/>
    <w:rsid w:val="001E35B0"/>
    <w:rsid w:val="001E5CEB"/>
    <w:rsid w:val="001F09BE"/>
    <w:rsid w:val="001F10C4"/>
    <w:rsid w:val="001F2203"/>
    <w:rsid w:val="001F24F8"/>
    <w:rsid w:val="001F5BFD"/>
    <w:rsid w:val="001F7DC1"/>
    <w:rsid w:val="00200A46"/>
    <w:rsid w:val="00206E5D"/>
    <w:rsid w:val="0021418A"/>
    <w:rsid w:val="00216C56"/>
    <w:rsid w:val="002179E5"/>
    <w:rsid w:val="002226A1"/>
    <w:rsid w:val="00224721"/>
    <w:rsid w:val="00230ADE"/>
    <w:rsid w:val="00232AB1"/>
    <w:rsid w:val="002338AB"/>
    <w:rsid w:val="00234DAC"/>
    <w:rsid w:val="00235CFE"/>
    <w:rsid w:val="00237E2F"/>
    <w:rsid w:val="0024104B"/>
    <w:rsid w:val="002536E6"/>
    <w:rsid w:val="00255631"/>
    <w:rsid w:val="00262774"/>
    <w:rsid w:val="00262776"/>
    <w:rsid w:val="00262B21"/>
    <w:rsid w:val="00266050"/>
    <w:rsid w:val="002661BD"/>
    <w:rsid w:val="00266277"/>
    <w:rsid w:val="00266E3A"/>
    <w:rsid w:val="0027056A"/>
    <w:rsid w:val="002709C8"/>
    <w:rsid w:val="00274C5A"/>
    <w:rsid w:val="00277817"/>
    <w:rsid w:val="002818A2"/>
    <w:rsid w:val="00281C92"/>
    <w:rsid w:val="002A3869"/>
    <w:rsid w:val="002B0A93"/>
    <w:rsid w:val="002B1169"/>
    <w:rsid w:val="002B5C37"/>
    <w:rsid w:val="002B70EB"/>
    <w:rsid w:val="002C1CF6"/>
    <w:rsid w:val="002C256D"/>
    <w:rsid w:val="002C2982"/>
    <w:rsid w:val="002C79AA"/>
    <w:rsid w:val="002D1E29"/>
    <w:rsid w:val="002E13A9"/>
    <w:rsid w:val="002E4301"/>
    <w:rsid w:val="002E4990"/>
    <w:rsid w:val="002E53BE"/>
    <w:rsid w:val="002F5474"/>
    <w:rsid w:val="002F5960"/>
    <w:rsid w:val="00302546"/>
    <w:rsid w:val="00304984"/>
    <w:rsid w:val="00307709"/>
    <w:rsid w:val="00311291"/>
    <w:rsid w:val="003126BC"/>
    <w:rsid w:val="00313E0B"/>
    <w:rsid w:val="00327459"/>
    <w:rsid w:val="00330E60"/>
    <w:rsid w:val="0033302B"/>
    <w:rsid w:val="00336DDC"/>
    <w:rsid w:val="0034133B"/>
    <w:rsid w:val="00344626"/>
    <w:rsid w:val="00345326"/>
    <w:rsid w:val="00346316"/>
    <w:rsid w:val="0035219A"/>
    <w:rsid w:val="003603DE"/>
    <w:rsid w:val="003604D0"/>
    <w:rsid w:val="00364881"/>
    <w:rsid w:val="00367DEA"/>
    <w:rsid w:val="00376C15"/>
    <w:rsid w:val="003779BD"/>
    <w:rsid w:val="00385725"/>
    <w:rsid w:val="00387837"/>
    <w:rsid w:val="00394D83"/>
    <w:rsid w:val="003A4903"/>
    <w:rsid w:val="003A69D7"/>
    <w:rsid w:val="003A7557"/>
    <w:rsid w:val="003B492B"/>
    <w:rsid w:val="003B54E8"/>
    <w:rsid w:val="003B6D59"/>
    <w:rsid w:val="003B7810"/>
    <w:rsid w:val="003C1B59"/>
    <w:rsid w:val="003C1F10"/>
    <w:rsid w:val="003C3124"/>
    <w:rsid w:val="003C4F60"/>
    <w:rsid w:val="003C66CC"/>
    <w:rsid w:val="003C6783"/>
    <w:rsid w:val="003D1750"/>
    <w:rsid w:val="003D3DD2"/>
    <w:rsid w:val="003D69F2"/>
    <w:rsid w:val="003E0419"/>
    <w:rsid w:val="003E5BC4"/>
    <w:rsid w:val="003E7B21"/>
    <w:rsid w:val="003E7F46"/>
    <w:rsid w:val="003F1863"/>
    <w:rsid w:val="003F6A55"/>
    <w:rsid w:val="003F77CB"/>
    <w:rsid w:val="00400963"/>
    <w:rsid w:val="004021D9"/>
    <w:rsid w:val="004039AA"/>
    <w:rsid w:val="00403C81"/>
    <w:rsid w:val="00405431"/>
    <w:rsid w:val="0041241A"/>
    <w:rsid w:val="004169AF"/>
    <w:rsid w:val="00421F0B"/>
    <w:rsid w:val="00422D70"/>
    <w:rsid w:val="004231C3"/>
    <w:rsid w:val="004267BA"/>
    <w:rsid w:val="00430C66"/>
    <w:rsid w:val="00431025"/>
    <w:rsid w:val="00432239"/>
    <w:rsid w:val="00434C33"/>
    <w:rsid w:val="00435389"/>
    <w:rsid w:val="00436F34"/>
    <w:rsid w:val="00437CE0"/>
    <w:rsid w:val="00444CCF"/>
    <w:rsid w:val="00444D1F"/>
    <w:rsid w:val="004459BF"/>
    <w:rsid w:val="004505B4"/>
    <w:rsid w:val="004532B8"/>
    <w:rsid w:val="00460BE5"/>
    <w:rsid w:val="004622E0"/>
    <w:rsid w:val="00462CE8"/>
    <w:rsid w:val="00462E5E"/>
    <w:rsid w:val="004672B1"/>
    <w:rsid w:val="00467368"/>
    <w:rsid w:val="00470FD7"/>
    <w:rsid w:val="00471E11"/>
    <w:rsid w:val="00474347"/>
    <w:rsid w:val="00475B86"/>
    <w:rsid w:val="00475F79"/>
    <w:rsid w:val="0048280E"/>
    <w:rsid w:val="004873E9"/>
    <w:rsid w:val="004918BF"/>
    <w:rsid w:val="004956AB"/>
    <w:rsid w:val="004A10DD"/>
    <w:rsid w:val="004A4BE1"/>
    <w:rsid w:val="004B2FEB"/>
    <w:rsid w:val="004B3266"/>
    <w:rsid w:val="004B788E"/>
    <w:rsid w:val="004C5004"/>
    <w:rsid w:val="004C7994"/>
    <w:rsid w:val="004D1800"/>
    <w:rsid w:val="004D36AC"/>
    <w:rsid w:val="004D5CCB"/>
    <w:rsid w:val="004D6E41"/>
    <w:rsid w:val="004D768C"/>
    <w:rsid w:val="004D7CCA"/>
    <w:rsid w:val="004E0B8A"/>
    <w:rsid w:val="004E5788"/>
    <w:rsid w:val="004F0EC2"/>
    <w:rsid w:val="004F3640"/>
    <w:rsid w:val="00502A91"/>
    <w:rsid w:val="005036D2"/>
    <w:rsid w:val="0050479C"/>
    <w:rsid w:val="005049A7"/>
    <w:rsid w:val="00506552"/>
    <w:rsid w:val="00514F3F"/>
    <w:rsid w:val="00520631"/>
    <w:rsid w:val="00527D73"/>
    <w:rsid w:val="00527E87"/>
    <w:rsid w:val="00530D5B"/>
    <w:rsid w:val="00534B1E"/>
    <w:rsid w:val="005373C4"/>
    <w:rsid w:val="00540E2D"/>
    <w:rsid w:val="0054231C"/>
    <w:rsid w:val="00542AB5"/>
    <w:rsid w:val="00544BE8"/>
    <w:rsid w:val="00546138"/>
    <w:rsid w:val="005536E3"/>
    <w:rsid w:val="00553F21"/>
    <w:rsid w:val="00554611"/>
    <w:rsid w:val="00555641"/>
    <w:rsid w:val="005556CF"/>
    <w:rsid w:val="00555A1B"/>
    <w:rsid w:val="00556036"/>
    <w:rsid w:val="0056339F"/>
    <w:rsid w:val="00567782"/>
    <w:rsid w:val="0057174B"/>
    <w:rsid w:val="005742FF"/>
    <w:rsid w:val="005749D5"/>
    <w:rsid w:val="00582290"/>
    <w:rsid w:val="00583617"/>
    <w:rsid w:val="005838E9"/>
    <w:rsid w:val="00584B7D"/>
    <w:rsid w:val="00585910"/>
    <w:rsid w:val="005866E5"/>
    <w:rsid w:val="005872A3"/>
    <w:rsid w:val="005924BC"/>
    <w:rsid w:val="00595CB8"/>
    <w:rsid w:val="00596B05"/>
    <w:rsid w:val="00597979"/>
    <w:rsid w:val="005A3121"/>
    <w:rsid w:val="005A6FFB"/>
    <w:rsid w:val="005A7C25"/>
    <w:rsid w:val="005B3C4A"/>
    <w:rsid w:val="005B56BA"/>
    <w:rsid w:val="005C1D3F"/>
    <w:rsid w:val="005C3BE2"/>
    <w:rsid w:val="005C5665"/>
    <w:rsid w:val="005C75B6"/>
    <w:rsid w:val="005D356B"/>
    <w:rsid w:val="005D7914"/>
    <w:rsid w:val="005D7DDE"/>
    <w:rsid w:val="005E48A7"/>
    <w:rsid w:val="005E5348"/>
    <w:rsid w:val="005F5EB5"/>
    <w:rsid w:val="006123B4"/>
    <w:rsid w:val="00620A93"/>
    <w:rsid w:val="0063180A"/>
    <w:rsid w:val="0063281C"/>
    <w:rsid w:val="00633BD1"/>
    <w:rsid w:val="00634A37"/>
    <w:rsid w:val="006425CA"/>
    <w:rsid w:val="0064276E"/>
    <w:rsid w:val="00642EAB"/>
    <w:rsid w:val="00644EE2"/>
    <w:rsid w:val="00646003"/>
    <w:rsid w:val="00652B2F"/>
    <w:rsid w:val="00660257"/>
    <w:rsid w:val="006657F2"/>
    <w:rsid w:val="00671FFD"/>
    <w:rsid w:val="00672385"/>
    <w:rsid w:val="006732C5"/>
    <w:rsid w:val="006764DF"/>
    <w:rsid w:val="00676647"/>
    <w:rsid w:val="00677D9C"/>
    <w:rsid w:val="0068129A"/>
    <w:rsid w:val="006817AF"/>
    <w:rsid w:val="0068399C"/>
    <w:rsid w:val="00696A7C"/>
    <w:rsid w:val="0069759A"/>
    <w:rsid w:val="006A1161"/>
    <w:rsid w:val="006A340D"/>
    <w:rsid w:val="006A561E"/>
    <w:rsid w:val="006B65CE"/>
    <w:rsid w:val="006B7EE0"/>
    <w:rsid w:val="006C0581"/>
    <w:rsid w:val="006C1FDE"/>
    <w:rsid w:val="006C4FB1"/>
    <w:rsid w:val="006C5AC3"/>
    <w:rsid w:val="006D237D"/>
    <w:rsid w:val="006D426F"/>
    <w:rsid w:val="006E22F7"/>
    <w:rsid w:val="006E37EC"/>
    <w:rsid w:val="006E497F"/>
    <w:rsid w:val="006E662D"/>
    <w:rsid w:val="006E727A"/>
    <w:rsid w:val="006F2A93"/>
    <w:rsid w:val="006F67D3"/>
    <w:rsid w:val="006F74A2"/>
    <w:rsid w:val="00703F11"/>
    <w:rsid w:val="00713D5C"/>
    <w:rsid w:val="00717380"/>
    <w:rsid w:val="007175D4"/>
    <w:rsid w:val="00720A42"/>
    <w:rsid w:val="0072165C"/>
    <w:rsid w:val="00724B4C"/>
    <w:rsid w:val="00724E43"/>
    <w:rsid w:val="007322E4"/>
    <w:rsid w:val="0073250D"/>
    <w:rsid w:val="00734728"/>
    <w:rsid w:val="007400F2"/>
    <w:rsid w:val="00752067"/>
    <w:rsid w:val="00753657"/>
    <w:rsid w:val="0075372A"/>
    <w:rsid w:val="00755728"/>
    <w:rsid w:val="00755B1A"/>
    <w:rsid w:val="00756FC9"/>
    <w:rsid w:val="00764550"/>
    <w:rsid w:val="00770611"/>
    <w:rsid w:val="00776033"/>
    <w:rsid w:val="00781EBE"/>
    <w:rsid w:val="00783ADB"/>
    <w:rsid w:val="00785064"/>
    <w:rsid w:val="0079287C"/>
    <w:rsid w:val="00793FC4"/>
    <w:rsid w:val="00796D89"/>
    <w:rsid w:val="007A0B08"/>
    <w:rsid w:val="007A38FB"/>
    <w:rsid w:val="007A68A8"/>
    <w:rsid w:val="007B4622"/>
    <w:rsid w:val="007B6764"/>
    <w:rsid w:val="007B683E"/>
    <w:rsid w:val="007B6EB8"/>
    <w:rsid w:val="007C0D01"/>
    <w:rsid w:val="007C11C8"/>
    <w:rsid w:val="007C2FEE"/>
    <w:rsid w:val="007D19E5"/>
    <w:rsid w:val="007D25A7"/>
    <w:rsid w:val="007D4149"/>
    <w:rsid w:val="007D6406"/>
    <w:rsid w:val="007D7973"/>
    <w:rsid w:val="007E3B9D"/>
    <w:rsid w:val="007E667B"/>
    <w:rsid w:val="007F2E3E"/>
    <w:rsid w:val="007F76F4"/>
    <w:rsid w:val="00800696"/>
    <w:rsid w:val="0080756B"/>
    <w:rsid w:val="00807748"/>
    <w:rsid w:val="00814DC8"/>
    <w:rsid w:val="00820F4B"/>
    <w:rsid w:val="0082259E"/>
    <w:rsid w:val="00824A9B"/>
    <w:rsid w:val="00824F11"/>
    <w:rsid w:val="00825D96"/>
    <w:rsid w:val="00826393"/>
    <w:rsid w:val="00827EB9"/>
    <w:rsid w:val="008357E4"/>
    <w:rsid w:val="008418D9"/>
    <w:rsid w:val="00861288"/>
    <w:rsid w:val="00864A8A"/>
    <w:rsid w:val="00866997"/>
    <w:rsid w:val="00870311"/>
    <w:rsid w:val="00874FE0"/>
    <w:rsid w:val="008778B3"/>
    <w:rsid w:val="008838CB"/>
    <w:rsid w:val="008902DD"/>
    <w:rsid w:val="0089139A"/>
    <w:rsid w:val="00892A7A"/>
    <w:rsid w:val="00894190"/>
    <w:rsid w:val="008A0E79"/>
    <w:rsid w:val="008A5BDD"/>
    <w:rsid w:val="008B0B47"/>
    <w:rsid w:val="008B1B57"/>
    <w:rsid w:val="008B229B"/>
    <w:rsid w:val="008B7BAE"/>
    <w:rsid w:val="008C2EC2"/>
    <w:rsid w:val="008C3B97"/>
    <w:rsid w:val="008C5B2A"/>
    <w:rsid w:val="008C5BE4"/>
    <w:rsid w:val="008D2458"/>
    <w:rsid w:val="008D36CA"/>
    <w:rsid w:val="008D4725"/>
    <w:rsid w:val="008E31C5"/>
    <w:rsid w:val="008E7483"/>
    <w:rsid w:val="008F6081"/>
    <w:rsid w:val="00900DC5"/>
    <w:rsid w:val="009031ED"/>
    <w:rsid w:val="00905B17"/>
    <w:rsid w:val="009102A5"/>
    <w:rsid w:val="00914E4E"/>
    <w:rsid w:val="00917146"/>
    <w:rsid w:val="0091765B"/>
    <w:rsid w:val="009240E8"/>
    <w:rsid w:val="00927916"/>
    <w:rsid w:val="009354FF"/>
    <w:rsid w:val="00936293"/>
    <w:rsid w:val="00936D8B"/>
    <w:rsid w:val="00942331"/>
    <w:rsid w:val="0094257E"/>
    <w:rsid w:val="0094275C"/>
    <w:rsid w:val="00944046"/>
    <w:rsid w:val="009461F9"/>
    <w:rsid w:val="00952730"/>
    <w:rsid w:val="00955BC4"/>
    <w:rsid w:val="00963693"/>
    <w:rsid w:val="00965638"/>
    <w:rsid w:val="00965926"/>
    <w:rsid w:val="00965C34"/>
    <w:rsid w:val="00966930"/>
    <w:rsid w:val="00970056"/>
    <w:rsid w:val="0097363D"/>
    <w:rsid w:val="00973BC0"/>
    <w:rsid w:val="00974BCC"/>
    <w:rsid w:val="00977E06"/>
    <w:rsid w:val="00981584"/>
    <w:rsid w:val="0098160E"/>
    <w:rsid w:val="00990975"/>
    <w:rsid w:val="0099196D"/>
    <w:rsid w:val="00996155"/>
    <w:rsid w:val="009A0F2A"/>
    <w:rsid w:val="009A189E"/>
    <w:rsid w:val="009A277A"/>
    <w:rsid w:val="009A449E"/>
    <w:rsid w:val="009A5505"/>
    <w:rsid w:val="009A7861"/>
    <w:rsid w:val="009A7C75"/>
    <w:rsid w:val="009B4D7E"/>
    <w:rsid w:val="009C160A"/>
    <w:rsid w:val="009C3E9C"/>
    <w:rsid w:val="009C40DA"/>
    <w:rsid w:val="009C4493"/>
    <w:rsid w:val="009D04DB"/>
    <w:rsid w:val="009E5B5A"/>
    <w:rsid w:val="009E759B"/>
    <w:rsid w:val="009F3B73"/>
    <w:rsid w:val="009F6673"/>
    <w:rsid w:val="00A037AA"/>
    <w:rsid w:val="00A04EB8"/>
    <w:rsid w:val="00A07DEC"/>
    <w:rsid w:val="00A1047B"/>
    <w:rsid w:val="00A120FE"/>
    <w:rsid w:val="00A12201"/>
    <w:rsid w:val="00A15279"/>
    <w:rsid w:val="00A218A3"/>
    <w:rsid w:val="00A23E81"/>
    <w:rsid w:val="00A273A4"/>
    <w:rsid w:val="00A303BA"/>
    <w:rsid w:val="00A3357D"/>
    <w:rsid w:val="00A34015"/>
    <w:rsid w:val="00A36A59"/>
    <w:rsid w:val="00A42084"/>
    <w:rsid w:val="00A44440"/>
    <w:rsid w:val="00A50DD3"/>
    <w:rsid w:val="00A5120F"/>
    <w:rsid w:val="00A51963"/>
    <w:rsid w:val="00A523CE"/>
    <w:rsid w:val="00A530F9"/>
    <w:rsid w:val="00A5623D"/>
    <w:rsid w:val="00A575CA"/>
    <w:rsid w:val="00A57600"/>
    <w:rsid w:val="00A643C8"/>
    <w:rsid w:val="00A64A18"/>
    <w:rsid w:val="00A67E74"/>
    <w:rsid w:val="00A70A2C"/>
    <w:rsid w:val="00A716CE"/>
    <w:rsid w:val="00A72C0F"/>
    <w:rsid w:val="00A730CA"/>
    <w:rsid w:val="00A74EE1"/>
    <w:rsid w:val="00A7680B"/>
    <w:rsid w:val="00A81040"/>
    <w:rsid w:val="00A81C61"/>
    <w:rsid w:val="00A85395"/>
    <w:rsid w:val="00A86BA3"/>
    <w:rsid w:val="00A9238B"/>
    <w:rsid w:val="00A92431"/>
    <w:rsid w:val="00A926BD"/>
    <w:rsid w:val="00A93AD2"/>
    <w:rsid w:val="00A94484"/>
    <w:rsid w:val="00A949EB"/>
    <w:rsid w:val="00A95318"/>
    <w:rsid w:val="00AA1D73"/>
    <w:rsid w:val="00AA2D8E"/>
    <w:rsid w:val="00AB3BAA"/>
    <w:rsid w:val="00AB44CA"/>
    <w:rsid w:val="00AC1716"/>
    <w:rsid w:val="00AC2528"/>
    <w:rsid w:val="00AC640A"/>
    <w:rsid w:val="00AC66FC"/>
    <w:rsid w:val="00AD4F55"/>
    <w:rsid w:val="00AE10A7"/>
    <w:rsid w:val="00AE1440"/>
    <w:rsid w:val="00AE1CB6"/>
    <w:rsid w:val="00AE5584"/>
    <w:rsid w:val="00AF1567"/>
    <w:rsid w:val="00AF3599"/>
    <w:rsid w:val="00B01284"/>
    <w:rsid w:val="00B02AE4"/>
    <w:rsid w:val="00B06212"/>
    <w:rsid w:val="00B104DD"/>
    <w:rsid w:val="00B10593"/>
    <w:rsid w:val="00B142FC"/>
    <w:rsid w:val="00B15323"/>
    <w:rsid w:val="00B1595C"/>
    <w:rsid w:val="00B16562"/>
    <w:rsid w:val="00B20258"/>
    <w:rsid w:val="00B20470"/>
    <w:rsid w:val="00B273B5"/>
    <w:rsid w:val="00B33391"/>
    <w:rsid w:val="00B33934"/>
    <w:rsid w:val="00B369F8"/>
    <w:rsid w:val="00B36E87"/>
    <w:rsid w:val="00B412C0"/>
    <w:rsid w:val="00B471BC"/>
    <w:rsid w:val="00B51D4E"/>
    <w:rsid w:val="00B5382C"/>
    <w:rsid w:val="00B55329"/>
    <w:rsid w:val="00B5614F"/>
    <w:rsid w:val="00B56835"/>
    <w:rsid w:val="00B5701B"/>
    <w:rsid w:val="00B6350A"/>
    <w:rsid w:val="00B74CA0"/>
    <w:rsid w:val="00B77176"/>
    <w:rsid w:val="00B805AB"/>
    <w:rsid w:val="00B81A63"/>
    <w:rsid w:val="00B83207"/>
    <w:rsid w:val="00B83EE8"/>
    <w:rsid w:val="00B86909"/>
    <w:rsid w:val="00B94476"/>
    <w:rsid w:val="00BA3D66"/>
    <w:rsid w:val="00BA450B"/>
    <w:rsid w:val="00BA71F7"/>
    <w:rsid w:val="00BA766F"/>
    <w:rsid w:val="00BB1E50"/>
    <w:rsid w:val="00BB44D8"/>
    <w:rsid w:val="00BC0BE2"/>
    <w:rsid w:val="00BC2510"/>
    <w:rsid w:val="00BC66A2"/>
    <w:rsid w:val="00BD0139"/>
    <w:rsid w:val="00BD0AAA"/>
    <w:rsid w:val="00BD58B1"/>
    <w:rsid w:val="00BE1E74"/>
    <w:rsid w:val="00BF2A7A"/>
    <w:rsid w:val="00BF2AAA"/>
    <w:rsid w:val="00C01AC9"/>
    <w:rsid w:val="00C034B5"/>
    <w:rsid w:val="00C05716"/>
    <w:rsid w:val="00C10574"/>
    <w:rsid w:val="00C14179"/>
    <w:rsid w:val="00C14B3F"/>
    <w:rsid w:val="00C169D1"/>
    <w:rsid w:val="00C1728B"/>
    <w:rsid w:val="00C22085"/>
    <w:rsid w:val="00C225CA"/>
    <w:rsid w:val="00C26712"/>
    <w:rsid w:val="00C27442"/>
    <w:rsid w:val="00C31D2C"/>
    <w:rsid w:val="00C33CB5"/>
    <w:rsid w:val="00C37807"/>
    <w:rsid w:val="00C46B61"/>
    <w:rsid w:val="00C47CD6"/>
    <w:rsid w:val="00C50DB0"/>
    <w:rsid w:val="00C5208A"/>
    <w:rsid w:val="00C556CF"/>
    <w:rsid w:val="00C57EE1"/>
    <w:rsid w:val="00C61499"/>
    <w:rsid w:val="00C7148A"/>
    <w:rsid w:val="00C74818"/>
    <w:rsid w:val="00C75290"/>
    <w:rsid w:val="00C83572"/>
    <w:rsid w:val="00C83597"/>
    <w:rsid w:val="00C913A6"/>
    <w:rsid w:val="00C94E77"/>
    <w:rsid w:val="00C95525"/>
    <w:rsid w:val="00C971B5"/>
    <w:rsid w:val="00C97B17"/>
    <w:rsid w:val="00CA2BEA"/>
    <w:rsid w:val="00CA7422"/>
    <w:rsid w:val="00CB025F"/>
    <w:rsid w:val="00CB3334"/>
    <w:rsid w:val="00CB6976"/>
    <w:rsid w:val="00CB7C83"/>
    <w:rsid w:val="00CC0CC5"/>
    <w:rsid w:val="00CC203B"/>
    <w:rsid w:val="00CC31EF"/>
    <w:rsid w:val="00CC42E1"/>
    <w:rsid w:val="00CC77E7"/>
    <w:rsid w:val="00CD5062"/>
    <w:rsid w:val="00CD6ACD"/>
    <w:rsid w:val="00CD7F0B"/>
    <w:rsid w:val="00CF429D"/>
    <w:rsid w:val="00CF70A3"/>
    <w:rsid w:val="00D05A41"/>
    <w:rsid w:val="00D101CD"/>
    <w:rsid w:val="00D15F60"/>
    <w:rsid w:val="00D16292"/>
    <w:rsid w:val="00D2150E"/>
    <w:rsid w:val="00D21E94"/>
    <w:rsid w:val="00D24A56"/>
    <w:rsid w:val="00D4115C"/>
    <w:rsid w:val="00D43184"/>
    <w:rsid w:val="00D50524"/>
    <w:rsid w:val="00D51137"/>
    <w:rsid w:val="00D55510"/>
    <w:rsid w:val="00D60D97"/>
    <w:rsid w:val="00D64A5C"/>
    <w:rsid w:val="00D66B7E"/>
    <w:rsid w:val="00D73D01"/>
    <w:rsid w:val="00D762EA"/>
    <w:rsid w:val="00D824EA"/>
    <w:rsid w:val="00D83016"/>
    <w:rsid w:val="00D8475F"/>
    <w:rsid w:val="00D85375"/>
    <w:rsid w:val="00D911C0"/>
    <w:rsid w:val="00D93AA8"/>
    <w:rsid w:val="00DA4D52"/>
    <w:rsid w:val="00DA6120"/>
    <w:rsid w:val="00DB143B"/>
    <w:rsid w:val="00DB74E7"/>
    <w:rsid w:val="00DB7588"/>
    <w:rsid w:val="00DC60A9"/>
    <w:rsid w:val="00DD1DE1"/>
    <w:rsid w:val="00DD70A3"/>
    <w:rsid w:val="00DE20AB"/>
    <w:rsid w:val="00DE35B7"/>
    <w:rsid w:val="00DE4540"/>
    <w:rsid w:val="00DF28AB"/>
    <w:rsid w:val="00DF49AF"/>
    <w:rsid w:val="00DF513E"/>
    <w:rsid w:val="00DF69A6"/>
    <w:rsid w:val="00DF6F1D"/>
    <w:rsid w:val="00E02EF9"/>
    <w:rsid w:val="00E04772"/>
    <w:rsid w:val="00E05C68"/>
    <w:rsid w:val="00E05E8A"/>
    <w:rsid w:val="00E068A9"/>
    <w:rsid w:val="00E10104"/>
    <w:rsid w:val="00E11693"/>
    <w:rsid w:val="00E1272D"/>
    <w:rsid w:val="00E1379E"/>
    <w:rsid w:val="00E140E8"/>
    <w:rsid w:val="00E2122D"/>
    <w:rsid w:val="00E21986"/>
    <w:rsid w:val="00E237F3"/>
    <w:rsid w:val="00E256FF"/>
    <w:rsid w:val="00E26C63"/>
    <w:rsid w:val="00E3763F"/>
    <w:rsid w:val="00E4005B"/>
    <w:rsid w:val="00E40592"/>
    <w:rsid w:val="00E42672"/>
    <w:rsid w:val="00E43043"/>
    <w:rsid w:val="00E45C7A"/>
    <w:rsid w:val="00E510D9"/>
    <w:rsid w:val="00E51134"/>
    <w:rsid w:val="00E5200B"/>
    <w:rsid w:val="00E56D7E"/>
    <w:rsid w:val="00E6518C"/>
    <w:rsid w:val="00E65A44"/>
    <w:rsid w:val="00E72242"/>
    <w:rsid w:val="00E76BBE"/>
    <w:rsid w:val="00E84CCD"/>
    <w:rsid w:val="00E9036C"/>
    <w:rsid w:val="00E90C7D"/>
    <w:rsid w:val="00E9108B"/>
    <w:rsid w:val="00E9777C"/>
    <w:rsid w:val="00EA0559"/>
    <w:rsid w:val="00EA4810"/>
    <w:rsid w:val="00EB35FA"/>
    <w:rsid w:val="00EB4930"/>
    <w:rsid w:val="00EB5634"/>
    <w:rsid w:val="00EC0C12"/>
    <w:rsid w:val="00ED28C2"/>
    <w:rsid w:val="00ED6C84"/>
    <w:rsid w:val="00ED7A62"/>
    <w:rsid w:val="00EE45A5"/>
    <w:rsid w:val="00EE67F3"/>
    <w:rsid w:val="00EF2E31"/>
    <w:rsid w:val="00EF2EF9"/>
    <w:rsid w:val="00F0446B"/>
    <w:rsid w:val="00F108F8"/>
    <w:rsid w:val="00F11C4D"/>
    <w:rsid w:val="00F12BBA"/>
    <w:rsid w:val="00F1539A"/>
    <w:rsid w:val="00F1552C"/>
    <w:rsid w:val="00F1615E"/>
    <w:rsid w:val="00F16FEF"/>
    <w:rsid w:val="00F20879"/>
    <w:rsid w:val="00F233DD"/>
    <w:rsid w:val="00F235EE"/>
    <w:rsid w:val="00F23ACA"/>
    <w:rsid w:val="00F24068"/>
    <w:rsid w:val="00F24880"/>
    <w:rsid w:val="00F2526C"/>
    <w:rsid w:val="00F26D12"/>
    <w:rsid w:val="00F2702B"/>
    <w:rsid w:val="00F31481"/>
    <w:rsid w:val="00F325CE"/>
    <w:rsid w:val="00F3771B"/>
    <w:rsid w:val="00F409A9"/>
    <w:rsid w:val="00F41B10"/>
    <w:rsid w:val="00F433C6"/>
    <w:rsid w:val="00F43C19"/>
    <w:rsid w:val="00F46F5C"/>
    <w:rsid w:val="00F50667"/>
    <w:rsid w:val="00F521AB"/>
    <w:rsid w:val="00F60F31"/>
    <w:rsid w:val="00F63124"/>
    <w:rsid w:val="00F65BB2"/>
    <w:rsid w:val="00F66A0A"/>
    <w:rsid w:val="00F70713"/>
    <w:rsid w:val="00F720DB"/>
    <w:rsid w:val="00F76437"/>
    <w:rsid w:val="00F766A8"/>
    <w:rsid w:val="00F77A52"/>
    <w:rsid w:val="00F77D94"/>
    <w:rsid w:val="00F82167"/>
    <w:rsid w:val="00F92100"/>
    <w:rsid w:val="00F96F8B"/>
    <w:rsid w:val="00F976A4"/>
    <w:rsid w:val="00FA17F3"/>
    <w:rsid w:val="00FA2C8C"/>
    <w:rsid w:val="00FA2CE1"/>
    <w:rsid w:val="00FA34CF"/>
    <w:rsid w:val="00FA400E"/>
    <w:rsid w:val="00FB0FB6"/>
    <w:rsid w:val="00FB104C"/>
    <w:rsid w:val="00FB58C6"/>
    <w:rsid w:val="00FB76F1"/>
    <w:rsid w:val="00FC0E8A"/>
    <w:rsid w:val="00FC319A"/>
    <w:rsid w:val="00FC59F7"/>
    <w:rsid w:val="00FD4438"/>
    <w:rsid w:val="00FD5518"/>
    <w:rsid w:val="00FD6340"/>
    <w:rsid w:val="00FD6690"/>
    <w:rsid w:val="00FE083E"/>
    <w:rsid w:val="00FE091D"/>
    <w:rsid w:val="00FE3069"/>
    <w:rsid w:val="00FE7570"/>
    <w:rsid w:val="00FF4E5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B0CB-9DB8-43D8-AE2B-515EC7B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6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cp:lastPrinted>2021-04-08T13:19:00Z</cp:lastPrinted>
  <dcterms:created xsi:type="dcterms:W3CDTF">2015-07-23T13:49:00Z</dcterms:created>
  <dcterms:modified xsi:type="dcterms:W3CDTF">2021-04-09T06:29:00Z</dcterms:modified>
</cp:coreProperties>
</file>